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791" w:rsidRPr="009463A3" w:rsidRDefault="00196791" w:rsidP="00196791">
      <w:pPr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9463A3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Приложение № 2</w:t>
      </w:r>
    </w:p>
    <w:p w:rsidR="00196791" w:rsidRDefault="00196791" w:rsidP="00196791">
      <w:pPr>
        <w:autoSpaceDE w:val="0"/>
        <w:spacing w:after="0" w:line="240" w:lineRule="auto"/>
        <w:ind w:left="5954"/>
        <w:jc w:val="right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</w:t>
      </w:r>
      <w:r w:rsidRPr="009463A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К решению </w:t>
      </w:r>
    </w:p>
    <w:p w:rsidR="00196791" w:rsidRDefault="00196791" w:rsidP="00196791">
      <w:pPr>
        <w:autoSpaceDE w:val="0"/>
        <w:spacing w:after="0" w:line="240" w:lineRule="auto"/>
        <w:ind w:left="5954"/>
        <w:jc w:val="right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9463A3">
        <w:rPr>
          <w:rFonts w:ascii="Times New Roman" w:hAnsi="Times New Roman" w:cs="Times New Roman"/>
          <w:color w:val="000000"/>
          <w:spacing w:val="-2"/>
          <w:sz w:val="24"/>
          <w:szCs w:val="24"/>
        </w:rPr>
        <w:t>Екатерининского сельского</w:t>
      </w:r>
    </w:p>
    <w:p w:rsidR="00196791" w:rsidRPr="009463A3" w:rsidRDefault="00196791" w:rsidP="00196791">
      <w:pPr>
        <w:autoSpaceDE w:val="0"/>
        <w:spacing w:after="0" w:line="240" w:lineRule="auto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9463A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Совета депутатов </w:t>
      </w:r>
    </w:p>
    <w:p w:rsidR="00196791" w:rsidRPr="009463A3" w:rsidRDefault="00196791" w:rsidP="00196791">
      <w:pPr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bookmarkStart w:id="0" w:name="_GoBack"/>
      <w:bookmarkEnd w:id="0"/>
      <w:r w:rsidRPr="009463A3">
        <w:rPr>
          <w:rFonts w:ascii="Times New Roman" w:hAnsi="Times New Roman" w:cs="Times New Roman"/>
          <w:sz w:val="24"/>
          <w:szCs w:val="24"/>
        </w:rPr>
        <w:t xml:space="preserve"> № 12-47-р 01.04.2022 г.</w:t>
      </w:r>
    </w:p>
    <w:p w:rsidR="00196791" w:rsidRPr="00A30053" w:rsidRDefault="00196791" w:rsidP="001967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6791" w:rsidRDefault="00196791" w:rsidP="00196791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196791" w:rsidRPr="00027F5B" w:rsidRDefault="00196791" w:rsidP="0019679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bookmarkStart w:id="1" w:name="_Hlk83223486"/>
      <w:r w:rsidRPr="00027F5B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ПЕРЕЧЕНЬ ПОКАЗАТЕЛЕЙ РЕЗУЛЬТАТИВНОСТИ И ЭФФЕКТИВНОСТИ ДЕЯТЕЛЬСНОСТИ </w:t>
      </w:r>
    </w:p>
    <w:p w:rsidR="00196791" w:rsidRPr="00027F5B" w:rsidRDefault="00196791" w:rsidP="0019679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  <w:r w:rsidRPr="00027F5B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АДМИНИСТРАЦИИ  </w:t>
      </w:r>
      <w:r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 xml:space="preserve">ЕКАТЕРИНИНСКОГО </w:t>
      </w:r>
      <w:r w:rsidRPr="00027F5B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  <w:t>СЕЛЬСОВЕТА</w:t>
      </w:r>
    </w:p>
    <w:p w:rsidR="00196791" w:rsidRPr="00027F5B" w:rsidRDefault="00196791" w:rsidP="00196791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  <w:lang w:eastAsia="ru-RU"/>
        </w:rPr>
      </w:pPr>
    </w:p>
    <w:tbl>
      <w:tblPr>
        <w:tblW w:w="14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693"/>
        <w:gridCol w:w="992"/>
        <w:gridCol w:w="6975"/>
        <w:gridCol w:w="708"/>
        <w:gridCol w:w="285"/>
        <w:gridCol w:w="849"/>
        <w:gridCol w:w="145"/>
        <w:gridCol w:w="994"/>
      </w:tblGrid>
      <w:tr w:rsidR="00196791" w:rsidRPr="00027F5B" w:rsidTr="001A78A6">
        <w:trPr>
          <w:trHeight w:val="38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6791" w:rsidRPr="00027F5B" w:rsidRDefault="00196791" w:rsidP="001A7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027F5B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27F5B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п</w:t>
            </w:r>
            <w:proofErr w:type="gramEnd"/>
            <w:r w:rsidRPr="00027F5B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196791" w:rsidRPr="00027F5B" w:rsidRDefault="00196791" w:rsidP="001A7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027F5B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196791" w:rsidRPr="00027F5B" w:rsidRDefault="00196791" w:rsidP="001A7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027F5B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Формула расчета</w:t>
            </w:r>
          </w:p>
        </w:tc>
        <w:tc>
          <w:tcPr>
            <w:tcW w:w="6975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196791" w:rsidRPr="00027F5B" w:rsidRDefault="00196791" w:rsidP="001A7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027F5B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Комментарии                           (интерпретация значений)</w:t>
            </w:r>
          </w:p>
        </w:tc>
        <w:tc>
          <w:tcPr>
            <w:tcW w:w="2981" w:type="dxa"/>
            <w:gridSpan w:val="5"/>
          </w:tcPr>
          <w:p w:rsidR="00196791" w:rsidRPr="00027F5B" w:rsidRDefault="00196791" w:rsidP="001A7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r w:rsidRPr="00027F5B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Целевые значения показателей</w:t>
            </w:r>
          </w:p>
          <w:p w:rsidR="00196791" w:rsidRPr="00027F5B" w:rsidRDefault="00196791" w:rsidP="001A7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</w:tc>
      </w:tr>
      <w:tr w:rsidR="00196791" w:rsidRPr="00027F5B" w:rsidTr="001A78A6">
        <w:trPr>
          <w:trHeight w:val="38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96791" w:rsidRPr="00027F5B" w:rsidRDefault="00196791" w:rsidP="001A78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196791" w:rsidRPr="00027F5B" w:rsidRDefault="00196791" w:rsidP="001A78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196791" w:rsidRPr="00027F5B" w:rsidRDefault="00196791" w:rsidP="001A78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6975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196791" w:rsidRPr="00027F5B" w:rsidRDefault="00196791" w:rsidP="001A78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708" w:type="dxa"/>
          </w:tcPr>
          <w:p w:rsidR="00196791" w:rsidRPr="00027F5B" w:rsidRDefault="00196791" w:rsidP="001A7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r w:rsidRPr="00027F5B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gridSpan w:val="2"/>
          </w:tcPr>
          <w:p w:rsidR="00196791" w:rsidRPr="00027F5B" w:rsidRDefault="00196791" w:rsidP="001A7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r w:rsidRPr="00027F5B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9" w:type="dxa"/>
            <w:gridSpan w:val="2"/>
          </w:tcPr>
          <w:p w:rsidR="00196791" w:rsidRPr="00027F5B" w:rsidRDefault="00196791" w:rsidP="001A7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r w:rsidRPr="00027F5B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год</w:t>
            </w:r>
          </w:p>
        </w:tc>
      </w:tr>
      <w:tr w:rsidR="00196791" w:rsidRPr="00027F5B" w:rsidTr="001A78A6"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6791" w:rsidRPr="00027F5B" w:rsidRDefault="00196791" w:rsidP="001A7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</w:p>
        </w:tc>
        <w:tc>
          <w:tcPr>
            <w:tcW w:w="13641" w:type="dxa"/>
            <w:gridSpan w:val="8"/>
            <w:tcBorders>
              <w:left w:val="nil"/>
              <w:bottom w:val="single" w:sz="4" w:space="0" w:color="000000"/>
            </w:tcBorders>
            <w:vAlign w:val="center"/>
          </w:tcPr>
          <w:p w:rsidR="00196791" w:rsidRPr="00027F5B" w:rsidRDefault="00196791" w:rsidP="001A7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r w:rsidRPr="00027F5B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eastAsia="ru-RU"/>
              </w:rPr>
              <w:t>КЛЮЧЕВЫЕ ПОКАЗАТЕЛИ</w:t>
            </w:r>
          </w:p>
        </w:tc>
      </w:tr>
      <w:tr w:rsidR="00196791" w:rsidRPr="00027F5B" w:rsidTr="001A78A6">
        <w:tc>
          <w:tcPr>
            <w:tcW w:w="534" w:type="dxa"/>
          </w:tcPr>
          <w:p w:rsidR="00196791" w:rsidRPr="00027F5B" w:rsidRDefault="00196791" w:rsidP="001A7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r w:rsidRPr="00027F5B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641" w:type="dxa"/>
            <w:gridSpan w:val="8"/>
          </w:tcPr>
          <w:p w:rsidR="00196791" w:rsidRPr="00027F5B" w:rsidRDefault="00196791" w:rsidP="001A7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r w:rsidRPr="00027F5B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eastAsia="ru-RU"/>
              </w:rPr>
              <w:t>Показатели, отражающие уровень минимизации вреда (ущерба) охраняемым законом ценностям, уровень устранения риска причинения вреда (ущерба)</w:t>
            </w:r>
          </w:p>
        </w:tc>
      </w:tr>
      <w:tr w:rsidR="00196791" w:rsidRPr="00027F5B" w:rsidTr="001A78A6">
        <w:tc>
          <w:tcPr>
            <w:tcW w:w="534" w:type="dxa"/>
          </w:tcPr>
          <w:p w:rsidR="00196791" w:rsidRPr="00027F5B" w:rsidRDefault="00196791" w:rsidP="001A7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r w:rsidRPr="00027F5B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693" w:type="dxa"/>
          </w:tcPr>
          <w:p w:rsidR="00196791" w:rsidRPr="00027F5B" w:rsidRDefault="00196791" w:rsidP="001A7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r w:rsidRPr="00027F5B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Материальный ущерб, причиненный гражданам, юридическим лицам (индивидуальным предпринимателям) в результате нарушений обязательных требований организациями, осуществляющими предоставление коммунальных услуг собственникам и пользователям помещений               в многоквартирных домах и жилых домов,                                в процентах от валового регионального продукта</w:t>
            </w:r>
          </w:p>
        </w:tc>
        <w:tc>
          <w:tcPr>
            <w:tcW w:w="992" w:type="dxa"/>
          </w:tcPr>
          <w:p w:rsidR="00196791" w:rsidRPr="00027F5B" w:rsidRDefault="00196791" w:rsidP="001A7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  <w:proofErr w:type="spellStart"/>
            <w:r w:rsidRPr="00027F5B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Сп</w:t>
            </w:r>
            <w:proofErr w:type="spellEnd"/>
            <w:r w:rsidRPr="00027F5B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*100 / ВРП</w:t>
            </w:r>
          </w:p>
        </w:tc>
        <w:tc>
          <w:tcPr>
            <w:tcW w:w="6975" w:type="dxa"/>
          </w:tcPr>
          <w:p w:rsidR="00196791" w:rsidRPr="00027F5B" w:rsidRDefault="00196791" w:rsidP="001A7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proofErr w:type="spellStart"/>
            <w:r w:rsidRPr="00027F5B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Сп</w:t>
            </w:r>
            <w:proofErr w:type="spellEnd"/>
            <w:r w:rsidRPr="00027F5B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 xml:space="preserve"> - суммы перерасчета незаконно начисленной платы гражданам, юридическим лицам (индивидуальным предпринимателям) в результате нарушений обязательных требований организациями, осуществляющими предоставление коммунальных услуг собственникам и пользователям помещений в многоквартирных домах и жилых домов, млн. руб.; </w:t>
            </w:r>
          </w:p>
          <w:p w:rsidR="00196791" w:rsidRPr="00027F5B" w:rsidRDefault="00196791" w:rsidP="001A7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r w:rsidRPr="00027F5B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ВРП - утвержденный валовой региональный продукт, млн. руб.</w:t>
            </w:r>
          </w:p>
          <w:p w:rsidR="00196791" w:rsidRPr="00027F5B" w:rsidRDefault="00196791" w:rsidP="001A7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r w:rsidRPr="00027F5B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 xml:space="preserve">К учету принимаются значение показателя с точностью не менее 1 сотой (два знака после запятой), показатели с точностью менее 1 сотой приравниваются к нулю. </w:t>
            </w:r>
          </w:p>
          <w:p w:rsidR="00196791" w:rsidRPr="00027F5B" w:rsidRDefault="00196791" w:rsidP="001A7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196791" w:rsidRPr="00027F5B" w:rsidRDefault="00196791" w:rsidP="001A7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highlight w:val="cyan"/>
                <w:lang w:eastAsia="ru-RU"/>
              </w:rPr>
            </w:pPr>
          </w:p>
        </w:tc>
        <w:tc>
          <w:tcPr>
            <w:tcW w:w="994" w:type="dxa"/>
            <w:gridSpan w:val="2"/>
          </w:tcPr>
          <w:p w:rsidR="00196791" w:rsidRPr="00027F5B" w:rsidRDefault="00196791" w:rsidP="001A7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highlight w:val="cyan"/>
                <w:lang w:eastAsia="ru-RU"/>
              </w:rPr>
            </w:pPr>
          </w:p>
        </w:tc>
        <w:tc>
          <w:tcPr>
            <w:tcW w:w="994" w:type="dxa"/>
          </w:tcPr>
          <w:p w:rsidR="00196791" w:rsidRPr="00027F5B" w:rsidRDefault="00196791" w:rsidP="001A7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highlight w:val="cyan"/>
                <w:lang w:eastAsia="ru-RU"/>
              </w:rPr>
            </w:pPr>
          </w:p>
        </w:tc>
      </w:tr>
      <w:tr w:rsidR="00196791" w:rsidRPr="00027F5B" w:rsidTr="001A78A6">
        <w:tc>
          <w:tcPr>
            <w:tcW w:w="534" w:type="dxa"/>
          </w:tcPr>
          <w:p w:rsidR="00196791" w:rsidRPr="00027F5B" w:rsidRDefault="00196791" w:rsidP="001A7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</w:p>
        </w:tc>
        <w:tc>
          <w:tcPr>
            <w:tcW w:w="13641" w:type="dxa"/>
            <w:gridSpan w:val="8"/>
          </w:tcPr>
          <w:p w:rsidR="00196791" w:rsidRPr="00027F5B" w:rsidRDefault="00196791" w:rsidP="001A7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r w:rsidRPr="00027F5B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eastAsia="ru-RU"/>
              </w:rPr>
              <w:t>ИНДИКАТИВНЫЕ ПОКАЗАТЕЛИ</w:t>
            </w:r>
          </w:p>
        </w:tc>
      </w:tr>
      <w:tr w:rsidR="00196791" w:rsidRPr="00027F5B" w:rsidTr="001A78A6">
        <w:tc>
          <w:tcPr>
            <w:tcW w:w="534" w:type="dxa"/>
          </w:tcPr>
          <w:p w:rsidR="00196791" w:rsidRPr="00027F5B" w:rsidRDefault="00196791" w:rsidP="001A7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r w:rsidRPr="00027F5B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641" w:type="dxa"/>
            <w:gridSpan w:val="8"/>
          </w:tcPr>
          <w:p w:rsidR="00196791" w:rsidRPr="00027F5B" w:rsidRDefault="00196791" w:rsidP="001A7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r w:rsidRPr="00027F5B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eastAsia="ru-RU"/>
              </w:rPr>
              <w:t xml:space="preserve">Показатели,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</w:t>
            </w:r>
          </w:p>
          <w:p w:rsidR="00196791" w:rsidRPr="00027F5B" w:rsidRDefault="00196791" w:rsidP="001A7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r w:rsidRPr="00027F5B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0"/>
                <w:szCs w:val="20"/>
                <w:lang w:eastAsia="ru-RU"/>
              </w:rPr>
              <w:t>и объемом трудовых, материальных и финансовых ресурсов, а также уровень вмешательства в деятельность контролируемых лиц</w:t>
            </w:r>
          </w:p>
        </w:tc>
      </w:tr>
      <w:tr w:rsidR="00196791" w:rsidRPr="00027F5B" w:rsidTr="001A78A6">
        <w:tc>
          <w:tcPr>
            <w:tcW w:w="534" w:type="dxa"/>
          </w:tcPr>
          <w:p w:rsidR="00196791" w:rsidRPr="00027F5B" w:rsidRDefault="00196791" w:rsidP="001A7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</w:p>
        </w:tc>
        <w:tc>
          <w:tcPr>
            <w:tcW w:w="13641" w:type="dxa"/>
            <w:gridSpan w:val="8"/>
            <w:vAlign w:val="center"/>
          </w:tcPr>
          <w:p w:rsidR="00196791" w:rsidRPr="00027F5B" w:rsidRDefault="00196791" w:rsidP="001A7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r w:rsidRPr="00027F5B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lang w:eastAsia="ru-RU"/>
              </w:rPr>
              <w:t xml:space="preserve">2.1. Контрольные мероприятия при взаимодействии с контролируемым лицом </w:t>
            </w:r>
          </w:p>
        </w:tc>
      </w:tr>
      <w:tr w:rsidR="00196791" w:rsidRPr="00027F5B" w:rsidTr="001A78A6">
        <w:tc>
          <w:tcPr>
            <w:tcW w:w="534" w:type="dxa"/>
          </w:tcPr>
          <w:p w:rsidR="00196791" w:rsidRPr="00027F5B" w:rsidRDefault="00196791" w:rsidP="001A7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r w:rsidRPr="00027F5B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lastRenderedPageBreak/>
              <w:t>2.1.1.</w:t>
            </w:r>
          </w:p>
        </w:tc>
        <w:tc>
          <w:tcPr>
            <w:tcW w:w="2693" w:type="dxa"/>
          </w:tcPr>
          <w:p w:rsidR="00196791" w:rsidRPr="00027F5B" w:rsidRDefault="00196791" w:rsidP="001A7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r w:rsidRPr="00027F5B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 xml:space="preserve">Доля проверок в рамках муниципального контроля, проведенных в установленные сроки, по отношению к общему количеству контрольных мероприятий, проведенных в рамках осуществления муниципального контроля </w:t>
            </w:r>
          </w:p>
        </w:tc>
        <w:tc>
          <w:tcPr>
            <w:tcW w:w="992" w:type="dxa"/>
          </w:tcPr>
          <w:p w:rsidR="00196791" w:rsidRPr="00027F5B" w:rsidRDefault="00196791" w:rsidP="001A7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proofErr w:type="spellStart"/>
            <w:r w:rsidRPr="00027F5B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Пву</w:t>
            </w:r>
            <w:proofErr w:type="spellEnd"/>
            <w:r w:rsidRPr="00027F5B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 xml:space="preserve">*100% / </w:t>
            </w:r>
            <w:proofErr w:type="spellStart"/>
            <w:r w:rsidRPr="00027F5B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Пок</w:t>
            </w:r>
            <w:proofErr w:type="spellEnd"/>
          </w:p>
        </w:tc>
        <w:tc>
          <w:tcPr>
            <w:tcW w:w="6975" w:type="dxa"/>
          </w:tcPr>
          <w:p w:rsidR="00196791" w:rsidRPr="00027F5B" w:rsidRDefault="00196791" w:rsidP="001A7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proofErr w:type="spellStart"/>
            <w:r w:rsidRPr="00027F5B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Пву</w:t>
            </w:r>
            <w:proofErr w:type="spellEnd"/>
            <w:r w:rsidRPr="00027F5B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 xml:space="preserve"> – количество проверок в рамках муниципального контроля, проведенных в установленные сроки</w:t>
            </w:r>
          </w:p>
          <w:p w:rsidR="00196791" w:rsidRPr="00027F5B" w:rsidRDefault="00196791" w:rsidP="001A7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</w:p>
          <w:p w:rsidR="00196791" w:rsidRPr="00027F5B" w:rsidRDefault="00196791" w:rsidP="001A7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proofErr w:type="spellStart"/>
            <w:r w:rsidRPr="00027F5B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Пок</w:t>
            </w:r>
            <w:proofErr w:type="spellEnd"/>
            <w:r w:rsidRPr="00027F5B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 xml:space="preserve"> – общее количество проведенных контрольных мероприятий в рамках муниципального контроля </w:t>
            </w:r>
          </w:p>
        </w:tc>
        <w:tc>
          <w:tcPr>
            <w:tcW w:w="993" w:type="dxa"/>
            <w:gridSpan w:val="2"/>
          </w:tcPr>
          <w:p w:rsidR="00196791" w:rsidRPr="00027F5B" w:rsidRDefault="00196791" w:rsidP="001A7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gridSpan w:val="2"/>
          </w:tcPr>
          <w:p w:rsidR="00196791" w:rsidRPr="00027F5B" w:rsidRDefault="00196791" w:rsidP="001A7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</w:tcPr>
          <w:p w:rsidR="00196791" w:rsidRPr="00027F5B" w:rsidRDefault="00196791" w:rsidP="001A7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</w:p>
        </w:tc>
      </w:tr>
      <w:tr w:rsidR="00196791" w:rsidRPr="00027F5B" w:rsidTr="001A78A6">
        <w:trPr>
          <w:trHeight w:val="2682"/>
        </w:trPr>
        <w:tc>
          <w:tcPr>
            <w:tcW w:w="534" w:type="dxa"/>
          </w:tcPr>
          <w:p w:rsidR="00196791" w:rsidRPr="00027F5B" w:rsidRDefault="00196791" w:rsidP="001A7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r w:rsidRPr="00027F5B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 xml:space="preserve">2.1.2. </w:t>
            </w:r>
          </w:p>
        </w:tc>
        <w:tc>
          <w:tcPr>
            <w:tcW w:w="2693" w:type="dxa"/>
          </w:tcPr>
          <w:p w:rsidR="00196791" w:rsidRPr="00027F5B" w:rsidRDefault="00196791" w:rsidP="001A7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r w:rsidRPr="00027F5B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 xml:space="preserve">Доля предписаний об устранении нарушений обязательных требований, признанных незаконными в судебном порядке, по отношению к общему количеству предписаний, выданных </w:t>
            </w:r>
            <w:r w:rsidRPr="00027F5B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 xml:space="preserve">Администрации  </w:t>
            </w:r>
            <w:r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>Екатерининского</w:t>
            </w:r>
            <w:r w:rsidRPr="00027F5B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t xml:space="preserve"> сельсовета</w:t>
            </w:r>
            <w:r w:rsidRPr="00027F5B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 xml:space="preserve"> в ходе осуществления муниципального контроля </w:t>
            </w:r>
          </w:p>
        </w:tc>
        <w:tc>
          <w:tcPr>
            <w:tcW w:w="992" w:type="dxa"/>
          </w:tcPr>
          <w:p w:rsidR="00196791" w:rsidRPr="00027F5B" w:rsidRDefault="00196791" w:rsidP="001A7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proofErr w:type="spellStart"/>
            <w:r w:rsidRPr="00027F5B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ПРн</w:t>
            </w:r>
            <w:proofErr w:type="spellEnd"/>
            <w:r w:rsidRPr="00027F5B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 xml:space="preserve">*100% / </w:t>
            </w:r>
            <w:proofErr w:type="spellStart"/>
            <w:r w:rsidRPr="00027F5B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ПРо</w:t>
            </w:r>
            <w:proofErr w:type="spellEnd"/>
          </w:p>
        </w:tc>
        <w:tc>
          <w:tcPr>
            <w:tcW w:w="6975" w:type="dxa"/>
          </w:tcPr>
          <w:p w:rsidR="00196791" w:rsidRPr="00027F5B" w:rsidRDefault="00196791" w:rsidP="001A7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proofErr w:type="spellStart"/>
            <w:r w:rsidRPr="00027F5B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ПРн</w:t>
            </w:r>
            <w:proofErr w:type="spellEnd"/>
            <w:r w:rsidRPr="00027F5B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 xml:space="preserve"> - количество предписаний,  признанных незаконными в судебном порядке;</w:t>
            </w:r>
          </w:p>
          <w:p w:rsidR="00196791" w:rsidRPr="00027F5B" w:rsidRDefault="00196791" w:rsidP="001A7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</w:p>
          <w:p w:rsidR="00196791" w:rsidRPr="00027F5B" w:rsidRDefault="00196791" w:rsidP="001A7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r w:rsidRPr="00027F5B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 xml:space="preserve">Про - общее количеству предписаний, выданных в ходе муниципального контроля </w:t>
            </w:r>
          </w:p>
        </w:tc>
        <w:tc>
          <w:tcPr>
            <w:tcW w:w="993" w:type="dxa"/>
            <w:gridSpan w:val="2"/>
          </w:tcPr>
          <w:p w:rsidR="00196791" w:rsidRPr="00027F5B" w:rsidRDefault="00196791" w:rsidP="001A7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gridSpan w:val="2"/>
          </w:tcPr>
          <w:p w:rsidR="00196791" w:rsidRPr="00027F5B" w:rsidRDefault="00196791" w:rsidP="001A7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</w:tcPr>
          <w:p w:rsidR="00196791" w:rsidRPr="00027F5B" w:rsidRDefault="00196791" w:rsidP="001A7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</w:p>
        </w:tc>
      </w:tr>
      <w:tr w:rsidR="00196791" w:rsidRPr="00027F5B" w:rsidTr="001A78A6">
        <w:tc>
          <w:tcPr>
            <w:tcW w:w="534" w:type="dxa"/>
            <w:shd w:val="clear" w:color="auto" w:fill="auto"/>
          </w:tcPr>
          <w:p w:rsidR="00196791" w:rsidRPr="00027F5B" w:rsidRDefault="00196791" w:rsidP="001A7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r w:rsidRPr="00027F5B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2.1.3.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6791" w:rsidRPr="00027F5B" w:rsidRDefault="00196791" w:rsidP="001A7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r w:rsidRPr="00027F5B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Доля контрольных мероприятий, проведенных                   в рамках муниципального контроля, результаты которых были признаны недействительными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6791" w:rsidRPr="00027F5B" w:rsidRDefault="00196791" w:rsidP="001A7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proofErr w:type="spellStart"/>
            <w:r w:rsidRPr="00027F5B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Ппн</w:t>
            </w:r>
            <w:proofErr w:type="spellEnd"/>
            <w:r w:rsidRPr="00027F5B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 xml:space="preserve">*100% / </w:t>
            </w:r>
            <w:proofErr w:type="spellStart"/>
            <w:r w:rsidRPr="00027F5B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Пок</w:t>
            </w:r>
            <w:proofErr w:type="spellEnd"/>
          </w:p>
        </w:tc>
        <w:tc>
          <w:tcPr>
            <w:tcW w:w="6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6791" w:rsidRPr="00027F5B" w:rsidRDefault="00196791" w:rsidP="001A7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proofErr w:type="spellStart"/>
            <w:r w:rsidRPr="00027F5B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Ппн</w:t>
            </w:r>
            <w:proofErr w:type="spellEnd"/>
            <w:r w:rsidRPr="00027F5B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 xml:space="preserve"> – количество контрольных мероприятий, результаты которых признаны недействительными;</w:t>
            </w:r>
          </w:p>
          <w:p w:rsidR="00196791" w:rsidRPr="00027F5B" w:rsidRDefault="00196791" w:rsidP="001A7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proofErr w:type="spellStart"/>
            <w:r w:rsidRPr="00027F5B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Пок</w:t>
            </w:r>
            <w:proofErr w:type="spellEnd"/>
            <w:r w:rsidRPr="00027F5B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 xml:space="preserve"> - общее количество контрольных мероприятий, проведенных в рамках муниципального контроля </w:t>
            </w:r>
          </w:p>
        </w:tc>
        <w:tc>
          <w:tcPr>
            <w:tcW w:w="993" w:type="dxa"/>
            <w:gridSpan w:val="2"/>
          </w:tcPr>
          <w:p w:rsidR="00196791" w:rsidRPr="00027F5B" w:rsidRDefault="00196791" w:rsidP="001A7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gridSpan w:val="2"/>
          </w:tcPr>
          <w:p w:rsidR="00196791" w:rsidRPr="00027F5B" w:rsidRDefault="00196791" w:rsidP="001A7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</w:tcPr>
          <w:p w:rsidR="00196791" w:rsidRPr="00027F5B" w:rsidRDefault="00196791" w:rsidP="001A7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</w:p>
        </w:tc>
      </w:tr>
      <w:tr w:rsidR="00196791" w:rsidRPr="00027F5B" w:rsidTr="001A78A6">
        <w:tc>
          <w:tcPr>
            <w:tcW w:w="534" w:type="dxa"/>
            <w:shd w:val="clear" w:color="auto" w:fill="auto"/>
          </w:tcPr>
          <w:p w:rsidR="00196791" w:rsidRPr="00027F5B" w:rsidRDefault="00196791" w:rsidP="001A7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r w:rsidRPr="00027F5B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2.1.4.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6791" w:rsidRPr="00027F5B" w:rsidRDefault="00196791" w:rsidP="001A7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r w:rsidRPr="00027F5B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Доля контрольных мероприятий, проведенных</w:t>
            </w:r>
            <w:r w:rsidRPr="00027F5B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 xml:space="preserve"> </w:t>
            </w:r>
            <w:r w:rsidRPr="00027F5B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 xml:space="preserve">Администрацией </w:t>
            </w: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Екатерининского</w:t>
            </w:r>
            <w:r w:rsidRPr="00027F5B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 xml:space="preserve">  сельсовета, с нарушениями требований законодательства Российской Федерации о порядке их проведения, по </w:t>
            </w:r>
            <w:proofErr w:type="gramStart"/>
            <w:r w:rsidRPr="00027F5B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результатам</w:t>
            </w:r>
            <w:proofErr w:type="gramEnd"/>
            <w:r w:rsidRPr="00027F5B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 xml:space="preserve"> выявления которых к должностным лицам</w:t>
            </w:r>
            <w:r w:rsidRPr="00027F5B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 xml:space="preserve"> </w:t>
            </w:r>
            <w:r w:rsidRPr="00027F5B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 xml:space="preserve">Администрации  </w:t>
            </w: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Екатерининского</w:t>
            </w:r>
            <w:r w:rsidRPr="00027F5B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 xml:space="preserve">  сельсовета, осуществившим </w:t>
            </w:r>
            <w:r w:rsidRPr="00027F5B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lastRenderedPageBreak/>
              <w:t xml:space="preserve">такие проверки, применены меры дисциплинарного, административного наказания от общего количества проведенных проверок  </w:t>
            </w:r>
          </w:p>
          <w:p w:rsidR="00196791" w:rsidRPr="00027F5B" w:rsidRDefault="00196791" w:rsidP="001A7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</w:p>
          <w:p w:rsidR="00196791" w:rsidRPr="00027F5B" w:rsidRDefault="00196791" w:rsidP="001A7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</w:p>
          <w:p w:rsidR="00196791" w:rsidRPr="00027F5B" w:rsidRDefault="00196791" w:rsidP="001A7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</w:p>
          <w:p w:rsidR="00196791" w:rsidRPr="00027F5B" w:rsidRDefault="00196791" w:rsidP="001A7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</w:p>
          <w:p w:rsidR="00196791" w:rsidRPr="00027F5B" w:rsidRDefault="00196791" w:rsidP="001A7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</w:p>
          <w:p w:rsidR="00196791" w:rsidRPr="00027F5B" w:rsidRDefault="00196791" w:rsidP="001A7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</w:p>
          <w:p w:rsidR="00196791" w:rsidRPr="00027F5B" w:rsidRDefault="00196791" w:rsidP="001A7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6791" w:rsidRPr="00027F5B" w:rsidRDefault="00196791" w:rsidP="001A7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proofErr w:type="spellStart"/>
            <w:r w:rsidRPr="00027F5B">
              <w:rPr>
                <w:rFonts w:ascii="Times New Roman" w:eastAsia="Times New Roman" w:hAnsi="Times New Roman" w:cs="Times New Roman"/>
                <w:color w:val="000000"/>
                <w:position w:val="-1"/>
                <w:lang w:eastAsia="ru-RU"/>
              </w:rPr>
              <w:lastRenderedPageBreak/>
              <w:t>Псн</w:t>
            </w:r>
            <w:proofErr w:type="spellEnd"/>
            <w:r w:rsidRPr="00027F5B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 xml:space="preserve">*100% / </w:t>
            </w:r>
            <w:proofErr w:type="spellStart"/>
            <w:r w:rsidRPr="00027F5B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Пок</w:t>
            </w:r>
            <w:proofErr w:type="spellEnd"/>
          </w:p>
        </w:tc>
        <w:tc>
          <w:tcPr>
            <w:tcW w:w="69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6791" w:rsidRPr="00027F5B" w:rsidRDefault="00196791" w:rsidP="001A7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proofErr w:type="spellStart"/>
            <w:r w:rsidRPr="00027F5B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Псн</w:t>
            </w:r>
            <w:proofErr w:type="spellEnd"/>
            <w:r w:rsidRPr="00027F5B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 xml:space="preserve"> – количество контрольных мероприятий, проведенных в рамках муниципального контроля, </w:t>
            </w:r>
          </w:p>
          <w:p w:rsidR="00196791" w:rsidRPr="00027F5B" w:rsidRDefault="00196791" w:rsidP="001A7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r w:rsidRPr="00027F5B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 xml:space="preserve">с нарушениями требований законодательства РФ о порядке </w:t>
            </w:r>
          </w:p>
          <w:p w:rsidR="00196791" w:rsidRPr="00027F5B" w:rsidRDefault="00196791" w:rsidP="001A7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r w:rsidRPr="00027F5B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 xml:space="preserve">их проведения, по </w:t>
            </w:r>
            <w:proofErr w:type="gramStart"/>
            <w:r w:rsidRPr="00027F5B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результатам</w:t>
            </w:r>
            <w:proofErr w:type="gramEnd"/>
            <w:r w:rsidRPr="00027F5B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 xml:space="preserve"> выявления которых к должностным лицам</w:t>
            </w:r>
            <w:r w:rsidRPr="00027F5B">
              <w:rPr>
                <w:rFonts w:ascii="Times New Roman" w:eastAsia="Times New Roman" w:hAnsi="Times New Roman" w:cs="Times New Roman"/>
                <w:color w:val="000000"/>
                <w:position w:val="-1"/>
                <w:sz w:val="28"/>
                <w:szCs w:val="28"/>
                <w:lang w:eastAsia="ru-RU"/>
              </w:rPr>
              <w:t xml:space="preserve"> </w:t>
            </w:r>
            <w:r w:rsidRPr="00027F5B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 xml:space="preserve">Администрации  </w:t>
            </w: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Екатерининского</w:t>
            </w:r>
            <w:r w:rsidRPr="00027F5B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 xml:space="preserve">  сельсовета, осуществившим такие проверки, применены меры дисциплинарного, административного наказания</w:t>
            </w:r>
          </w:p>
          <w:p w:rsidR="00196791" w:rsidRPr="00027F5B" w:rsidRDefault="00196791" w:rsidP="001A7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</w:p>
          <w:p w:rsidR="00196791" w:rsidRPr="00027F5B" w:rsidRDefault="00196791" w:rsidP="001A7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proofErr w:type="spellStart"/>
            <w:r w:rsidRPr="00027F5B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По</w:t>
            </w:r>
            <w:proofErr w:type="gramStart"/>
            <w:r w:rsidRPr="00027F5B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к</w:t>
            </w:r>
            <w:proofErr w:type="spellEnd"/>
            <w:r w:rsidRPr="00027F5B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-</w:t>
            </w:r>
            <w:proofErr w:type="gramEnd"/>
            <w:r w:rsidRPr="00027F5B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 xml:space="preserve"> общее количество контрольных мероприятий, проведенных в рамках муниципального контроля </w:t>
            </w:r>
          </w:p>
        </w:tc>
        <w:tc>
          <w:tcPr>
            <w:tcW w:w="993" w:type="dxa"/>
            <w:gridSpan w:val="2"/>
          </w:tcPr>
          <w:p w:rsidR="00196791" w:rsidRPr="00027F5B" w:rsidRDefault="00196791" w:rsidP="001A7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gridSpan w:val="2"/>
          </w:tcPr>
          <w:p w:rsidR="00196791" w:rsidRPr="00027F5B" w:rsidRDefault="00196791" w:rsidP="001A7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</w:tcPr>
          <w:p w:rsidR="00196791" w:rsidRPr="00027F5B" w:rsidRDefault="00196791" w:rsidP="001A7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</w:p>
        </w:tc>
      </w:tr>
      <w:tr w:rsidR="00196791" w:rsidRPr="00027F5B" w:rsidTr="001A78A6">
        <w:tc>
          <w:tcPr>
            <w:tcW w:w="534" w:type="dxa"/>
            <w:shd w:val="clear" w:color="auto" w:fill="auto"/>
          </w:tcPr>
          <w:p w:rsidR="00196791" w:rsidRPr="00027F5B" w:rsidRDefault="00196791" w:rsidP="001A7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</w:p>
        </w:tc>
        <w:tc>
          <w:tcPr>
            <w:tcW w:w="136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6791" w:rsidRPr="00027F5B" w:rsidRDefault="00196791" w:rsidP="001A7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r w:rsidRPr="00027F5B"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lang w:eastAsia="ru-RU"/>
              </w:rPr>
              <w:t>2.2. Контрольные мероприятия без взаимодействия с контролируемым лицом</w:t>
            </w:r>
          </w:p>
        </w:tc>
      </w:tr>
      <w:tr w:rsidR="00196791" w:rsidRPr="00027F5B" w:rsidTr="001A78A6"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6791" w:rsidRPr="00027F5B" w:rsidRDefault="00196791" w:rsidP="001A7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highlight w:val="yellow"/>
                <w:lang w:eastAsia="ru-RU"/>
              </w:rPr>
            </w:pPr>
            <w:r w:rsidRPr="00027F5B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96791" w:rsidRPr="00027F5B" w:rsidRDefault="00196791" w:rsidP="001A7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r w:rsidRPr="00027F5B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 xml:space="preserve">Доля предписаний об устранении нарушений обязательных требований, признанных незаконными в судебном порядке, по отношению к общему количеству предписаний, выданных Администрации  </w:t>
            </w: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Екатерининского</w:t>
            </w:r>
            <w:r w:rsidRPr="00027F5B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 xml:space="preserve">  сельсовета по результатам контрольных мероприятий по контролю без взаимодействия с юридическими лицами (индивидуальными предпринимателями)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6791" w:rsidRPr="00027F5B" w:rsidRDefault="00196791" w:rsidP="001A7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proofErr w:type="spellStart"/>
            <w:r w:rsidRPr="00027F5B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ПРМБВн</w:t>
            </w:r>
            <w:proofErr w:type="spellEnd"/>
            <w:r w:rsidRPr="00027F5B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 xml:space="preserve">*100% / </w:t>
            </w:r>
            <w:proofErr w:type="spellStart"/>
            <w:r w:rsidRPr="00027F5B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ПРМБВо</w:t>
            </w:r>
            <w:proofErr w:type="spellEnd"/>
          </w:p>
        </w:tc>
        <w:tc>
          <w:tcPr>
            <w:tcW w:w="69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96791" w:rsidRPr="00027F5B" w:rsidRDefault="00196791" w:rsidP="001A7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proofErr w:type="spellStart"/>
            <w:r w:rsidRPr="00027F5B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ПРМБВн</w:t>
            </w:r>
            <w:proofErr w:type="spellEnd"/>
            <w:r w:rsidRPr="00027F5B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 xml:space="preserve"> – количество предписаний, выданных Администрации  </w:t>
            </w:r>
            <w:r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Екатерининского</w:t>
            </w:r>
            <w:r w:rsidRPr="00027F5B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 xml:space="preserve">  сельсовета по результатам мероприятий по контролю без взаимодействия с юридическими лицами (индивидуальными предпринимателями) признанных незаконными в судебном порядке</w:t>
            </w:r>
          </w:p>
          <w:p w:rsidR="00196791" w:rsidRPr="00027F5B" w:rsidRDefault="00196791" w:rsidP="001A7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</w:p>
          <w:p w:rsidR="00196791" w:rsidRPr="00027F5B" w:rsidRDefault="00196791" w:rsidP="001A7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  <w:proofErr w:type="spellStart"/>
            <w:r w:rsidRPr="00027F5B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>ПРМБВо</w:t>
            </w:r>
            <w:proofErr w:type="spellEnd"/>
            <w:r w:rsidRPr="00027F5B"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  <w:t xml:space="preserve"> – общее количество предписаний об устранении нарушений обязательных требований, выданных по результатам мероприятий по контролю без взаимодействия с юридическими лицами (индивидуальными предпринимателями)</w:t>
            </w:r>
          </w:p>
        </w:tc>
        <w:tc>
          <w:tcPr>
            <w:tcW w:w="993" w:type="dxa"/>
            <w:gridSpan w:val="2"/>
          </w:tcPr>
          <w:p w:rsidR="00196791" w:rsidRPr="00027F5B" w:rsidRDefault="00196791" w:rsidP="001A7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gridSpan w:val="2"/>
          </w:tcPr>
          <w:p w:rsidR="00196791" w:rsidRPr="00027F5B" w:rsidRDefault="00196791" w:rsidP="001A7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</w:tcPr>
          <w:p w:rsidR="00196791" w:rsidRPr="00027F5B" w:rsidRDefault="00196791" w:rsidP="001A7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after="0" w:line="240" w:lineRule="auto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0"/>
                <w:szCs w:val="20"/>
                <w:lang w:eastAsia="ru-RU"/>
              </w:rPr>
            </w:pPr>
          </w:p>
        </w:tc>
      </w:tr>
      <w:bookmarkEnd w:id="1"/>
    </w:tbl>
    <w:p w:rsidR="007747F8" w:rsidRDefault="007747F8"/>
    <w:sectPr w:rsidR="007747F8" w:rsidSect="00196791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3B5"/>
    <w:rsid w:val="00196791"/>
    <w:rsid w:val="007747F8"/>
    <w:rsid w:val="00F5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7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7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67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2022-05-13T02:08:00Z</cp:lastPrinted>
  <dcterms:created xsi:type="dcterms:W3CDTF">2022-05-13T02:07:00Z</dcterms:created>
  <dcterms:modified xsi:type="dcterms:W3CDTF">2022-05-13T02:09:00Z</dcterms:modified>
</cp:coreProperties>
</file>