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A0" w:rsidRPr="003F17EF" w:rsidRDefault="00073DA0" w:rsidP="003F17E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073DA0" w:rsidRPr="003F17EF" w:rsidRDefault="00073DA0" w:rsidP="003F17E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073DA0" w:rsidRPr="003F17EF" w:rsidRDefault="00073DA0" w:rsidP="003F17EF">
      <w:pPr>
        <w:pStyle w:val="a6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3F17EF">
        <w:rPr>
          <w:rFonts w:ascii="Times New Roman" w:hAnsi="Times New Roman" w:cs="Times New Roman"/>
          <w:spacing w:val="-2"/>
          <w:sz w:val="28"/>
          <w:szCs w:val="28"/>
        </w:rPr>
        <w:t>ЕКАТЕРИНИНСКИЙ  СЕЛЬСКИЙ  СОВЕТ  ДЕПУТАТОВ</w:t>
      </w:r>
    </w:p>
    <w:p w:rsidR="00073DA0" w:rsidRDefault="00073DA0" w:rsidP="003F17EF">
      <w:pPr>
        <w:pStyle w:val="a6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3F17EF">
        <w:rPr>
          <w:rFonts w:ascii="Times New Roman" w:hAnsi="Times New Roman" w:cs="Times New Roman"/>
          <w:spacing w:val="-1"/>
          <w:sz w:val="28"/>
          <w:szCs w:val="28"/>
        </w:rPr>
        <w:t>РЕШЕНИЕ</w:t>
      </w:r>
    </w:p>
    <w:p w:rsidR="00A67555" w:rsidRPr="003F17EF" w:rsidRDefault="00A67555" w:rsidP="003F17E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3DA0" w:rsidRPr="003F17EF" w:rsidRDefault="00073DA0" w:rsidP="003F17EF">
      <w:pPr>
        <w:pStyle w:val="a6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3F17EF">
        <w:rPr>
          <w:rFonts w:ascii="Times New Roman" w:hAnsi="Times New Roman" w:cs="Times New Roman"/>
          <w:spacing w:val="-1"/>
          <w:sz w:val="28"/>
          <w:szCs w:val="28"/>
        </w:rPr>
        <w:t>26.05.2021                       с. Екатериновка                     № ВН-1-</w:t>
      </w:r>
      <w:r w:rsidR="000868A0">
        <w:rPr>
          <w:rFonts w:ascii="Times New Roman" w:hAnsi="Times New Roman" w:cs="Times New Roman"/>
          <w:spacing w:val="-1"/>
          <w:sz w:val="28"/>
          <w:szCs w:val="28"/>
        </w:rPr>
        <w:t>7</w:t>
      </w:r>
      <w:bookmarkStart w:id="0" w:name="_GoBack"/>
      <w:bookmarkEnd w:id="0"/>
      <w:r w:rsidRPr="003F17EF">
        <w:rPr>
          <w:rFonts w:ascii="Times New Roman" w:hAnsi="Times New Roman" w:cs="Times New Roman"/>
          <w:spacing w:val="-1"/>
          <w:sz w:val="28"/>
          <w:szCs w:val="28"/>
        </w:rPr>
        <w:t>-р</w:t>
      </w:r>
    </w:p>
    <w:p w:rsidR="00073DA0" w:rsidRPr="003F17EF" w:rsidRDefault="00073DA0" w:rsidP="003F17E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57BCE" w:rsidRDefault="00073DA0" w:rsidP="003F17EF">
      <w:pPr>
        <w:pStyle w:val="a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F17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="00757BCE" w:rsidRPr="003F17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 утверждении Положения о порядке назначения и проведения опроса граждан на территории </w:t>
      </w:r>
      <w:r w:rsidRPr="003F17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Екатерининского сельсовета</w:t>
      </w:r>
    </w:p>
    <w:p w:rsidR="00A67555" w:rsidRDefault="00A67555" w:rsidP="003F17EF">
      <w:pPr>
        <w:pStyle w:val="a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7555" w:rsidRPr="003F17EF" w:rsidRDefault="00A67555" w:rsidP="003F17EF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3DA0" w:rsidRPr="003F17EF" w:rsidRDefault="00757BCE" w:rsidP="003F17EF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Законом </w:t>
      </w:r>
      <w:r w:rsidR="00073DA0" w:rsidRPr="003F1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Красноярского края </w:t>
      </w:r>
      <w:r w:rsidRPr="003F1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</w:t>
      </w:r>
      <w:r w:rsidR="00073DA0" w:rsidRPr="003F1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10.12.2020</w:t>
      </w:r>
      <w:r w:rsidRPr="003F1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073DA0" w:rsidRPr="003F1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 отдельных вопросах </w:t>
      </w:r>
      <w:r w:rsidRPr="003F1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назначения и проведения опроса граждан в муниципальных образованиях </w:t>
      </w:r>
      <w:r w:rsidR="00073DA0" w:rsidRPr="003F1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Красноярского края</w:t>
      </w:r>
      <w:r w:rsidRPr="003F1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руководствуясь </w:t>
      </w:r>
      <w:r w:rsidR="00073DA0" w:rsidRPr="003F1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статьей 37.3 </w:t>
      </w:r>
      <w:r w:rsidRPr="003F1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Устав</w:t>
      </w:r>
      <w:r w:rsidR="00073DA0" w:rsidRPr="003F1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3F1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73DA0" w:rsidRPr="003F1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Екатерининского сельсовета</w:t>
      </w:r>
      <w:r w:rsidRPr="003F1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073DA0" w:rsidRPr="003F1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Екатерининский сельский </w:t>
      </w:r>
      <w:r w:rsidRPr="003F1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Совет депутатов </w:t>
      </w:r>
      <w:r w:rsidR="00073DA0" w:rsidRPr="003F1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РЕШИЛ:</w:t>
      </w:r>
    </w:p>
    <w:p w:rsidR="00757BCE" w:rsidRPr="003F17EF" w:rsidRDefault="00757BCE" w:rsidP="003F17EF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Утвердить Положение о порядке назначения и проведения опроса граждан на территории </w:t>
      </w:r>
      <w:r w:rsidR="00073DA0" w:rsidRPr="003F1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Екатерининского сельсовета Идринского района Красноярского края</w:t>
      </w:r>
      <w:r w:rsidRPr="003F1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согласно приложению.</w:t>
      </w:r>
    </w:p>
    <w:p w:rsidR="00414107" w:rsidRPr="003F17EF" w:rsidRDefault="00414107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 w:rsidRPr="003F17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17EF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главу администрации  Екатерининского сельсовета И. Г. Кузнецова.</w:t>
      </w:r>
    </w:p>
    <w:p w:rsidR="00414107" w:rsidRPr="003F17EF" w:rsidRDefault="00414107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 xml:space="preserve">        3. Решение вступает в силу со </w:t>
      </w:r>
      <w:proofErr w:type="gramStart"/>
      <w:r w:rsidRPr="003F17EF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Pr="003F17EF">
        <w:rPr>
          <w:rFonts w:ascii="Times New Roman" w:hAnsi="Times New Roman" w:cs="Times New Roman"/>
          <w:sz w:val="28"/>
          <w:szCs w:val="28"/>
        </w:rPr>
        <w:t xml:space="preserve"> следующего за днём его официального опубликования или обнародования путем размещения на информационных стендах. </w:t>
      </w:r>
    </w:p>
    <w:p w:rsidR="00414107" w:rsidRPr="003F17EF" w:rsidRDefault="00414107" w:rsidP="003F17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14107" w:rsidRPr="003F17EF" w:rsidRDefault="00414107" w:rsidP="003F17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14107" w:rsidRPr="003F17EF" w:rsidRDefault="00414107" w:rsidP="003F17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14107" w:rsidRPr="003F17EF" w:rsidRDefault="00414107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 xml:space="preserve"> Глава    сельсовета</w:t>
      </w:r>
    </w:p>
    <w:p w:rsidR="00414107" w:rsidRPr="003F17EF" w:rsidRDefault="00414107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                                  И. Г. Кузнецов</w:t>
      </w:r>
    </w:p>
    <w:p w:rsidR="00414107" w:rsidRPr="003F17EF" w:rsidRDefault="00414107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414107" w:rsidRPr="003F17EF" w:rsidRDefault="00414107" w:rsidP="003F17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14107" w:rsidRDefault="00414107" w:rsidP="003F17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7BCE" w:rsidRPr="003F17EF" w:rsidRDefault="00757BCE" w:rsidP="003F17EF">
      <w:pPr>
        <w:pStyle w:val="a6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17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</w:t>
      </w:r>
    </w:p>
    <w:p w:rsidR="00757BCE" w:rsidRPr="003F17EF" w:rsidRDefault="00757BCE" w:rsidP="003F17EF">
      <w:pPr>
        <w:pStyle w:val="a6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17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решению Совета депутатов </w:t>
      </w:r>
      <w:r w:rsidR="00414107" w:rsidRPr="003F17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Екатерининского сельсовета</w:t>
      </w:r>
    </w:p>
    <w:p w:rsidR="00757BCE" w:rsidRPr="003F17EF" w:rsidRDefault="00757BCE" w:rsidP="003F17EF">
      <w:pPr>
        <w:pStyle w:val="a6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17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="00414107" w:rsidRPr="003F17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26.05.2021 № ВН-1-7-р</w:t>
      </w:r>
    </w:p>
    <w:p w:rsidR="00414107" w:rsidRPr="003F17EF" w:rsidRDefault="00414107" w:rsidP="003F17EF">
      <w:pPr>
        <w:pStyle w:val="a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17EF" w:rsidRDefault="003F17EF" w:rsidP="003F17EF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17EF" w:rsidRDefault="003F17EF" w:rsidP="003F17EF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57BCE" w:rsidRPr="003F17EF" w:rsidRDefault="00757BCE" w:rsidP="003F17EF">
      <w:pPr>
        <w:pStyle w:val="a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7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ПОЛОЖЕНИЕ</w:t>
      </w:r>
    </w:p>
    <w:p w:rsidR="00757BCE" w:rsidRPr="003F17EF" w:rsidRDefault="00757BCE" w:rsidP="003F17EF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F17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порядке назначения и проведения опроса граждан </w:t>
      </w:r>
      <w:proofErr w:type="gramStart"/>
      <w:r w:rsidRPr="003F17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</w:t>
      </w:r>
      <w:proofErr w:type="gramEnd"/>
      <w:r w:rsidRPr="003F17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="00414107" w:rsidRPr="003F17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Екатерининского</w:t>
      </w:r>
      <w:proofErr w:type="gramEnd"/>
      <w:r w:rsidR="00414107" w:rsidRPr="003F17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сельсовета Идринского района Красноярского края</w:t>
      </w:r>
    </w:p>
    <w:p w:rsidR="003F17EF" w:rsidRPr="003F17EF" w:rsidRDefault="003F17EF" w:rsidP="003F17EF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3F17EF">
        <w:rPr>
          <w:rFonts w:ascii="Times New Roman" w:hAnsi="Times New Roman" w:cs="Times New Roman"/>
          <w:b/>
          <w:bCs/>
          <w:sz w:val="28"/>
          <w:szCs w:val="28"/>
        </w:rPr>
        <w:t xml:space="preserve">1. Правовая основа и предмет регулирования настоящего </w:t>
      </w:r>
      <w:r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:rsidR="003F17EF" w:rsidRDefault="003F17EF" w:rsidP="003F17EF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7EF">
        <w:rPr>
          <w:rFonts w:ascii="Times New Roman" w:hAnsi="Times New Roman" w:cs="Times New Roman"/>
          <w:sz w:val="28"/>
          <w:szCs w:val="28"/>
        </w:rPr>
        <w:t xml:space="preserve">1. </w:t>
      </w:r>
      <w:r w:rsidRPr="003F1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Федеральным законом от 6 октября 2003 года № 131-ФЗ «Об общих принципах организации местного самоуправления в Российской Федерации», Законом Красноярского края от 10.12.2020 «Об отдельных вопросах  назначения и проведения опроса граждан в муниципальных образованиях Красноярского края», руководствуясь статьей 37.3 Устава Екатерининского сельсовета</w:t>
      </w:r>
    </w:p>
    <w:p w:rsidR="003F17EF" w:rsidRDefault="003F17EF" w:rsidP="003F17E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3F17EF">
        <w:rPr>
          <w:rFonts w:ascii="Times New Roman" w:hAnsi="Times New Roman" w:cs="Times New Roman"/>
          <w:bCs/>
          <w:sz w:val="28"/>
          <w:szCs w:val="28"/>
        </w:rPr>
        <w:t xml:space="preserve">2. Порядок назначения и проведения опроса определяется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статьей 37.3 </w:t>
      </w:r>
      <w:r w:rsidRPr="003F17EF">
        <w:rPr>
          <w:rFonts w:ascii="Times New Roman" w:hAnsi="Times New Roman" w:cs="Times New Roman"/>
          <w:bCs/>
          <w:sz w:val="28"/>
          <w:szCs w:val="28"/>
        </w:rPr>
        <w:t>устав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F17E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Екатерининского сельсовета, настоящим положением.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3F17EF">
        <w:rPr>
          <w:rFonts w:ascii="Times New Roman" w:hAnsi="Times New Roman" w:cs="Times New Roman"/>
          <w:b/>
          <w:bCs/>
          <w:sz w:val="28"/>
          <w:szCs w:val="28"/>
        </w:rPr>
        <w:t>2. Принципы проведения опроса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 xml:space="preserve">1. Граждане </w:t>
      </w:r>
      <w:r>
        <w:rPr>
          <w:rFonts w:ascii="Times New Roman" w:hAnsi="Times New Roman" w:cs="Times New Roman"/>
          <w:sz w:val="28"/>
          <w:szCs w:val="28"/>
        </w:rPr>
        <w:t xml:space="preserve">Екатерининского сельсовета </w:t>
      </w:r>
      <w:r w:rsidRPr="003F17EF">
        <w:rPr>
          <w:rFonts w:ascii="Times New Roman" w:hAnsi="Times New Roman" w:cs="Times New Roman"/>
          <w:sz w:val="28"/>
          <w:szCs w:val="28"/>
        </w:rPr>
        <w:t>участвуют в опросе на основе всеобщего равного и прямого волеизъявления. В ходе опроса каждый гражданин обладает одним голосом, которым он вправе воспользоваться только лично.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 xml:space="preserve">2. Участие граждан в опросе является свободным и добровольным. Никто </w:t>
      </w:r>
      <w:r w:rsidRPr="003F17EF">
        <w:rPr>
          <w:rFonts w:ascii="Times New Roman" w:hAnsi="Times New Roman" w:cs="Times New Roman"/>
          <w:sz w:val="28"/>
          <w:szCs w:val="28"/>
        </w:rPr>
        <w:br/>
        <w:t>не вправе оказывать воздействие на гражданина с целью принудить его к участию или неучастию в опросе либо воспрепятствовать его свободному волеизъявлению.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>3. Подготовка, проведение и определение результатов опроса должны основываться на принципах открытости, гласности и объективности.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3F17EF">
        <w:rPr>
          <w:rFonts w:ascii="Times New Roman" w:hAnsi="Times New Roman" w:cs="Times New Roman"/>
          <w:b/>
          <w:bCs/>
          <w:sz w:val="28"/>
          <w:szCs w:val="28"/>
        </w:rPr>
        <w:t>3. Инициатива проведения опроса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3F17EF">
        <w:rPr>
          <w:rFonts w:ascii="Times New Roman" w:hAnsi="Times New Roman" w:cs="Times New Roman"/>
          <w:bCs/>
          <w:sz w:val="28"/>
          <w:szCs w:val="28"/>
        </w:rPr>
        <w:t>1. Опрос проводится по инициативе: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3F17EF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>Екатерининского сельского Совета депутатов</w:t>
      </w:r>
      <w:r w:rsidRPr="003F17EF">
        <w:rPr>
          <w:rFonts w:ascii="Times New Roman" w:hAnsi="Times New Roman" w:cs="Times New Roman"/>
          <w:bCs/>
          <w:sz w:val="28"/>
          <w:szCs w:val="28"/>
        </w:rPr>
        <w:t xml:space="preserve"> или главы </w:t>
      </w:r>
      <w:r>
        <w:rPr>
          <w:rFonts w:ascii="Times New Roman" w:hAnsi="Times New Roman" w:cs="Times New Roman"/>
          <w:bCs/>
          <w:sz w:val="28"/>
          <w:szCs w:val="28"/>
        </w:rPr>
        <w:t>Екатерининского сельсовета</w:t>
      </w:r>
      <w:r w:rsidRPr="003F17EF">
        <w:rPr>
          <w:rFonts w:ascii="Times New Roman" w:hAnsi="Times New Roman" w:cs="Times New Roman"/>
          <w:bCs/>
          <w:sz w:val="28"/>
          <w:szCs w:val="28"/>
        </w:rPr>
        <w:t xml:space="preserve"> – по вопросам местного значения;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3F17EF">
        <w:rPr>
          <w:rFonts w:ascii="Times New Roman" w:hAnsi="Times New Roman" w:cs="Times New Roman"/>
          <w:bCs/>
          <w:sz w:val="28"/>
          <w:szCs w:val="28"/>
        </w:rPr>
        <w:t xml:space="preserve">2) органов государственной власти края – для учета мнения граждан </w:t>
      </w:r>
      <w:r w:rsidRPr="003F17EF">
        <w:rPr>
          <w:rFonts w:ascii="Times New Roman" w:hAnsi="Times New Roman" w:cs="Times New Roman"/>
          <w:bCs/>
          <w:sz w:val="28"/>
          <w:szCs w:val="28"/>
        </w:rPr>
        <w:br/>
        <w:t>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3F17EF">
        <w:rPr>
          <w:rFonts w:ascii="Times New Roman" w:hAnsi="Times New Roman" w:cs="Times New Roman"/>
          <w:bCs/>
          <w:sz w:val="28"/>
          <w:szCs w:val="28"/>
        </w:rPr>
        <w:t xml:space="preserve">3) жителей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Екатерининского сельсовета </w:t>
      </w:r>
      <w:r w:rsidRPr="003F17EF">
        <w:rPr>
          <w:rFonts w:ascii="Times New Roman" w:hAnsi="Times New Roman" w:cs="Times New Roman"/>
          <w:bCs/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проекта.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3F17EF">
        <w:rPr>
          <w:rFonts w:ascii="Times New Roman" w:hAnsi="Times New Roman" w:cs="Times New Roman"/>
          <w:color w:val="000000"/>
          <w:sz w:val="28"/>
          <w:szCs w:val="28"/>
        </w:rPr>
        <w:t xml:space="preserve">Органами государственной власти края, наделенными правом инициирования проведения опроса, являются </w:t>
      </w:r>
      <w:r w:rsidRPr="003F17EF">
        <w:rPr>
          <w:rFonts w:ascii="Times New Roman" w:hAnsi="Times New Roman" w:cs="Times New Roman"/>
          <w:bCs/>
          <w:color w:val="000000"/>
          <w:sz w:val="28"/>
          <w:szCs w:val="28"/>
        </w:rPr>
        <w:t>Законодательное Собрание края,</w:t>
      </w:r>
      <w:r w:rsidRPr="003F17EF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Правительство края и уполномоченные им органы исполнительной власти края.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>3. О</w:t>
      </w:r>
      <w:r w:rsidRPr="003F17EF">
        <w:rPr>
          <w:rFonts w:ascii="Times New Roman" w:hAnsi="Times New Roman" w:cs="Times New Roman"/>
          <w:bCs/>
          <w:sz w:val="28"/>
          <w:szCs w:val="28"/>
        </w:rPr>
        <w:t xml:space="preserve">рганы государственной власти края, </w:t>
      </w:r>
      <w:r w:rsidRPr="003F17EF">
        <w:rPr>
          <w:rFonts w:ascii="Times New Roman" w:hAnsi="Times New Roman" w:cs="Times New Roman"/>
          <w:sz w:val="28"/>
          <w:szCs w:val="28"/>
        </w:rPr>
        <w:t>г</w:t>
      </w:r>
      <w:r w:rsidRPr="003F17EF">
        <w:rPr>
          <w:rFonts w:ascii="Times New Roman" w:hAnsi="Times New Roman" w:cs="Times New Roman"/>
          <w:bCs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Екатерининского сельсовета </w:t>
      </w:r>
      <w:r w:rsidRPr="003F17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17EF">
        <w:rPr>
          <w:rFonts w:ascii="Times New Roman" w:hAnsi="Times New Roman" w:cs="Times New Roman"/>
          <w:sz w:val="28"/>
          <w:szCs w:val="28"/>
        </w:rPr>
        <w:t xml:space="preserve">направляют предложение о проведении опроса, оформленное правовым актом, </w:t>
      </w:r>
      <w:r w:rsidRPr="003F17EF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AD5943">
        <w:rPr>
          <w:rFonts w:ascii="Times New Roman" w:hAnsi="Times New Roman" w:cs="Times New Roman"/>
          <w:bCs/>
          <w:sz w:val="28"/>
          <w:szCs w:val="28"/>
        </w:rPr>
        <w:t>Екатерининский сельский Совет депутатов</w:t>
      </w:r>
      <w:r w:rsidRPr="003F17EF">
        <w:rPr>
          <w:rFonts w:ascii="Times New Roman" w:hAnsi="Times New Roman" w:cs="Times New Roman"/>
          <w:sz w:val="28"/>
          <w:szCs w:val="28"/>
        </w:rPr>
        <w:t>.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F17EF">
        <w:rPr>
          <w:rFonts w:ascii="Times New Roman" w:hAnsi="Times New Roman" w:cs="Times New Roman"/>
          <w:sz w:val="28"/>
          <w:szCs w:val="28"/>
        </w:rPr>
        <w:t xml:space="preserve">Минимальная численность инициативной группы жителей, необходимая для внесения предложения о проведении опроса, и требования к прилагаемым </w:t>
      </w:r>
      <w:r w:rsidRPr="003F17EF">
        <w:rPr>
          <w:rFonts w:ascii="Times New Roman" w:hAnsi="Times New Roman" w:cs="Times New Roman"/>
          <w:sz w:val="28"/>
          <w:szCs w:val="28"/>
        </w:rPr>
        <w:br/>
        <w:t>к нему документам определяются уставом муниципального образования и (или) нормативным правовым актом представительного органа муниципального образования.</w:t>
      </w:r>
      <w:proofErr w:type="gramEnd"/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F17EF">
        <w:rPr>
          <w:rFonts w:ascii="Times New Roman" w:hAnsi="Times New Roman" w:cs="Times New Roman"/>
          <w:sz w:val="28"/>
          <w:szCs w:val="28"/>
        </w:rPr>
        <w:t>В предложении о проведении опроса указываются: формулировка вопроса (вопросов), предлагаемого (предлагаемых) при проведении опроса; территория проведения опроса; предлагаемые дата и сроки проведения опроса.</w:t>
      </w:r>
      <w:proofErr w:type="gramEnd"/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3F17EF">
        <w:rPr>
          <w:rFonts w:ascii="Times New Roman" w:hAnsi="Times New Roman" w:cs="Times New Roman"/>
          <w:b/>
          <w:bCs/>
          <w:sz w:val="28"/>
          <w:szCs w:val="28"/>
        </w:rPr>
        <w:t>Статья 4. Вопросы, предлагаемые при проведении опроса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 xml:space="preserve">Путем проведения опроса может быть выявлено мнение населения </w:t>
      </w:r>
      <w:r w:rsidRPr="003F17EF">
        <w:rPr>
          <w:rFonts w:ascii="Times New Roman" w:hAnsi="Times New Roman" w:cs="Times New Roman"/>
          <w:sz w:val="28"/>
          <w:szCs w:val="28"/>
        </w:rPr>
        <w:br/>
        <w:t>по одному или нескольким вопросам.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3F17EF">
        <w:rPr>
          <w:rFonts w:ascii="Times New Roman" w:hAnsi="Times New Roman" w:cs="Times New Roman"/>
          <w:bCs/>
          <w:sz w:val="28"/>
          <w:szCs w:val="28"/>
        </w:rPr>
        <w:t>2. Вопрос, предлагаемый при проведении опроса: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3F17EF">
        <w:rPr>
          <w:rFonts w:ascii="Times New Roman" w:hAnsi="Times New Roman" w:cs="Times New Roman"/>
          <w:bCs/>
          <w:sz w:val="28"/>
          <w:szCs w:val="28"/>
        </w:rPr>
        <w:t xml:space="preserve">1) не должен ограничивать или отменять общепризнанные права и свободы человека и гражданина, </w:t>
      </w:r>
      <w:r w:rsidRPr="003F17EF">
        <w:rPr>
          <w:rFonts w:ascii="Times New Roman" w:hAnsi="Times New Roman" w:cs="Times New Roman"/>
          <w:sz w:val="28"/>
          <w:szCs w:val="28"/>
        </w:rPr>
        <w:t xml:space="preserve">конституционные гарантии реализации таких прав </w:t>
      </w:r>
      <w:r w:rsidRPr="003F17EF">
        <w:rPr>
          <w:rFonts w:ascii="Times New Roman" w:hAnsi="Times New Roman" w:cs="Times New Roman"/>
          <w:sz w:val="28"/>
          <w:szCs w:val="28"/>
        </w:rPr>
        <w:br/>
        <w:t>и свобод,</w:t>
      </w:r>
      <w:r w:rsidRPr="003F17EF">
        <w:rPr>
          <w:rFonts w:ascii="Times New Roman" w:hAnsi="Times New Roman" w:cs="Times New Roman"/>
          <w:bCs/>
          <w:sz w:val="28"/>
          <w:szCs w:val="28"/>
        </w:rPr>
        <w:t xml:space="preserve"> противоречить </w:t>
      </w:r>
      <w:r w:rsidRPr="003F17EF">
        <w:rPr>
          <w:rFonts w:ascii="Times New Roman" w:hAnsi="Times New Roman" w:cs="Times New Roman"/>
          <w:sz w:val="28"/>
          <w:szCs w:val="28"/>
        </w:rPr>
        <w:t xml:space="preserve">федеральному законодательству, законодательству края </w:t>
      </w:r>
      <w:r w:rsidRPr="003F17EF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3F17EF">
        <w:rPr>
          <w:rFonts w:ascii="Times New Roman" w:hAnsi="Times New Roman" w:cs="Times New Roman"/>
          <w:bCs/>
          <w:sz w:val="28"/>
          <w:szCs w:val="28"/>
        </w:rPr>
        <w:t>муниципальным нормативным правовым актам;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3F17EF">
        <w:rPr>
          <w:rFonts w:ascii="Times New Roman" w:hAnsi="Times New Roman" w:cs="Times New Roman"/>
          <w:sz w:val="28"/>
          <w:szCs w:val="28"/>
        </w:rPr>
        <w:t>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ответ.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F17EF">
        <w:rPr>
          <w:rFonts w:ascii="Times New Roman" w:hAnsi="Times New Roman" w:cs="Times New Roman"/>
          <w:b/>
          <w:sz w:val="28"/>
          <w:szCs w:val="28"/>
        </w:rPr>
        <w:t>Статья 5. Назначение опроса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 xml:space="preserve">1. Решение о назначении опроса принимается </w:t>
      </w:r>
      <w:r w:rsidR="00AD5943">
        <w:rPr>
          <w:rFonts w:ascii="Times New Roman" w:hAnsi="Times New Roman" w:cs="Times New Roman"/>
          <w:bCs/>
          <w:sz w:val="28"/>
          <w:szCs w:val="28"/>
        </w:rPr>
        <w:t>Екатерининским сельским Советом депутатов</w:t>
      </w:r>
      <w:r w:rsidRPr="003F17EF">
        <w:rPr>
          <w:rFonts w:ascii="Times New Roman" w:hAnsi="Times New Roman" w:cs="Times New Roman"/>
          <w:sz w:val="28"/>
          <w:szCs w:val="28"/>
        </w:rPr>
        <w:t xml:space="preserve"> не позднее 30 дней со дня поступления предложения от инициатора опроса, за исключением случая поступления предложения </w:t>
      </w:r>
      <w:r w:rsidRPr="003F17EF">
        <w:rPr>
          <w:rFonts w:ascii="Times New Roman" w:hAnsi="Times New Roman" w:cs="Times New Roman"/>
          <w:sz w:val="28"/>
          <w:szCs w:val="28"/>
        </w:rPr>
        <w:br/>
        <w:t xml:space="preserve">от инициатора опроса в межсессионный период, которое рассматривается </w:t>
      </w:r>
      <w:r w:rsidRPr="003F17EF">
        <w:rPr>
          <w:rFonts w:ascii="Times New Roman" w:hAnsi="Times New Roman" w:cs="Times New Roman"/>
          <w:sz w:val="28"/>
          <w:szCs w:val="28"/>
        </w:rPr>
        <w:br/>
        <w:t>на ближайшем заседании. Если инициатором проведения опроса является представительный орган муниципального образования, то инициатива оформляется его решением о назначении опроса.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 xml:space="preserve">2. В решении </w:t>
      </w:r>
      <w:r w:rsidR="00AD5943">
        <w:rPr>
          <w:rFonts w:ascii="Times New Roman" w:hAnsi="Times New Roman" w:cs="Times New Roman"/>
          <w:bCs/>
          <w:sz w:val="28"/>
          <w:szCs w:val="28"/>
        </w:rPr>
        <w:t>Екатерининского сельского Совета депутатов</w:t>
      </w:r>
      <w:r w:rsidRPr="003F17EF">
        <w:rPr>
          <w:rFonts w:ascii="Times New Roman" w:hAnsi="Times New Roman" w:cs="Times New Roman"/>
          <w:sz w:val="28"/>
          <w:szCs w:val="28"/>
        </w:rPr>
        <w:br/>
        <w:t>о назначении опроса устанавливаются: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>1) дата и сроки проведения опроса;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3F17EF">
        <w:rPr>
          <w:rFonts w:ascii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lastRenderedPageBreak/>
        <w:t>3) методика проведения опроса;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 xml:space="preserve">6) порядок идентификации участников опроса в случае проведения опроса </w:t>
      </w:r>
      <w:r w:rsidRPr="003F17EF">
        <w:rPr>
          <w:rFonts w:ascii="Times New Roman" w:hAnsi="Times New Roman" w:cs="Times New Roman"/>
          <w:sz w:val="28"/>
          <w:szCs w:val="28"/>
        </w:rPr>
        <w:br/>
        <w:t xml:space="preserve">с использованием официального сайта муниципального образования </w:t>
      </w:r>
      <w:r w:rsidRPr="003F17EF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«Интернет».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 xml:space="preserve">3. </w:t>
      </w:r>
      <w:r w:rsidR="00AD5943">
        <w:rPr>
          <w:rFonts w:ascii="Times New Roman" w:hAnsi="Times New Roman" w:cs="Times New Roman"/>
          <w:bCs/>
          <w:sz w:val="28"/>
          <w:szCs w:val="28"/>
        </w:rPr>
        <w:t>Екатерининский сельский Совет депутатов</w:t>
      </w:r>
      <w:r w:rsidR="00AD5943" w:rsidRPr="003F17EF">
        <w:rPr>
          <w:rFonts w:ascii="Times New Roman" w:hAnsi="Times New Roman" w:cs="Times New Roman"/>
          <w:sz w:val="28"/>
          <w:szCs w:val="28"/>
        </w:rPr>
        <w:t xml:space="preserve"> </w:t>
      </w:r>
      <w:r w:rsidRPr="003F17EF">
        <w:rPr>
          <w:rFonts w:ascii="Times New Roman" w:hAnsi="Times New Roman" w:cs="Times New Roman"/>
          <w:sz w:val="28"/>
          <w:szCs w:val="28"/>
        </w:rPr>
        <w:t xml:space="preserve">отказывает </w:t>
      </w:r>
      <w:r w:rsidRPr="003F17EF">
        <w:rPr>
          <w:rFonts w:ascii="Times New Roman" w:hAnsi="Times New Roman" w:cs="Times New Roman"/>
          <w:sz w:val="28"/>
          <w:szCs w:val="28"/>
        </w:rPr>
        <w:br/>
        <w:t>в назначении опроса в случаях, если: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 xml:space="preserve">1) вопрос, предлагаемый при проведении опроса, не может быть предметом опроса, предусмотренным пунктом 1 </w:t>
      </w:r>
      <w:r w:rsidR="00AD5943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3F17EF">
        <w:rPr>
          <w:rFonts w:ascii="Times New Roman" w:hAnsi="Times New Roman" w:cs="Times New Roman"/>
          <w:sz w:val="28"/>
          <w:szCs w:val="28"/>
        </w:rPr>
        <w:t xml:space="preserve"> 3  настоящего </w:t>
      </w:r>
      <w:r w:rsidR="00AD5943">
        <w:rPr>
          <w:rFonts w:ascii="Times New Roman" w:hAnsi="Times New Roman" w:cs="Times New Roman"/>
          <w:sz w:val="28"/>
          <w:szCs w:val="28"/>
        </w:rPr>
        <w:t>Положения</w:t>
      </w:r>
      <w:r w:rsidRPr="003F17EF">
        <w:rPr>
          <w:rFonts w:ascii="Times New Roman" w:hAnsi="Times New Roman" w:cs="Times New Roman"/>
          <w:sz w:val="28"/>
          <w:szCs w:val="28"/>
        </w:rPr>
        <w:t>;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 xml:space="preserve">2) предложение о проведении опроса не соответствует требованиям пунктов 3, 5 </w:t>
      </w:r>
      <w:r w:rsidR="00AD5943">
        <w:rPr>
          <w:rFonts w:ascii="Times New Roman" w:hAnsi="Times New Roman" w:cs="Times New Roman"/>
          <w:sz w:val="28"/>
          <w:szCs w:val="28"/>
        </w:rPr>
        <w:t>раздела</w:t>
      </w:r>
      <w:r w:rsidRPr="003F17EF">
        <w:rPr>
          <w:rFonts w:ascii="Times New Roman" w:hAnsi="Times New Roman" w:cs="Times New Roman"/>
          <w:sz w:val="28"/>
          <w:szCs w:val="28"/>
        </w:rPr>
        <w:t xml:space="preserve"> 3 настоящего </w:t>
      </w:r>
      <w:r w:rsidR="00AD5943">
        <w:rPr>
          <w:rFonts w:ascii="Times New Roman" w:hAnsi="Times New Roman" w:cs="Times New Roman"/>
          <w:sz w:val="28"/>
          <w:szCs w:val="28"/>
        </w:rPr>
        <w:t>Положения</w:t>
      </w:r>
      <w:r w:rsidRPr="003F17EF">
        <w:rPr>
          <w:rFonts w:ascii="Times New Roman" w:hAnsi="Times New Roman" w:cs="Times New Roman"/>
          <w:sz w:val="28"/>
          <w:szCs w:val="28"/>
        </w:rPr>
        <w:t>;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 xml:space="preserve">3) вопрос, предлагаемый при проведении опроса, не соответствует требованиям пункта 2 </w:t>
      </w:r>
      <w:r w:rsidR="00AD5943">
        <w:rPr>
          <w:rFonts w:ascii="Times New Roman" w:hAnsi="Times New Roman" w:cs="Times New Roman"/>
          <w:sz w:val="28"/>
          <w:szCs w:val="28"/>
        </w:rPr>
        <w:t>раздела</w:t>
      </w:r>
      <w:r w:rsidRPr="003F17EF">
        <w:rPr>
          <w:rFonts w:ascii="Times New Roman" w:hAnsi="Times New Roman" w:cs="Times New Roman"/>
          <w:sz w:val="28"/>
          <w:szCs w:val="28"/>
        </w:rPr>
        <w:t xml:space="preserve"> 4 настоящего </w:t>
      </w:r>
      <w:r w:rsidR="00AD5943">
        <w:rPr>
          <w:rFonts w:ascii="Times New Roman" w:hAnsi="Times New Roman" w:cs="Times New Roman"/>
          <w:sz w:val="28"/>
          <w:szCs w:val="28"/>
        </w:rPr>
        <w:t>Положения</w:t>
      </w:r>
      <w:r w:rsidRPr="003F17EF">
        <w:rPr>
          <w:rFonts w:ascii="Times New Roman" w:hAnsi="Times New Roman" w:cs="Times New Roman"/>
          <w:sz w:val="28"/>
          <w:szCs w:val="28"/>
        </w:rPr>
        <w:t>.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 xml:space="preserve">4. Жители муниципального образования должны быть проинформированы </w:t>
      </w:r>
      <w:r w:rsidRPr="003F17EF">
        <w:rPr>
          <w:rFonts w:ascii="Times New Roman" w:hAnsi="Times New Roman" w:cs="Times New Roman"/>
          <w:sz w:val="28"/>
          <w:szCs w:val="28"/>
        </w:rPr>
        <w:br/>
        <w:t xml:space="preserve">о проведении опроса не менее чем за 10 дней до его проведения. Информация </w:t>
      </w:r>
      <w:r w:rsidRPr="003F17EF">
        <w:rPr>
          <w:rFonts w:ascii="Times New Roman" w:hAnsi="Times New Roman" w:cs="Times New Roman"/>
          <w:sz w:val="28"/>
          <w:szCs w:val="28"/>
        </w:rPr>
        <w:br/>
        <w:t>о проведении опроса подлежит опубликованию в средствах массовой информации, а также доведению до сведения жителей муниципального образования иным способом, предусмотренным уставом муниципального образования и (или) нормативным правовым актом представительного органа муниципального образования.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 xml:space="preserve">5. Решение о назначении опроса, инициатором которого являются органы государственной власти края, направляется в </w:t>
      </w:r>
      <w:r w:rsidRPr="003F17EF">
        <w:rPr>
          <w:rFonts w:ascii="Times New Roman" w:hAnsi="Times New Roman" w:cs="Times New Roman"/>
          <w:bCs/>
          <w:sz w:val="28"/>
          <w:szCs w:val="28"/>
        </w:rPr>
        <w:t>орган, являющийся инициатором проведения опроса, в течение 5 рабочих дней со дня его принятия.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F17EF">
        <w:rPr>
          <w:rFonts w:ascii="Times New Roman" w:hAnsi="Times New Roman" w:cs="Times New Roman"/>
          <w:b/>
          <w:sz w:val="28"/>
          <w:szCs w:val="28"/>
        </w:rPr>
        <w:t>Статья 6. Проведение опроса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 xml:space="preserve">1. В опросе имеют право участвовать жители муниципального образования, обладающие избирательным правом. В опросе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 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 xml:space="preserve">2. Для подготовки и проведения опроса представительным органом муниципального образования формируется комиссия по проведению опроса </w:t>
      </w:r>
      <w:r w:rsidRPr="003F17EF">
        <w:rPr>
          <w:rFonts w:ascii="Times New Roman" w:hAnsi="Times New Roman" w:cs="Times New Roman"/>
          <w:sz w:val="28"/>
          <w:szCs w:val="28"/>
        </w:rPr>
        <w:br/>
        <w:t xml:space="preserve">(далее – комиссия). </w:t>
      </w:r>
      <w:r w:rsidRPr="003F17EF">
        <w:rPr>
          <w:rFonts w:ascii="Times New Roman" w:hAnsi="Times New Roman" w:cs="Times New Roman"/>
          <w:bCs/>
          <w:sz w:val="28"/>
          <w:szCs w:val="28"/>
        </w:rPr>
        <w:t>Порядок деятельности и состав комиссии устанавливаются представительным органом муниципального образования.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3F17EF">
        <w:rPr>
          <w:rFonts w:ascii="Times New Roman" w:hAnsi="Times New Roman" w:cs="Times New Roman"/>
          <w:bCs/>
          <w:sz w:val="28"/>
          <w:szCs w:val="28"/>
        </w:rPr>
        <w:t>3. Комиссия: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3F17EF">
        <w:rPr>
          <w:rFonts w:ascii="Times New Roman" w:hAnsi="Times New Roman" w:cs="Times New Roman"/>
          <w:bCs/>
          <w:sz w:val="28"/>
          <w:szCs w:val="28"/>
        </w:rPr>
        <w:t>1) составляет списки участников опроса;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3F17EF">
        <w:rPr>
          <w:rFonts w:ascii="Times New Roman" w:hAnsi="Times New Roman" w:cs="Times New Roman"/>
          <w:bCs/>
          <w:sz w:val="28"/>
          <w:szCs w:val="28"/>
        </w:rPr>
        <w:t>2) обеспечивает изготовление опросных листов;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3F17EF">
        <w:rPr>
          <w:rFonts w:ascii="Times New Roman" w:hAnsi="Times New Roman" w:cs="Times New Roman"/>
          <w:bCs/>
          <w:sz w:val="28"/>
          <w:szCs w:val="28"/>
        </w:rPr>
        <w:t>3) организует проведение опроса;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3F17EF">
        <w:rPr>
          <w:rFonts w:ascii="Times New Roman" w:hAnsi="Times New Roman" w:cs="Times New Roman"/>
          <w:bCs/>
          <w:sz w:val="28"/>
          <w:szCs w:val="28"/>
        </w:rPr>
        <w:t>4) определяет и направляет в представительный орган муниципального образования результаты опроса;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3F17E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5) осуществляет иные полномочия в соответствии с настоящим Законом, уставом муниципального образования и (или) нормативным правовым актом </w:t>
      </w:r>
      <w:r w:rsidR="00AD5943">
        <w:rPr>
          <w:rFonts w:ascii="Times New Roman" w:hAnsi="Times New Roman" w:cs="Times New Roman"/>
          <w:bCs/>
          <w:sz w:val="28"/>
          <w:szCs w:val="28"/>
        </w:rPr>
        <w:t>Екатерининского сельского Совета депутатов</w:t>
      </w:r>
      <w:r w:rsidRPr="003F17EF">
        <w:rPr>
          <w:rFonts w:ascii="Times New Roman" w:hAnsi="Times New Roman" w:cs="Times New Roman"/>
          <w:bCs/>
          <w:sz w:val="28"/>
          <w:szCs w:val="28"/>
        </w:rPr>
        <w:t>.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3F17EF">
        <w:rPr>
          <w:rFonts w:ascii="Times New Roman" w:hAnsi="Times New Roman" w:cs="Times New Roman"/>
          <w:bCs/>
          <w:sz w:val="28"/>
          <w:szCs w:val="28"/>
        </w:rPr>
        <w:t xml:space="preserve">4. Опрос проводится в соответствии с устанавливаемой </w:t>
      </w:r>
      <w:r w:rsidR="00AD5943">
        <w:rPr>
          <w:rFonts w:ascii="Times New Roman" w:hAnsi="Times New Roman" w:cs="Times New Roman"/>
          <w:bCs/>
          <w:sz w:val="28"/>
          <w:szCs w:val="28"/>
        </w:rPr>
        <w:t>Екатерининским сельским Советом депутатов</w:t>
      </w:r>
      <w:r w:rsidRPr="003F17EF">
        <w:rPr>
          <w:rFonts w:ascii="Times New Roman" w:hAnsi="Times New Roman" w:cs="Times New Roman"/>
          <w:bCs/>
          <w:sz w:val="28"/>
          <w:szCs w:val="28"/>
        </w:rPr>
        <w:t xml:space="preserve"> методикой, в которой определяются способы проведения опроса. Опрос может проводиться следующими способами:</w:t>
      </w:r>
      <w:r w:rsidR="00AD59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3F17EF">
        <w:rPr>
          <w:rFonts w:ascii="Times New Roman" w:hAnsi="Times New Roman" w:cs="Times New Roman"/>
          <w:bCs/>
          <w:sz w:val="28"/>
          <w:szCs w:val="28"/>
        </w:rPr>
        <w:t>1) заполнение опросных листов путем поквартирного (подомового) обхода жителей;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3F17EF">
        <w:rPr>
          <w:rFonts w:ascii="Times New Roman" w:hAnsi="Times New Roman" w:cs="Times New Roman"/>
          <w:bCs/>
          <w:sz w:val="28"/>
          <w:szCs w:val="28"/>
        </w:rPr>
        <w:t>2) заполнение опросных листов в определенных местах (пунктах проведения опроса);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3F17EF">
        <w:rPr>
          <w:rFonts w:ascii="Times New Roman" w:hAnsi="Times New Roman" w:cs="Times New Roman"/>
          <w:bCs/>
          <w:sz w:val="28"/>
          <w:szCs w:val="28"/>
        </w:rPr>
        <w:t xml:space="preserve">3) проведение опроса </w:t>
      </w:r>
      <w:r w:rsidRPr="003F17EF">
        <w:rPr>
          <w:rFonts w:ascii="Times New Roman" w:hAnsi="Times New Roman" w:cs="Times New Roman"/>
          <w:sz w:val="28"/>
          <w:szCs w:val="28"/>
        </w:rPr>
        <w:t>с использованием официального сайта муниципального образования в информационно-телекоммуникационной сети «Интернет»;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3F17EF">
        <w:rPr>
          <w:rFonts w:ascii="Times New Roman" w:hAnsi="Times New Roman" w:cs="Times New Roman"/>
          <w:bCs/>
          <w:sz w:val="28"/>
          <w:szCs w:val="28"/>
        </w:rPr>
        <w:t>4) иными способами, не запрещенными действующим законодательством.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3F17EF">
        <w:rPr>
          <w:rFonts w:ascii="Times New Roman" w:hAnsi="Times New Roman" w:cs="Times New Roman"/>
          <w:bCs/>
          <w:sz w:val="28"/>
          <w:szCs w:val="28"/>
        </w:rPr>
        <w:t xml:space="preserve">5. Применение одного или нескольких способов проведения опроса указывается в методике проведения опроса. 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3F17EF">
        <w:rPr>
          <w:rFonts w:ascii="Times New Roman" w:hAnsi="Times New Roman" w:cs="Times New Roman"/>
          <w:b/>
          <w:bCs/>
          <w:sz w:val="28"/>
          <w:szCs w:val="28"/>
        </w:rPr>
        <w:t>Статья 7. Определение результатов опроса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 xml:space="preserve">1. Результаты опроса определяются комиссией </w:t>
      </w:r>
      <w:r w:rsidRPr="003F17EF">
        <w:rPr>
          <w:rFonts w:ascii="Times New Roman" w:hAnsi="Times New Roman" w:cs="Times New Roman"/>
          <w:bCs/>
          <w:sz w:val="28"/>
          <w:szCs w:val="28"/>
        </w:rPr>
        <w:t xml:space="preserve">в установленный </w:t>
      </w:r>
      <w:r w:rsidR="00AD5943">
        <w:rPr>
          <w:rFonts w:ascii="Times New Roman" w:hAnsi="Times New Roman" w:cs="Times New Roman"/>
          <w:bCs/>
          <w:sz w:val="28"/>
          <w:szCs w:val="28"/>
        </w:rPr>
        <w:t>Екатерининским сельским Советом депутатов</w:t>
      </w:r>
      <w:r w:rsidR="00AD5943" w:rsidRPr="003F17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17EF">
        <w:rPr>
          <w:rFonts w:ascii="Times New Roman" w:hAnsi="Times New Roman" w:cs="Times New Roman"/>
          <w:bCs/>
          <w:sz w:val="28"/>
          <w:szCs w:val="28"/>
        </w:rPr>
        <w:t xml:space="preserve">срок, который не должен превышать 7 дней со дня окончания срока проведения опроса. Комиссия составляет протокол о результатах опроса, который направляется в </w:t>
      </w:r>
      <w:r w:rsidR="00AD5943">
        <w:rPr>
          <w:rFonts w:ascii="Times New Roman" w:hAnsi="Times New Roman" w:cs="Times New Roman"/>
          <w:bCs/>
          <w:sz w:val="28"/>
          <w:szCs w:val="28"/>
        </w:rPr>
        <w:t>Екатерининский сельский Совет депутатов</w:t>
      </w:r>
      <w:r w:rsidRPr="003F17EF">
        <w:rPr>
          <w:rFonts w:ascii="Times New Roman" w:hAnsi="Times New Roman" w:cs="Times New Roman"/>
          <w:bCs/>
          <w:sz w:val="28"/>
          <w:szCs w:val="28"/>
        </w:rPr>
        <w:t>.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 xml:space="preserve">2. Комиссия признает опрос несостоявшимся, если количество жителей, принявших участие в опросе, меньше минимальной численности жителей, участвующих в опросе, установленной в решении </w:t>
      </w:r>
      <w:r w:rsidR="00AD5943">
        <w:rPr>
          <w:rFonts w:ascii="Times New Roman" w:hAnsi="Times New Roman" w:cs="Times New Roman"/>
          <w:bCs/>
          <w:sz w:val="28"/>
          <w:szCs w:val="28"/>
        </w:rPr>
        <w:t>Екатерининского сельского Совета депутатов</w:t>
      </w:r>
      <w:r w:rsidR="00AD5943" w:rsidRPr="003F17EF">
        <w:rPr>
          <w:rFonts w:ascii="Times New Roman" w:hAnsi="Times New Roman" w:cs="Times New Roman"/>
          <w:sz w:val="28"/>
          <w:szCs w:val="28"/>
        </w:rPr>
        <w:t xml:space="preserve"> </w:t>
      </w:r>
      <w:r w:rsidRPr="003F17EF">
        <w:rPr>
          <w:rFonts w:ascii="Times New Roman" w:hAnsi="Times New Roman" w:cs="Times New Roman"/>
          <w:sz w:val="28"/>
          <w:szCs w:val="28"/>
        </w:rPr>
        <w:t xml:space="preserve">о назначении опроса, </w:t>
      </w:r>
      <w:r w:rsidRPr="003F17EF">
        <w:rPr>
          <w:rFonts w:ascii="Times New Roman" w:hAnsi="Times New Roman" w:cs="Times New Roman"/>
          <w:bCs/>
          <w:sz w:val="28"/>
          <w:szCs w:val="28"/>
        </w:rPr>
        <w:t xml:space="preserve">о чем составляет протокол, который направляется в </w:t>
      </w:r>
      <w:r w:rsidR="00AD5943">
        <w:rPr>
          <w:rFonts w:ascii="Times New Roman" w:hAnsi="Times New Roman" w:cs="Times New Roman"/>
          <w:bCs/>
          <w:sz w:val="28"/>
          <w:szCs w:val="28"/>
        </w:rPr>
        <w:t>Екатерининский сельский Совет депутатов</w:t>
      </w:r>
      <w:proofErr w:type="gramStart"/>
      <w:r w:rsidR="00AD5943" w:rsidRPr="003F17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17E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 xml:space="preserve">3. </w:t>
      </w:r>
      <w:r w:rsidR="00AD5943">
        <w:rPr>
          <w:rFonts w:ascii="Times New Roman" w:hAnsi="Times New Roman" w:cs="Times New Roman"/>
          <w:bCs/>
          <w:sz w:val="28"/>
          <w:szCs w:val="28"/>
        </w:rPr>
        <w:t>Екатерининский сельский Совет депутатов</w:t>
      </w:r>
      <w:r w:rsidR="00AD5943" w:rsidRPr="003F17EF">
        <w:rPr>
          <w:rFonts w:ascii="Times New Roman" w:hAnsi="Times New Roman" w:cs="Times New Roman"/>
          <w:sz w:val="28"/>
          <w:szCs w:val="28"/>
        </w:rPr>
        <w:t xml:space="preserve"> </w:t>
      </w:r>
      <w:r w:rsidRPr="003F17EF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Pr="003F17EF">
        <w:rPr>
          <w:rFonts w:ascii="Times New Roman" w:hAnsi="Times New Roman" w:cs="Times New Roman"/>
          <w:sz w:val="28"/>
          <w:szCs w:val="28"/>
        </w:rPr>
        <w:br/>
        <w:t>о результатах опроса инициатора проведения опроса и направляет ему копию протокола комиссии, предоставленного в соответствии с пунктами 1 и 2 настоящей статьи.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 xml:space="preserve">4. Жители муниципального образования должны быть проинформированы </w:t>
      </w:r>
      <w:r w:rsidRPr="003F17EF">
        <w:rPr>
          <w:rFonts w:ascii="Times New Roman" w:hAnsi="Times New Roman" w:cs="Times New Roman"/>
          <w:sz w:val="28"/>
          <w:szCs w:val="28"/>
        </w:rPr>
        <w:br/>
        <w:t>о результатах проведения опроса не позднее 10 дней со дня определения комиссией результатов опроса</w:t>
      </w:r>
      <w:r w:rsidRPr="003F17EF">
        <w:rPr>
          <w:rFonts w:ascii="Times New Roman" w:hAnsi="Times New Roman" w:cs="Times New Roman"/>
          <w:bCs/>
          <w:sz w:val="28"/>
          <w:szCs w:val="28"/>
        </w:rPr>
        <w:t>.</w:t>
      </w:r>
      <w:r w:rsidRPr="003F17EF">
        <w:rPr>
          <w:rFonts w:ascii="Times New Roman" w:hAnsi="Times New Roman" w:cs="Times New Roman"/>
          <w:sz w:val="28"/>
          <w:szCs w:val="28"/>
        </w:rPr>
        <w:t xml:space="preserve"> Информация о проведении опроса подлежит опубликованию </w:t>
      </w:r>
      <w:r w:rsidRPr="003F17EF">
        <w:rPr>
          <w:rFonts w:ascii="Times New Roman" w:hAnsi="Times New Roman" w:cs="Times New Roman"/>
          <w:sz w:val="28"/>
          <w:szCs w:val="28"/>
        </w:rPr>
        <w:br/>
        <w:t xml:space="preserve">в средствах массовой информации, а также доведению до сведения жителей муниципального образования иным способом, предусмотренным уставом муниципального образования и (или) нормативным правовым актом </w:t>
      </w:r>
      <w:r w:rsidR="00AD5943">
        <w:rPr>
          <w:rFonts w:ascii="Times New Roman" w:hAnsi="Times New Roman" w:cs="Times New Roman"/>
          <w:bCs/>
          <w:sz w:val="28"/>
          <w:szCs w:val="28"/>
        </w:rPr>
        <w:t>Екатерининского сельского Совета депутатов</w:t>
      </w:r>
      <w:r w:rsidRPr="003F17EF">
        <w:rPr>
          <w:rFonts w:ascii="Times New Roman" w:hAnsi="Times New Roman" w:cs="Times New Roman"/>
          <w:sz w:val="28"/>
          <w:szCs w:val="28"/>
        </w:rPr>
        <w:t>.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F17EF">
        <w:rPr>
          <w:rFonts w:ascii="Times New Roman" w:hAnsi="Times New Roman" w:cs="Times New Roman"/>
          <w:b/>
          <w:sz w:val="28"/>
          <w:szCs w:val="28"/>
        </w:rPr>
        <w:t>Статья 8. Рассмотрение результатов опроса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>1. Результаты опроса носят рекомендательный характер.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 xml:space="preserve">2. Результаты опроса, </w:t>
      </w:r>
      <w:r w:rsidRPr="003F17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проведенного по инициативе </w:t>
      </w:r>
      <w:r w:rsidR="00AD5943">
        <w:rPr>
          <w:rFonts w:ascii="Times New Roman" w:hAnsi="Times New Roman" w:cs="Times New Roman"/>
          <w:bCs/>
          <w:sz w:val="28"/>
          <w:szCs w:val="28"/>
        </w:rPr>
        <w:t>Екатерининского сельского Совета депутатов</w:t>
      </w:r>
      <w:r w:rsidRPr="003F17EF">
        <w:rPr>
          <w:rFonts w:ascii="Times New Roman" w:hAnsi="Times New Roman" w:cs="Times New Roman"/>
          <w:bCs/>
          <w:color w:val="000000"/>
          <w:sz w:val="28"/>
          <w:szCs w:val="28"/>
        </w:rPr>
        <w:t>, главы муниципального образования или органа государственной власти края,</w:t>
      </w:r>
      <w:r w:rsidRPr="003F17EF">
        <w:rPr>
          <w:rFonts w:ascii="Times New Roman" w:hAnsi="Times New Roman" w:cs="Times New Roman"/>
          <w:sz w:val="28"/>
          <w:szCs w:val="28"/>
        </w:rPr>
        <w:t xml:space="preserve"> подлежат обязательному рассмотрению </w:t>
      </w:r>
      <w:r w:rsidRPr="003F17EF">
        <w:rPr>
          <w:rFonts w:ascii="Times New Roman" w:hAnsi="Times New Roman" w:cs="Times New Roman"/>
          <w:sz w:val="28"/>
          <w:szCs w:val="28"/>
        </w:rPr>
        <w:lastRenderedPageBreak/>
        <w:t>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>По итогам рассмотрения результатов опроса</w:t>
      </w:r>
      <w:r w:rsidR="00A67555" w:rsidRPr="00A675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555">
        <w:rPr>
          <w:rFonts w:ascii="Times New Roman" w:hAnsi="Times New Roman" w:cs="Times New Roman"/>
          <w:bCs/>
          <w:sz w:val="28"/>
          <w:szCs w:val="28"/>
        </w:rPr>
        <w:t>Екатерининским сельским Советом депутатов</w:t>
      </w:r>
      <w:r w:rsidRPr="003F17EF">
        <w:rPr>
          <w:rFonts w:ascii="Times New Roman" w:hAnsi="Times New Roman" w:cs="Times New Roman"/>
          <w:sz w:val="28"/>
          <w:szCs w:val="28"/>
        </w:rPr>
        <w:t xml:space="preserve"> в срок, установленный уставом муниципального образования и (или) нормативным правовым актом </w:t>
      </w:r>
      <w:r w:rsidR="00A67555">
        <w:rPr>
          <w:rFonts w:ascii="Times New Roman" w:hAnsi="Times New Roman" w:cs="Times New Roman"/>
          <w:bCs/>
          <w:sz w:val="28"/>
          <w:szCs w:val="28"/>
        </w:rPr>
        <w:t>Екатерининского сельского Совета депутатов</w:t>
      </w:r>
      <w:r w:rsidRPr="003F17EF">
        <w:rPr>
          <w:rFonts w:ascii="Times New Roman" w:hAnsi="Times New Roman" w:cs="Times New Roman"/>
          <w:sz w:val="28"/>
          <w:szCs w:val="28"/>
        </w:rPr>
        <w:t>, принимается решение, которое в десятидневный срок со дня его принятия доводится до сведения жителей муниципального образования.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>По итогам рассмотрения результатов опроса органом государственной власти края принятое им решение доводится до сведения жителей муниципального образования в десятидневный срок со дня его принятия.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 xml:space="preserve">В случае если принятое </w:t>
      </w:r>
      <w:r w:rsidRPr="003F17EF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настоящим пунктом</w:t>
      </w:r>
      <w:r w:rsidRPr="003F17EF">
        <w:rPr>
          <w:rFonts w:ascii="Times New Roman" w:hAnsi="Times New Roman" w:cs="Times New Roman"/>
          <w:sz w:val="28"/>
          <w:szCs w:val="28"/>
        </w:rPr>
        <w:t xml:space="preserve"> решение противоречит результатам опроса, при доведении его до сведения жителей муниципального образования должна быть размещена информация о причинах принятия такого решения. 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 xml:space="preserve">3. </w:t>
      </w:r>
      <w:r w:rsidRPr="003F17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Результаты опроса, проведенного по инициативе жителей муниципального образования или его части, в которых предлагается реализовать инициативный проект, подлежат обязательному рассмотрению органом, уполномоченным </w:t>
      </w:r>
      <w:r w:rsidRPr="003F17EF">
        <w:rPr>
          <w:rFonts w:ascii="Times New Roman" w:hAnsi="Times New Roman" w:cs="Times New Roman"/>
          <w:bCs/>
          <w:color w:val="000000"/>
          <w:sz w:val="28"/>
          <w:szCs w:val="28"/>
        </w:rPr>
        <w:br/>
        <w:t>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17EF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о рассмотрении результатов опроса размещается в составе информации о рассмотрении инициативного проекта.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F17EF">
        <w:rPr>
          <w:rFonts w:ascii="Times New Roman" w:hAnsi="Times New Roman" w:cs="Times New Roman"/>
          <w:b/>
          <w:sz w:val="28"/>
          <w:szCs w:val="28"/>
        </w:rPr>
        <w:t xml:space="preserve">Статья 9. Финансирование мероприятий, связанных с подготовкой </w:t>
      </w:r>
      <w:r w:rsidRPr="003F17EF">
        <w:rPr>
          <w:rFonts w:ascii="Times New Roman" w:hAnsi="Times New Roman" w:cs="Times New Roman"/>
          <w:b/>
          <w:sz w:val="28"/>
          <w:szCs w:val="28"/>
        </w:rPr>
        <w:br/>
        <w:t>и проведением опроса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>1. Финансирование мероприятий, связанных с подготовкой и проведением опроса, осуществляется: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>1) за счет средств местного бюджета: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>при проведении опроса по инициативе органов местного самоуправления соответствующего муниципального образования края;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>при проведении опроса по инициативе жителей соответствующего муниципального образования;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>2) за счет сре</w:t>
      </w:r>
      <w:proofErr w:type="gramStart"/>
      <w:r w:rsidRPr="003F17E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3F17EF">
        <w:rPr>
          <w:rFonts w:ascii="Times New Roman" w:hAnsi="Times New Roman" w:cs="Times New Roman"/>
          <w:sz w:val="28"/>
          <w:szCs w:val="28"/>
        </w:rPr>
        <w:t xml:space="preserve">аевого бюджета – при проведении опроса по инициативе органов государственной власти края. 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EF">
        <w:rPr>
          <w:rFonts w:ascii="Times New Roman" w:hAnsi="Times New Roman" w:cs="Times New Roman"/>
          <w:sz w:val="28"/>
          <w:szCs w:val="28"/>
        </w:rPr>
        <w:t>2. Порядок передачи сре</w:t>
      </w:r>
      <w:proofErr w:type="gramStart"/>
      <w:r w:rsidRPr="003F17E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3F17EF">
        <w:rPr>
          <w:rFonts w:ascii="Times New Roman" w:hAnsi="Times New Roman" w:cs="Times New Roman"/>
          <w:sz w:val="28"/>
          <w:szCs w:val="28"/>
        </w:rPr>
        <w:t xml:space="preserve">аевого бюджета, необходимых </w:t>
      </w:r>
      <w:r w:rsidRPr="003F17EF">
        <w:rPr>
          <w:rFonts w:ascii="Times New Roman" w:hAnsi="Times New Roman" w:cs="Times New Roman"/>
          <w:sz w:val="28"/>
          <w:szCs w:val="28"/>
        </w:rPr>
        <w:br/>
        <w:t xml:space="preserve">для проведения опроса, инициатором которого являются органы государственной власти края, устанавливается Правительством края в соответствии со статьей 12 Закона края от 10 июля 2007 года № 2-317 «О межбюджетных отношениях </w:t>
      </w:r>
      <w:r w:rsidRPr="003F17EF">
        <w:rPr>
          <w:rFonts w:ascii="Times New Roman" w:hAnsi="Times New Roman" w:cs="Times New Roman"/>
          <w:sz w:val="28"/>
          <w:szCs w:val="28"/>
        </w:rPr>
        <w:br/>
        <w:t>в Красноярском крае».</w:t>
      </w: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F17EF" w:rsidRPr="003F17EF" w:rsidRDefault="003F17EF" w:rsidP="003F17E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F17EF" w:rsidRDefault="003F17EF" w:rsidP="003F17E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3F17EF" w:rsidSect="0060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A60"/>
    <w:multiLevelType w:val="multilevel"/>
    <w:tmpl w:val="C4441A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A26EB"/>
    <w:multiLevelType w:val="multilevel"/>
    <w:tmpl w:val="63308C3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D7058"/>
    <w:multiLevelType w:val="multilevel"/>
    <w:tmpl w:val="6D82B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1101E"/>
    <w:multiLevelType w:val="multilevel"/>
    <w:tmpl w:val="274AB4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C171B"/>
    <w:multiLevelType w:val="multilevel"/>
    <w:tmpl w:val="3E22ECC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A00D8F"/>
    <w:multiLevelType w:val="multilevel"/>
    <w:tmpl w:val="C0C0162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B16FF2"/>
    <w:multiLevelType w:val="hybridMultilevel"/>
    <w:tmpl w:val="DB44820A"/>
    <w:lvl w:ilvl="0" w:tplc="785023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0C1E6A"/>
    <w:multiLevelType w:val="multilevel"/>
    <w:tmpl w:val="0658DD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11611"/>
    <w:multiLevelType w:val="multilevel"/>
    <w:tmpl w:val="841CACB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C7730D"/>
    <w:multiLevelType w:val="multilevel"/>
    <w:tmpl w:val="2842C1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48031F"/>
    <w:multiLevelType w:val="multilevel"/>
    <w:tmpl w:val="B6DC97E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1C29FA"/>
    <w:multiLevelType w:val="multilevel"/>
    <w:tmpl w:val="099601A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A54470"/>
    <w:multiLevelType w:val="multilevel"/>
    <w:tmpl w:val="801C2A3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0C648C"/>
    <w:multiLevelType w:val="multilevel"/>
    <w:tmpl w:val="F1E4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01D22"/>
    <w:multiLevelType w:val="multilevel"/>
    <w:tmpl w:val="A994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6B076F"/>
    <w:multiLevelType w:val="multilevel"/>
    <w:tmpl w:val="BE36B64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F525CB"/>
    <w:multiLevelType w:val="multilevel"/>
    <w:tmpl w:val="4B2EA44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9737BE"/>
    <w:multiLevelType w:val="multilevel"/>
    <w:tmpl w:val="5AB07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A64D44"/>
    <w:multiLevelType w:val="multilevel"/>
    <w:tmpl w:val="DD1E46F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9637A8"/>
    <w:multiLevelType w:val="multilevel"/>
    <w:tmpl w:val="EDB4D86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A248F0"/>
    <w:multiLevelType w:val="multilevel"/>
    <w:tmpl w:val="A62A23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660DE1"/>
    <w:multiLevelType w:val="multilevel"/>
    <w:tmpl w:val="2880151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7"/>
  </w:num>
  <w:num w:numId="5">
    <w:abstractNumId w:val="0"/>
  </w:num>
  <w:num w:numId="6">
    <w:abstractNumId w:val="3"/>
  </w:num>
  <w:num w:numId="7">
    <w:abstractNumId w:val="20"/>
  </w:num>
  <w:num w:numId="8">
    <w:abstractNumId w:val="4"/>
  </w:num>
  <w:num w:numId="9">
    <w:abstractNumId w:val="9"/>
  </w:num>
  <w:num w:numId="10">
    <w:abstractNumId w:val="10"/>
  </w:num>
  <w:num w:numId="11">
    <w:abstractNumId w:val="18"/>
  </w:num>
  <w:num w:numId="12">
    <w:abstractNumId w:val="5"/>
  </w:num>
  <w:num w:numId="13">
    <w:abstractNumId w:val="11"/>
  </w:num>
  <w:num w:numId="14">
    <w:abstractNumId w:val="15"/>
  </w:num>
  <w:num w:numId="15">
    <w:abstractNumId w:val="12"/>
  </w:num>
  <w:num w:numId="16">
    <w:abstractNumId w:val="16"/>
  </w:num>
  <w:num w:numId="17">
    <w:abstractNumId w:val="8"/>
  </w:num>
  <w:num w:numId="18">
    <w:abstractNumId w:val="1"/>
  </w:num>
  <w:num w:numId="19">
    <w:abstractNumId w:val="19"/>
  </w:num>
  <w:num w:numId="20">
    <w:abstractNumId w:val="21"/>
  </w:num>
  <w:num w:numId="21">
    <w:abstractNumId w:val="14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BCE"/>
    <w:rsid w:val="00073DA0"/>
    <w:rsid w:val="000868A0"/>
    <w:rsid w:val="003F17EF"/>
    <w:rsid w:val="00414107"/>
    <w:rsid w:val="00555B0C"/>
    <w:rsid w:val="00604577"/>
    <w:rsid w:val="00757BCE"/>
    <w:rsid w:val="00A67555"/>
    <w:rsid w:val="00AD5943"/>
    <w:rsid w:val="00C1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BCE"/>
    <w:rPr>
      <w:strike w:val="0"/>
      <w:dstrike w:val="0"/>
      <w:color w:val="0088CC"/>
      <w:u w:val="none"/>
      <w:effect w:val="none"/>
    </w:rPr>
  </w:style>
  <w:style w:type="character" w:styleId="a4">
    <w:name w:val="Strong"/>
    <w:basedOn w:val="a0"/>
    <w:uiPriority w:val="22"/>
    <w:qFormat/>
    <w:rsid w:val="00757BCE"/>
    <w:rPr>
      <w:b/>
      <w:bCs/>
    </w:rPr>
  </w:style>
  <w:style w:type="paragraph" w:styleId="a5">
    <w:name w:val="Normal (Web)"/>
    <w:basedOn w:val="a"/>
    <w:uiPriority w:val="99"/>
    <w:semiHidden/>
    <w:unhideWhenUsed/>
    <w:rsid w:val="00757BC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14107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41410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86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2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74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47240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37716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46016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7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1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526A6-EA1D-404B-B686-2846A402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2021-06-03T09:50:00Z</cp:lastPrinted>
  <dcterms:created xsi:type="dcterms:W3CDTF">2021-06-03T08:46:00Z</dcterms:created>
  <dcterms:modified xsi:type="dcterms:W3CDTF">2021-06-03T09:50:00Z</dcterms:modified>
</cp:coreProperties>
</file>