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ИДРИНСКИЙ РАЙОН</w:t>
      </w:r>
    </w:p>
    <w:p w:rsidR="00B02AF1" w:rsidRDefault="00B02AF1" w:rsidP="00B02AF1">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 ЕКАТЕРИНИНСКОГО СЕЛЬСОВЕТА</w:t>
      </w: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sz w:val="28"/>
          <w:szCs w:val="28"/>
        </w:rPr>
      </w:pPr>
    </w:p>
    <w:p w:rsidR="00B02AF1" w:rsidRDefault="00B02AF1" w:rsidP="00B02AF1">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02AF1" w:rsidRDefault="00B02AF1" w:rsidP="00B02AF1">
      <w:pPr>
        <w:pStyle w:val="a5"/>
        <w:jc w:val="center"/>
        <w:rPr>
          <w:rFonts w:ascii="Times New Roman" w:hAnsi="Times New Roman" w:cs="Times New Roman"/>
          <w:b/>
          <w:sz w:val="28"/>
          <w:szCs w:val="28"/>
        </w:rPr>
      </w:pPr>
    </w:p>
    <w:p w:rsidR="00B02AF1" w:rsidRDefault="00FD6975" w:rsidP="00B02AF1">
      <w:pPr>
        <w:pStyle w:val="a5"/>
        <w:jc w:val="center"/>
        <w:rPr>
          <w:rFonts w:ascii="Times New Roman" w:hAnsi="Times New Roman" w:cs="Times New Roman"/>
          <w:sz w:val="28"/>
          <w:szCs w:val="28"/>
        </w:rPr>
      </w:pPr>
      <w:r>
        <w:rPr>
          <w:rFonts w:ascii="Times New Roman" w:hAnsi="Times New Roman" w:cs="Times New Roman"/>
          <w:sz w:val="28"/>
          <w:szCs w:val="28"/>
        </w:rPr>
        <w:t>0</w:t>
      </w:r>
      <w:r w:rsidR="00872918">
        <w:rPr>
          <w:rFonts w:ascii="Times New Roman" w:hAnsi="Times New Roman" w:cs="Times New Roman"/>
          <w:sz w:val="28"/>
          <w:szCs w:val="28"/>
        </w:rPr>
        <w:t>1</w:t>
      </w:r>
      <w:r w:rsidR="00B02AF1">
        <w:rPr>
          <w:rFonts w:ascii="Times New Roman" w:hAnsi="Times New Roman" w:cs="Times New Roman"/>
          <w:sz w:val="28"/>
          <w:szCs w:val="28"/>
        </w:rPr>
        <w:t>. 0</w:t>
      </w:r>
      <w:r>
        <w:rPr>
          <w:rFonts w:ascii="Times New Roman" w:hAnsi="Times New Roman" w:cs="Times New Roman"/>
          <w:sz w:val="28"/>
          <w:szCs w:val="28"/>
        </w:rPr>
        <w:t>4</w:t>
      </w:r>
      <w:r w:rsidR="00B02AF1">
        <w:rPr>
          <w:rFonts w:ascii="Times New Roman" w:hAnsi="Times New Roman" w:cs="Times New Roman"/>
          <w:sz w:val="28"/>
          <w:szCs w:val="28"/>
        </w:rPr>
        <w:t>. 20</w:t>
      </w:r>
      <w:r>
        <w:rPr>
          <w:rFonts w:ascii="Times New Roman" w:hAnsi="Times New Roman" w:cs="Times New Roman"/>
          <w:sz w:val="28"/>
          <w:szCs w:val="28"/>
        </w:rPr>
        <w:t>2</w:t>
      </w:r>
      <w:r w:rsidR="00872918">
        <w:rPr>
          <w:rFonts w:ascii="Times New Roman" w:hAnsi="Times New Roman" w:cs="Times New Roman"/>
          <w:sz w:val="28"/>
          <w:szCs w:val="28"/>
        </w:rPr>
        <w:t>2</w:t>
      </w:r>
      <w:r w:rsidR="00B02AF1">
        <w:rPr>
          <w:rFonts w:ascii="Times New Roman" w:hAnsi="Times New Roman" w:cs="Times New Roman"/>
          <w:sz w:val="28"/>
          <w:szCs w:val="28"/>
        </w:rPr>
        <w:t xml:space="preserve"> г.                          </w:t>
      </w:r>
      <w:proofErr w:type="gramStart"/>
      <w:r w:rsidR="00B02AF1">
        <w:rPr>
          <w:rFonts w:ascii="Times New Roman" w:hAnsi="Times New Roman" w:cs="Times New Roman"/>
          <w:sz w:val="28"/>
          <w:szCs w:val="28"/>
        </w:rPr>
        <w:t>с</w:t>
      </w:r>
      <w:proofErr w:type="gramEnd"/>
      <w:r w:rsidR="00B02AF1">
        <w:rPr>
          <w:rFonts w:ascii="Times New Roman" w:hAnsi="Times New Roman" w:cs="Times New Roman"/>
          <w:sz w:val="28"/>
          <w:szCs w:val="28"/>
        </w:rPr>
        <w:t xml:space="preserve">. Екатериновка                                       №  </w:t>
      </w:r>
      <w:r w:rsidR="00872918">
        <w:rPr>
          <w:rFonts w:ascii="Times New Roman" w:hAnsi="Times New Roman" w:cs="Times New Roman"/>
          <w:sz w:val="28"/>
          <w:szCs w:val="28"/>
        </w:rPr>
        <w:t>12</w:t>
      </w:r>
      <w:r w:rsidR="00B02AF1">
        <w:rPr>
          <w:rFonts w:ascii="Times New Roman" w:hAnsi="Times New Roman" w:cs="Times New Roman"/>
          <w:sz w:val="28"/>
          <w:szCs w:val="28"/>
        </w:rPr>
        <w:t>-п</w:t>
      </w:r>
    </w:p>
    <w:p w:rsidR="00E86629" w:rsidRPr="00444EF6" w:rsidRDefault="00E86629"/>
    <w:p w:rsidR="00F716AE" w:rsidRDefault="00F716AE" w:rsidP="00F716AE">
      <w:pPr>
        <w:pStyle w:val="a4"/>
        <w:ind w:left="0" w:firstLine="426"/>
        <w:jc w:val="both"/>
        <w:rPr>
          <w:sz w:val="28"/>
          <w:szCs w:val="28"/>
        </w:rPr>
      </w:pPr>
      <w:r>
        <w:rPr>
          <w:sz w:val="28"/>
          <w:szCs w:val="28"/>
        </w:rPr>
        <w:t>О мерах по повышению уровня противопожарной защиты населенных пунктов</w:t>
      </w:r>
      <w:r w:rsidR="00E5240D">
        <w:rPr>
          <w:sz w:val="28"/>
          <w:szCs w:val="28"/>
        </w:rPr>
        <w:t xml:space="preserve"> Екатерининского сельсовета</w:t>
      </w:r>
      <w:r>
        <w:rPr>
          <w:sz w:val="28"/>
          <w:szCs w:val="28"/>
        </w:rPr>
        <w:t xml:space="preserve">, </w:t>
      </w:r>
      <w:r w:rsidRPr="00951577">
        <w:rPr>
          <w:sz w:val="28"/>
          <w:szCs w:val="28"/>
        </w:rPr>
        <w:t xml:space="preserve">от лесных </w:t>
      </w:r>
      <w:r w:rsidR="00E5240D">
        <w:rPr>
          <w:sz w:val="28"/>
          <w:szCs w:val="28"/>
        </w:rPr>
        <w:t xml:space="preserve">и ландшафтных </w:t>
      </w:r>
      <w:r w:rsidRPr="00951577">
        <w:rPr>
          <w:sz w:val="28"/>
          <w:szCs w:val="28"/>
        </w:rPr>
        <w:t>пожаров в 20</w:t>
      </w:r>
      <w:r w:rsidR="00FD6975">
        <w:rPr>
          <w:sz w:val="28"/>
          <w:szCs w:val="28"/>
        </w:rPr>
        <w:t>2</w:t>
      </w:r>
      <w:r w:rsidR="00872918">
        <w:rPr>
          <w:sz w:val="28"/>
          <w:szCs w:val="28"/>
        </w:rPr>
        <w:t>2</w:t>
      </w:r>
      <w:r w:rsidRPr="00951577">
        <w:rPr>
          <w:sz w:val="28"/>
          <w:szCs w:val="28"/>
        </w:rPr>
        <w:t xml:space="preserve"> году</w:t>
      </w:r>
    </w:p>
    <w:p w:rsidR="003D60A1" w:rsidRPr="00F41989" w:rsidRDefault="003D60A1" w:rsidP="00FE0BD2">
      <w:pPr>
        <w:spacing w:line="360" w:lineRule="auto"/>
        <w:rPr>
          <w:sz w:val="28"/>
          <w:szCs w:val="28"/>
        </w:rPr>
      </w:pPr>
    </w:p>
    <w:p w:rsidR="00C45D8D" w:rsidRPr="0081588C" w:rsidRDefault="00F716AE" w:rsidP="002822DE">
      <w:pPr>
        <w:ind w:firstLine="360"/>
        <w:jc w:val="both"/>
        <w:rPr>
          <w:b/>
          <w:sz w:val="28"/>
          <w:szCs w:val="28"/>
        </w:rPr>
      </w:pPr>
      <w:r>
        <w:rPr>
          <w:sz w:val="28"/>
          <w:szCs w:val="28"/>
        </w:rPr>
        <w:t>В соответствии со ст. 53,82,83 Лесного кодекса Российской Федерации, ст. 19 ФЗ-63 «О пожарной безопасности», ст. 14, 15 ФЗ-131 «Об общих принципах местного самоуправления в РФ», учитывая показатели пожароопасного сезона 20</w:t>
      </w:r>
      <w:r w:rsidR="00872918">
        <w:rPr>
          <w:sz w:val="28"/>
          <w:szCs w:val="28"/>
        </w:rPr>
        <w:t>21</w:t>
      </w:r>
      <w:r>
        <w:rPr>
          <w:sz w:val="28"/>
          <w:szCs w:val="28"/>
        </w:rPr>
        <w:t xml:space="preserve"> года, в целях защиты населения и территорий от лесных пожаров </w:t>
      </w:r>
      <w:r w:rsidR="00B02AF1">
        <w:rPr>
          <w:sz w:val="28"/>
          <w:szCs w:val="28"/>
        </w:rPr>
        <w:t>ПОСТАНОВЛЯЮ</w:t>
      </w:r>
      <w:r>
        <w:rPr>
          <w:sz w:val="28"/>
          <w:szCs w:val="28"/>
        </w:rPr>
        <w:t>:</w:t>
      </w:r>
      <w:r w:rsidRPr="002B7D5F">
        <w:rPr>
          <w:b/>
          <w:sz w:val="28"/>
          <w:szCs w:val="28"/>
        </w:rPr>
        <w:t xml:space="preserve">    </w:t>
      </w:r>
    </w:p>
    <w:p w:rsidR="00F716AE" w:rsidRDefault="00B02AF1" w:rsidP="00B02AF1">
      <w:pPr>
        <w:ind w:firstLine="357"/>
        <w:jc w:val="both"/>
        <w:rPr>
          <w:b/>
          <w:sz w:val="28"/>
          <w:szCs w:val="28"/>
        </w:rPr>
      </w:pPr>
      <w:r>
        <w:rPr>
          <w:sz w:val="28"/>
          <w:szCs w:val="28"/>
        </w:rPr>
        <w:t xml:space="preserve">1. Утвердить </w:t>
      </w:r>
      <w:r w:rsidR="00C45D8D">
        <w:rPr>
          <w:sz w:val="28"/>
          <w:szCs w:val="28"/>
        </w:rPr>
        <w:t xml:space="preserve">план мероприятий по защите населенных пунктов </w:t>
      </w:r>
      <w:r w:rsidR="00E5240D">
        <w:rPr>
          <w:sz w:val="28"/>
          <w:szCs w:val="28"/>
        </w:rPr>
        <w:t xml:space="preserve">Екатерининского сельсовета </w:t>
      </w:r>
      <w:r w:rsidR="00C45D8D">
        <w:rPr>
          <w:sz w:val="28"/>
          <w:szCs w:val="28"/>
        </w:rPr>
        <w:t xml:space="preserve">от лесных и ландшафтных пожаров. При разработке планов руководствоваться  утвержденным КЧС и ПБ </w:t>
      </w:r>
      <w:r w:rsidR="00E5240D">
        <w:rPr>
          <w:sz w:val="28"/>
          <w:szCs w:val="28"/>
        </w:rPr>
        <w:t>Идринского района</w:t>
      </w:r>
      <w:r w:rsidR="00C45D8D">
        <w:rPr>
          <w:sz w:val="28"/>
          <w:szCs w:val="28"/>
        </w:rPr>
        <w:t xml:space="preserve"> </w:t>
      </w:r>
      <w:r w:rsidR="00E5240D">
        <w:rPr>
          <w:sz w:val="28"/>
          <w:szCs w:val="28"/>
        </w:rPr>
        <w:t>п</w:t>
      </w:r>
      <w:r w:rsidR="00C45D8D" w:rsidRPr="00616C12">
        <w:rPr>
          <w:sz w:val="28"/>
          <w:szCs w:val="28"/>
        </w:rPr>
        <w:t>лан</w:t>
      </w:r>
      <w:r w:rsidR="00C45D8D">
        <w:rPr>
          <w:sz w:val="28"/>
          <w:szCs w:val="28"/>
        </w:rPr>
        <w:t>ом</w:t>
      </w:r>
      <w:r w:rsidR="00C45D8D" w:rsidRPr="00616C12">
        <w:rPr>
          <w:sz w:val="28"/>
          <w:szCs w:val="28"/>
        </w:rPr>
        <w:t xml:space="preserve"> мероприятий по защите населенны</w:t>
      </w:r>
      <w:r w:rsidR="00C45D8D">
        <w:rPr>
          <w:sz w:val="28"/>
          <w:szCs w:val="28"/>
        </w:rPr>
        <w:t>х пунктов от лесных пожаров 20</w:t>
      </w:r>
      <w:r w:rsidR="00FD6975">
        <w:rPr>
          <w:sz w:val="28"/>
          <w:szCs w:val="28"/>
        </w:rPr>
        <w:t>2</w:t>
      </w:r>
      <w:r w:rsidR="00872918">
        <w:rPr>
          <w:sz w:val="28"/>
          <w:szCs w:val="28"/>
        </w:rPr>
        <w:t>2</w:t>
      </w:r>
      <w:r w:rsidR="00C45D8D" w:rsidRPr="00616C12">
        <w:rPr>
          <w:sz w:val="28"/>
          <w:szCs w:val="28"/>
        </w:rPr>
        <w:t xml:space="preserve"> года.</w:t>
      </w:r>
      <w:r w:rsidR="00C45D8D">
        <w:rPr>
          <w:sz w:val="28"/>
          <w:szCs w:val="28"/>
        </w:rPr>
        <w:t xml:space="preserve"> </w:t>
      </w:r>
      <w:r>
        <w:rPr>
          <w:sz w:val="28"/>
          <w:szCs w:val="28"/>
        </w:rPr>
        <w:t>Приложение №1.</w:t>
      </w:r>
    </w:p>
    <w:p w:rsidR="00B02AF1" w:rsidRP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2</w:t>
      </w:r>
      <w:r w:rsidR="004A3DD5" w:rsidRPr="00B02AF1">
        <w:rPr>
          <w:rFonts w:ascii="Times New Roman" w:hAnsi="Times New Roman" w:cs="Times New Roman"/>
          <w:sz w:val="28"/>
          <w:szCs w:val="28"/>
        </w:rPr>
        <w:t xml:space="preserve">. </w:t>
      </w:r>
      <w:proofErr w:type="gramStart"/>
      <w:r w:rsidR="004A3DD5" w:rsidRPr="00B02AF1">
        <w:rPr>
          <w:rFonts w:ascii="Times New Roman" w:hAnsi="Times New Roman" w:cs="Times New Roman"/>
          <w:sz w:val="28"/>
          <w:szCs w:val="28"/>
        </w:rPr>
        <w:t>Контроль за</w:t>
      </w:r>
      <w:proofErr w:type="gramEnd"/>
      <w:r w:rsidR="004A3DD5" w:rsidRPr="00B02AF1">
        <w:rPr>
          <w:rFonts w:ascii="Times New Roman" w:hAnsi="Times New Roman" w:cs="Times New Roman"/>
          <w:sz w:val="28"/>
          <w:szCs w:val="28"/>
        </w:rPr>
        <w:t xml:space="preserve"> выполнением </w:t>
      </w:r>
      <w:r w:rsidRPr="00B02AF1">
        <w:rPr>
          <w:rFonts w:ascii="Times New Roman" w:hAnsi="Times New Roman" w:cs="Times New Roman"/>
          <w:sz w:val="28"/>
          <w:szCs w:val="28"/>
        </w:rPr>
        <w:t xml:space="preserve">постановления </w:t>
      </w:r>
      <w:r w:rsidR="004A3DD5" w:rsidRPr="00B02AF1">
        <w:rPr>
          <w:rFonts w:ascii="Times New Roman" w:hAnsi="Times New Roman" w:cs="Times New Roman"/>
          <w:sz w:val="28"/>
          <w:szCs w:val="28"/>
        </w:rPr>
        <w:t>оставляю за собой.</w:t>
      </w:r>
    </w:p>
    <w:p w:rsidR="0056090D" w:rsidRDefault="00B02AF1" w:rsidP="00B02AF1">
      <w:pPr>
        <w:pStyle w:val="a5"/>
        <w:rPr>
          <w:rFonts w:ascii="Times New Roman" w:hAnsi="Times New Roman" w:cs="Times New Roman"/>
          <w:sz w:val="28"/>
          <w:szCs w:val="28"/>
        </w:rPr>
      </w:pPr>
      <w:r>
        <w:rPr>
          <w:rFonts w:ascii="Times New Roman" w:hAnsi="Times New Roman" w:cs="Times New Roman"/>
          <w:sz w:val="28"/>
          <w:szCs w:val="28"/>
        </w:rPr>
        <w:t xml:space="preserve">3. </w:t>
      </w:r>
      <w:r w:rsidR="004A3DD5" w:rsidRPr="00B02AF1">
        <w:rPr>
          <w:rFonts w:ascii="Times New Roman" w:hAnsi="Times New Roman" w:cs="Times New Roman"/>
          <w:sz w:val="28"/>
          <w:szCs w:val="28"/>
        </w:rPr>
        <w:t xml:space="preserve"> </w:t>
      </w:r>
      <w:r w:rsidR="00FD6975">
        <w:rPr>
          <w:rFonts w:ascii="Times New Roman" w:hAnsi="Times New Roman" w:cs="Times New Roman"/>
          <w:sz w:val="28"/>
          <w:szCs w:val="28"/>
        </w:rPr>
        <w:t>Постановление</w:t>
      </w:r>
      <w:r w:rsidR="004A3DD5" w:rsidRPr="00B02AF1">
        <w:rPr>
          <w:rFonts w:ascii="Times New Roman" w:hAnsi="Times New Roman" w:cs="Times New Roman"/>
          <w:sz w:val="28"/>
          <w:szCs w:val="28"/>
        </w:rPr>
        <w:t xml:space="preserve"> вступает в силу </w:t>
      </w:r>
      <w:r>
        <w:rPr>
          <w:rFonts w:ascii="Times New Roman" w:hAnsi="Times New Roman" w:cs="Times New Roman"/>
          <w:sz w:val="28"/>
          <w:szCs w:val="28"/>
        </w:rPr>
        <w:t>в день, следующий за днем его официального обнародования</w:t>
      </w:r>
    </w:p>
    <w:p w:rsid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Pr="00B02AF1" w:rsidRDefault="00B02AF1" w:rsidP="00B02AF1">
      <w:pPr>
        <w:pStyle w:val="a5"/>
        <w:rPr>
          <w:rFonts w:ascii="Times New Roman" w:hAnsi="Times New Roman" w:cs="Times New Roman"/>
          <w:sz w:val="28"/>
          <w:szCs w:val="28"/>
        </w:rPr>
      </w:pPr>
    </w:p>
    <w:p w:rsidR="00B02AF1" w:rsidRDefault="00B02AF1" w:rsidP="00B02AF1">
      <w:pPr>
        <w:pStyle w:val="a5"/>
        <w:rPr>
          <w:rFonts w:ascii="Times New Roman" w:hAnsi="Times New Roman" w:cs="Times New Roman"/>
          <w:sz w:val="28"/>
          <w:szCs w:val="28"/>
        </w:rPr>
      </w:pPr>
      <w:r w:rsidRPr="00B02AF1">
        <w:rPr>
          <w:rFonts w:ascii="Times New Roman" w:hAnsi="Times New Roman" w:cs="Times New Roman"/>
          <w:sz w:val="28"/>
          <w:szCs w:val="28"/>
        </w:rPr>
        <w:t>Глава админис</w:t>
      </w:r>
      <w:r>
        <w:rPr>
          <w:rFonts w:ascii="Times New Roman" w:hAnsi="Times New Roman" w:cs="Times New Roman"/>
          <w:sz w:val="28"/>
          <w:szCs w:val="28"/>
        </w:rPr>
        <w:t xml:space="preserve">трации </w:t>
      </w:r>
    </w:p>
    <w:p w:rsidR="00B02AF1" w:rsidRPr="00B02AF1" w:rsidRDefault="00B02AF1" w:rsidP="00B02AF1">
      <w:pPr>
        <w:pStyle w:val="a5"/>
        <w:rPr>
          <w:rFonts w:ascii="Times New Roman" w:hAnsi="Times New Roman" w:cs="Times New Roman"/>
          <w:sz w:val="28"/>
          <w:szCs w:val="28"/>
        </w:rPr>
      </w:pPr>
      <w:r>
        <w:rPr>
          <w:rFonts w:ascii="Times New Roman" w:hAnsi="Times New Roman" w:cs="Times New Roman"/>
          <w:sz w:val="28"/>
          <w:szCs w:val="28"/>
        </w:rPr>
        <w:t>Екатерининского сельсовета                                     И.Г. Кузнецов</w:t>
      </w:r>
    </w:p>
    <w:p w:rsidR="00CD04F6" w:rsidRDefault="00CD04F6" w:rsidP="00CD04F6">
      <w:pPr>
        <w:pageBreakBefore/>
        <w:jc w:val="right"/>
        <w:rPr>
          <w:sz w:val="28"/>
          <w:szCs w:val="28"/>
        </w:rPr>
        <w:sectPr w:rsidR="00CD04F6" w:rsidSect="00CD04F6">
          <w:pgSz w:w="11906" w:h="16838"/>
          <w:pgMar w:top="1134" w:right="709" w:bottom="1134" w:left="1701" w:header="709" w:footer="709" w:gutter="0"/>
          <w:cols w:space="708"/>
          <w:docGrid w:linePitch="360"/>
        </w:sectPr>
      </w:pPr>
    </w:p>
    <w:p w:rsidR="00CD04F6" w:rsidRDefault="00CD04F6" w:rsidP="00CD04F6">
      <w:pPr>
        <w:pageBreakBefore/>
        <w:jc w:val="right"/>
        <w:rPr>
          <w:sz w:val="28"/>
          <w:szCs w:val="28"/>
        </w:rPr>
      </w:pPr>
      <w:r>
        <w:rPr>
          <w:sz w:val="28"/>
          <w:szCs w:val="28"/>
        </w:rPr>
        <w:lastRenderedPageBreak/>
        <w:t>Приложение 1</w:t>
      </w:r>
    </w:p>
    <w:p w:rsidR="00CD04F6" w:rsidRDefault="00CD04F6" w:rsidP="00CD04F6">
      <w:pPr>
        <w:jc w:val="right"/>
        <w:rPr>
          <w:sz w:val="28"/>
          <w:szCs w:val="28"/>
        </w:rPr>
      </w:pPr>
      <w:r>
        <w:rPr>
          <w:sz w:val="28"/>
          <w:szCs w:val="28"/>
        </w:rPr>
        <w:t xml:space="preserve">к постановлению администрации </w:t>
      </w:r>
    </w:p>
    <w:p w:rsidR="00CD04F6" w:rsidRDefault="00CD04F6" w:rsidP="00CD04F6">
      <w:pPr>
        <w:jc w:val="right"/>
        <w:rPr>
          <w:sz w:val="28"/>
          <w:szCs w:val="28"/>
        </w:rPr>
      </w:pPr>
      <w:r>
        <w:rPr>
          <w:sz w:val="28"/>
          <w:szCs w:val="28"/>
        </w:rPr>
        <w:t xml:space="preserve">Екатерининского сельсовета от </w:t>
      </w:r>
      <w:r w:rsidR="00013211">
        <w:rPr>
          <w:sz w:val="28"/>
          <w:szCs w:val="28"/>
        </w:rPr>
        <w:t>0</w:t>
      </w:r>
      <w:r w:rsidR="00872918">
        <w:rPr>
          <w:sz w:val="28"/>
          <w:szCs w:val="28"/>
        </w:rPr>
        <w:t>1</w:t>
      </w:r>
      <w:r>
        <w:rPr>
          <w:sz w:val="28"/>
          <w:szCs w:val="28"/>
        </w:rPr>
        <w:t>.0</w:t>
      </w:r>
      <w:r w:rsidR="00013211">
        <w:rPr>
          <w:sz w:val="28"/>
          <w:szCs w:val="28"/>
        </w:rPr>
        <w:t>4</w:t>
      </w:r>
      <w:r>
        <w:rPr>
          <w:sz w:val="28"/>
          <w:szCs w:val="28"/>
        </w:rPr>
        <w:t>.20</w:t>
      </w:r>
      <w:r w:rsidR="00013211">
        <w:rPr>
          <w:sz w:val="28"/>
          <w:szCs w:val="28"/>
        </w:rPr>
        <w:t>2</w:t>
      </w:r>
      <w:r w:rsidR="00872918">
        <w:rPr>
          <w:sz w:val="28"/>
          <w:szCs w:val="28"/>
        </w:rPr>
        <w:t>2</w:t>
      </w:r>
      <w:r>
        <w:rPr>
          <w:sz w:val="28"/>
          <w:szCs w:val="28"/>
        </w:rPr>
        <w:t xml:space="preserve"> № </w:t>
      </w:r>
      <w:r w:rsidR="00872918">
        <w:rPr>
          <w:sz w:val="28"/>
          <w:szCs w:val="28"/>
        </w:rPr>
        <w:t>12</w:t>
      </w:r>
      <w:r>
        <w:rPr>
          <w:sz w:val="28"/>
          <w:szCs w:val="28"/>
        </w:rPr>
        <w:t>-п</w:t>
      </w:r>
    </w:p>
    <w:p w:rsidR="00CD04F6" w:rsidRDefault="00CD04F6" w:rsidP="00CD04F6">
      <w:pPr>
        <w:jc w:val="right"/>
        <w:rPr>
          <w:sz w:val="28"/>
          <w:szCs w:val="28"/>
        </w:rPr>
      </w:pPr>
    </w:p>
    <w:p w:rsidR="004A3DD5" w:rsidRDefault="004A3DD5" w:rsidP="004A3DD5">
      <w:pPr>
        <w:ind w:firstLine="357"/>
        <w:jc w:val="right"/>
        <w:rPr>
          <w:sz w:val="28"/>
          <w:szCs w:val="28"/>
        </w:rPr>
      </w:pPr>
    </w:p>
    <w:p w:rsidR="004A3DD5" w:rsidRDefault="004A3DD5" w:rsidP="004A3DD5">
      <w:pPr>
        <w:ind w:firstLine="357"/>
        <w:jc w:val="center"/>
        <w:rPr>
          <w:sz w:val="28"/>
          <w:szCs w:val="28"/>
        </w:rPr>
      </w:pPr>
      <w:r>
        <w:rPr>
          <w:sz w:val="28"/>
          <w:szCs w:val="28"/>
        </w:rPr>
        <w:t xml:space="preserve">План мероприятий </w:t>
      </w:r>
    </w:p>
    <w:p w:rsidR="004A3DD5" w:rsidRDefault="004A3DD5" w:rsidP="004A3DD5">
      <w:pPr>
        <w:ind w:firstLine="360"/>
        <w:jc w:val="center"/>
        <w:rPr>
          <w:sz w:val="28"/>
          <w:szCs w:val="28"/>
        </w:rPr>
      </w:pPr>
      <w:r>
        <w:rPr>
          <w:sz w:val="28"/>
          <w:szCs w:val="28"/>
        </w:rPr>
        <w:t xml:space="preserve">по защите населенных пунктов </w:t>
      </w:r>
      <w:r w:rsidR="005B14AD">
        <w:rPr>
          <w:sz w:val="28"/>
          <w:szCs w:val="28"/>
        </w:rPr>
        <w:t>Екатерининского сельсовета</w:t>
      </w:r>
    </w:p>
    <w:p w:rsidR="004A3DD5" w:rsidRDefault="004A3DD5" w:rsidP="004A3DD5">
      <w:pPr>
        <w:ind w:firstLine="360"/>
        <w:jc w:val="center"/>
        <w:rPr>
          <w:sz w:val="28"/>
          <w:szCs w:val="28"/>
        </w:rPr>
      </w:pPr>
      <w:r>
        <w:rPr>
          <w:sz w:val="28"/>
          <w:szCs w:val="28"/>
        </w:rPr>
        <w:t>от лесных пожаров в 20</w:t>
      </w:r>
      <w:r w:rsidR="00013211">
        <w:rPr>
          <w:sz w:val="28"/>
          <w:szCs w:val="28"/>
        </w:rPr>
        <w:t>2</w:t>
      </w:r>
      <w:r w:rsidR="00872918">
        <w:rPr>
          <w:sz w:val="28"/>
          <w:szCs w:val="28"/>
        </w:rPr>
        <w:t>2</w:t>
      </w:r>
      <w:bookmarkStart w:id="0" w:name="_GoBack"/>
      <w:bookmarkEnd w:id="0"/>
      <w:r>
        <w:rPr>
          <w:sz w:val="28"/>
          <w:szCs w:val="28"/>
        </w:rPr>
        <w:t xml:space="preserve"> году.</w:t>
      </w:r>
    </w:p>
    <w:p w:rsidR="004A3DD5" w:rsidRDefault="004A3DD5" w:rsidP="004A3DD5">
      <w:pPr>
        <w:spacing w:line="240" w:lineRule="atLeast"/>
        <w:ind w:left="360"/>
        <w:jc w:val="center"/>
        <w:rPr>
          <w:sz w:val="28"/>
          <w:szCs w:val="28"/>
        </w:rPr>
      </w:pPr>
    </w:p>
    <w:tbl>
      <w:tblPr>
        <w:tblStyle w:val="a3"/>
        <w:tblW w:w="0" w:type="auto"/>
        <w:tblLook w:val="01E0" w:firstRow="1" w:lastRow="1" w:firstColumn="1" w:lastColumn="1" w:noHBand="0" w:noVBand="0"/>
      </w:tblPr>
      <w:tblGrid>
        <w:gridCol w:w="648"/>
        <w:gridCol w:w="5981"/>
        <w:gridCol w:w="2835"/>
        <w:gridCol w:w="3118"/>
        <w:gridCol w:w="2204"/>
      </w:tblGrid>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w:t>
            </w:r>
          </w:p>
          <w:p w:rsidR="004A3DD5" w:rsidRDefault="004A3DD5" w:rsidP="00CE035D">
            <w:pPr>
              <w:spacing w:line="240" w:lineRule="atLeast"/>
              <w:jc w:val="center"/>
              <w:rPr>
                <w:sz w:val="28"/>
                <w:szCs w:val="28"/>
              </w:rPr>
            </w:pPr>
            <w:proofErr w:type="gramStart"/>
            <w:r>
              <w:rPr>
                <w:sz w:val="28"/>
                <w:szCs w:val="28"/>
              </w:rPr>
              <w:t>п</w:t>
            </w:r>
            <w:proofErr w:type="gramEnd"/>
            <w:r>
              <w:rPr>
                <w:sz w:val="28"/>
                <w:szCs w:val="28"/>
              </w:rPr>
              <w:t>/п</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Срок исполнения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Ответственные исполнители</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Примечание</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3</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5</w:t>
            </w: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1.</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Планирование мероприятий по защите населенных пунктов от лесных пожаров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до 10 апреля</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2.</w:t>
            </w:r>
          </w:p>
        </w:tc>
        <w:tc>
          <w:tcPr>
            <w:tcW w:w="5981" w:type="dxa"/>
            <w:tcBorders>
              <w:top w:val="single" w:sz="4" w:space="0" w:color="auto"/>
              <w:left w:val="single" w:sz="4" w:space="0" w:color="auto"/>
              <w:bottom w:val="single" w:sz="4" w:space="0" w:color="auto"/>
              <w:right w:val="single" w:sz="4" w:space="0" w:color="auto"/>
            </w:tcBorders>
          </w:tcPr>
          <w:p w:rsidR="004A3DD5" w:rsidRDefault="004A3DD5" w:rsidP="00CE035D">
            <w:pPr>
              <w:rPr>
                <w:sz w:val="28"/>
                <w:szCs w:val="28"/>
              </w:rPr>
            </w:pPr>
            <w:r>
              <w:rPr>
                <w:sz w:val="28"/>
                <w:szCs w:val="28"/>
              </w:rPr>
              <w:t>Выполнение мероприятий по обеспечению первичных мер пожарной безопасности на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r>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 xml:space="preserve"> 2.</w:t>
            </w:r>
            <w:r>
              <w:rPr>
                <w:sz w:val="28"/>
                <w:szCs w:val="28"/>
              </w:rPr>
              <w:t>1</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E60DF2">
            <w:pPr>
              <w:jc w:val="both"/>
              <w:rPr>
                <w:sz w:val="28"/>
                <w:szCs w:val="28"/>
              </w:rPr>
            </w:pPr>
            <w:r w:rsidRPr="00F61E7F">
              <w:rPr>
                <w:sz w:val="28"/>
                <w:szCs w:val="28"/>
              </w:rPr>
              <w:t>Проведение ревизии и ремонта источников наружного противопожарного водоснабжения (пожарные гидранты, водонапорные башни), в том чи</w:t>
            </w:r>
            <w:r w:rsidR="00E60DF2">
              <w:rPr>
                <w:sz w:val="28"/>
                <w:szCs w:val="28"/>
              </w:rPr>
              <w:t>сле на территориях предприятий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013211">
            <w:pPr>
              <w:jc w:val="center"/>
              <w:rPr>
                <w:sz w:val="28"/>
                <w:szCs w:val="28"/>
              </w:rPr>
            </w:pPr>
            <w:r w:rsidRPr="00F61E7F">
              <w:rPr>
                <w:sz w:val="28"/>
                <w:szCs w:val="28"/>
              </w:rPr>
              <w:t xml:space="preserve">до </w:t>
            </w:r>
            <w:r w:rsidR="00013211">
              <w:rPr>
                <w:sz w:val="28"/>
                <w:szCs w:val="28"/>
              </w:rPr>
              <w:t>2</w:t>
            </w:r>
            <w:r w:rsidRPr="00F61E7F">
              <w:rPr>
                <w:sz w:val="28"/>
                <w:szCs w:val="28"/>
              </w:rPr>
              <w:t>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2</w:t>
            </w:r>
            <w:r w:rsidRPr="00F61E7F">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E60DF2" w:rsidP="00CE035D">
            <w:pPr>
              <w:rPr>
                <w:sz w:val="28"/>
                <w:szCs w:val="28"/>
              </w:rPr>
            </w:pPr>
            <w:r>
              <w:rPr>
                <w:sz w:val="28"/>
                <w:szCs w:val="28"/>
              </w:rPr>
              <w:t>Проведение опашки</w:t>
            </w:r>
            <w:r w:rsidR="004A3DD5" w:rsidRPr="00F61E7F">
              <w:rPr>
                <w:sz w:val="28"/>
                <w:szCs w:val="28"/>
              </w:rPr>
              <w:t xml:space="preserve"> на территориях населенных пунктов, опасных объектов экономики (склады ГСМ, нефтебазы и т.п.), свалок бытовых отходов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с учетом местных </w:t>
            </w:r>
          </w:p>
          <w:p w:rsidR="004A3DD5" w:rsidRPr="00F61E7F" w:rsidRDefault="004A3DD5" w:rsidP="00CE035D">
            <w:pPr>
              <w:spacing w:line="240" w:lineRule="atLeast"/>
              <w:jc w:val="center"/>
              <w:rPr>
                <w:sz w:val="28"/>
                <w:szCs w:val="28"/>
              </w:rPr>
            </w:pPr>
            <w:r w:rsidRPr="00F61E7F">
              <w:rPr>
                <w:sz w:val="28"/>
                <w:szCs w:val="28"/>
              </w:rPr>
              <w:t>условий, но не позднее 15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мониторинг и подготовку перечня бесхозных строений, отсутствующих указателей улиц, номеров домов, принятие мер по сносу данных строений, восстановлению отсутствующих </w:t>
            </w:r>
            <w:r w:rsidRPr="00F61E7F">
              <w:rPr>
                <w:sz w:val="28"/>
                <w:szCs w:val="28"/>
              </w:rPr>
              <w:lastRenderedPageBreak/>
              <w:t>указателей;</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lastRenderedPageBreak/>
              <w:t>до 1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lastRenderedPageBreak/>
              <w:t>2.</w:t>
            </w:r>
            <w:r>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доукомплектование первичных средств пожаротушения и противопожарного инвентаря в сельских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апрель</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Органы местного самоуправления</w:t>
            </w:r>
          </w:p>
        </w:tc>
        <w:tc>
          <w:tcPr>
            <w:tcW w:w="2204" w:type="dxa"/>
            <w:vMerge w:val="restart"/>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систем оповещения о пожарах в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tc>
        <w:tc>
          <w:tcPr>
            <w:tcW w:w="2204" w:type="dxa"/>
            <w:vMerge/>
            <w:tcBorders>
              <w:top w:val="single" w:sz="4" w:space="0" w:color="auto"/>
              <w:left w:val="single" w:sz="4" w:space="0" w:color="auto"/>
              <w:bottom w:val="single" w:sz="4" w:space="0" w:color="auto"/>
              <w:right w:val="single" w:sz="4" w:space="0" w:color="auto"/>
            </w:tcBorders>
            <w:vAlign w:val="center"/>
          </w:tcPr>
          <w:p w:rsidR="004A3DD5" w:rsidRDefault="004A3DD5" w:rsidP="00CE035D">
            <w:pP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 проверка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принятие мер по их укомплектованию согласно нормам </w:t>
            </w:r>
            <w:proofErr w:type="spellStart"/>
            <w:r w:rsidRPr="00F61E7F">
              <w:rPr>
                <w:sz w:val="28"/>
                <w:szCs w:val="28"/>
              </w:rPr>
              <w:t>положенности</w:t>
            </w:r>
            <w:proofErr w:type="spellEnd"/>
            <w:r w:rsidRPr="00F61E7F">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4A3DD5">
            <w:pPr>
              <w:spacing w:line="240" w:lineRule="atLeast"/>
              <w:jc w:val="center"/>
              <w:rPr>
                <w:sz w:val="28"/>
                <w:szCs w:val="28"/>
              </w:rPr>
            </w:pPr>
            <w:r w:rsidRPr="00F61E7F">
              <w:rPr>
                <w:sz w:val="28"/>
                <w:szCs w:val="28"/>
              </w:rPr>
              <w:t>2.</w:t>
            </w:r>
            <w:r>
              <w:rPr>
                <w:sz w:val="28"/>
                <w:szCs w:val="28"/>
              </w:rPr>
              <w:t>7</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 xml:space="preserve">Создание необходимого запаса горюче-смазочных материалов, огнетушащих средств, </w:t>
            </w:r>
            <w:proofErr w:type="spellStart"/>
            <w:r w:rsidRPr="00F61E7F">
              <w:rPr>
                <w:sz w:val="28"/>
                <w:szCs w:val="28"/>
              </w:rPr>
              <w:t>пожаро</w:t>
            </w:r>
            <w:proofErr w:type="spellEnd"/>
            <w:r w:rsidRPr="00F61E7F">
              <w:rPr>
                <w:sz w:val="28"/>
                <w:szCs w:val="28"/>
              </w:rPr>
              <w:t>-технического вооружения для ликвидации пожаров.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до 15 апреля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 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3.</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Проведение сходов граждан по вопросу: «О правилах пожарной безопасности в лесах и населенных пунктах»</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13211" w:rsidP="00013211">
            <w:pPr>
              <w:spacing w:line="240" w:lineRule="atLeast"/>
              <w:jc w:val="center"/>
              <w:rPr>
                <w:sz w:val="28"/>
                <w:szCs w:val="28"/>
              </w:rPr>
            </w:pPr>
            <w:r w:rsidRPr="00F61E7F">
              <w:rPr>
                <w:sz w:val="28"/>
                <w:szCs w:val="28"/>
              </w:rPr>
              <w:t>А</w:t>
            </w:r>
            <w:r w:rsidR="004A3DD5" w:rsidRPr="00F61E7F">
              <w:rPr>
                <w:sz w:val="28"/>
                <w:szCs w:val="28"/>
              </w:rPr>
              <w:t>прель</w:t>
            </w:r>
            <w:r>
              <w:rPr>
                <w:sz w:val="28"/>
                <w:szCs w:val="28"/>
              </w:rPr>
              <w:t>, Май</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4.</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Очистка территорий населенных пунктов и объектов от горючих материалов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0A2B0C" w:rsidP="000A2B0C">
            <w:pPr>
              <w:spacing w:line="240" w:lineRule="atLeast"/>
              <w:jc w:val="center"/>
              <w:rPr>
                <w:sz w:val="28"/>
                <w:szCs w:val="28"/>
              </w:rPr>
            </w:pPr>
            <w:r>
              <w:rPr>
                <w:sz w:val="28"/>
                <w:szCs w:val="28"/>
              </w:rPr>
              <w:t>25</w:t>
            </w:r>
            <w:r w:rsidR="004A3DD5" w:rsidRPr="00F61E7F">
              <w:rPr>
                <w:sz w:val="28"/>
                <w:szCs w:val="28"/>
              </w:rPr>
              <w:t xml:space="preserve"> апреля-</w:t>
            </w:r>
            <w:r>
              <w:rPr>
                <w:sz w:val="28"/>
                <w:szCs w:val="28"/>
              </w:rPr>
              <w:t>15</w:t>
            </w:r>
            <w:r w:rsidR="004A3DD5" w:rsidRPr="00F61E7F">
              <w:rPr>
                <w:sz w:val="28"/>
                <w:szCs w:val="28"/>
              </w:rPr>
              <w:t xml:space="preserve"> мая</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5.</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Проверка и обеспечение связи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 xml:space="preserve">начальник ЛТЦ </w:t>
            </w:r>
            <w:r w:rsidRPr="00F61E7F">
              <w:rPr>
                <w:sz w:val="28"/>
                <w:szCs w:val="28"/>
              </w:rPr>
              <w:lastRenderedPageBreak/>
              <w:t xml:space="preserve">Идринский район Южного межрайонного </w:t>
            </w:r>
            <w:proofErr w:type="gramStart"/>
            <w:r w:rsidRPr="00F61E7F">
              <w:rPr>
                <w:sz w:val="28"/>
                <w:szCs w:val="28"/>
              </w:rPr>
              <w:t>центра телекоммуникаций технической эксплуатации Южного центра телекоммуникаций Красноярского филиала</w:t>
            </w:r>
            <w:proofErr w:type="gramEnd"/>
            <w:r w:rsidRPr="00F61E7F">
              <w:rPr>
                <w:sz w:val="28"/>
                <w:szCs w:val="28"/>
              </w:rPr>
              <w:t xml:space="preserve"> ОАО «Ростелеком»</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lastRenderedPageBreak/>
              <w:t>6.</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дежурства ответственных лиц при введении режима повышенной готовности и чрезвычайного режима функционирования для поселкового или районного звена РС ЧС</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Органы местного самоуправления,</w:t>
            </w:r>
          </w:p>
          <w:p w:rsidR="004A3DD5" w:rsidRPr="00F61E7F" w:rsidRDefault="004A3DD5" w:rsidP="00CE035D">
            <w:pPr>
              <w:spacing w:line="240" w:lineRule="atLeast"/>
              <w:jc w:val="center"/>
              <w:rPr>
                <w:sz w:val="28"/>
                <w:szCs w:val="28"/>
              </w:rPr>
            </w:pPr>
            <w:r w:rsidRPr="00F61E7F">
              <w:rPr>
                <w:sz w:val="28"/>
                <w:szCs w:val="28"/>
              </w:rPr>
              <w:t>руководители организаций</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7. </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rPr>
                <w:sz w:val="28"/>
                <w:szCs w:val="28"/>
              </w:rPr>
            </w:pPr>
            <w:r w:rsidRPr="00F61E7F">
              <w:rPr>
                <w:sz w:val="28"/>
                <w:szCs w:val="28"/>
              </w:rPr>
              <w:t>Организация и обеспечение патрулирования территории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 В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spacing w:line="240" w:lineRule="atLeast"/>
              <w:jc w:val="center"/>
              <w:rPr>
                <w:sz w:val="28"/>
                <w:szCs w:val="28"/>
              </w:rPr>
            </w:pPr>
            <w:r w:rsidRPr="00F61E7F">
              <w:rPr>
                <w:sz w:val="28"/>
                <w:szCs w:val="28"/>
              </w:rPr>
              <w:t xml:space="preserve">Органы местного самоуправления </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8.</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 xml:space="preserve">Организация и обеспечение пожарного караула населенных пунктов при лесных пожарах на расстоянии до </w:t>
            </w:r>
            <w:smartTag w:uri="urn:schemas-microsoft-com:office:smarttags" w:element="metricconverter">
              <w:smartTagPr>
                <w:attr w:name="ProductID" w:val="5 км"/>
              </w:smartTagPr>
              <w:r w:rsidRPr="0055772B">
                <w:rPr>
                  <w:sz w:val="28"/>
                  <w:szCs w:val="28"/>
                </w:rPr>
                <w:t>5 км</w:t>
              </w:r>
            </w:smartTag>
            <w:r w:rsidRPr="0055772B">
              <w:rPr>
                <w:sz w:val="28"/>
                <w:szCs w:val="28"/>
              </w:rPr>
              <w:t xml:space="preserve"> от черты населенных пунктов</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 В течение пожароопасного сезона</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w:t>
            </w:r>
          </w:p>
          <w:p w:rsidR="004A3DD5" w:rsidRPr="0055772B" w:rsidRDefault="004A3DD5" w:rsidP="00CE035D">
            <w:pPr>
              <w:spacing w:line="240" w:lineRule="atLeast"/>
              <w:jc w:val="center"/>
              <w:rPr>
                <w:sz w:val="28"/>
                <w:szCs w:val="28"/>
              </w:rPr>
            </w:pPr>
            <w:r w:rsidRPr="0055772B">
              <w:rPr>
                <w:sz w:val="28"/>
                <w:szCs w:val="28"/>
              </w:rPr>
              <w:t>начальник ПСЧ-51 ФГКУ «6 отряд ФПС по Красноярскому краю»</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9.</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Организация и тушение лесных и иных  ландшафтных пожаров в 5 километровой зоне до черты населенного пункта</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 xml:space="preserve">В течение пожароопасного сезона </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начальник ПСЧ-51 ФГКУ «6 отряд ФПС по Красноярскому краю», Начальник ПХС-1</w:t>
            </w:r>
          </w:p>
          <w:p w:rsidR="004A3DD5" w:rsidRPr="0055772B" w:rsidRDefault="004A3DD5" w:rsidP="00CE035D">
            <w:pPr>
              <w:spacing w:line="240" w:lineRule="atLeast"/>
              <w:jc w:val="center"/>
              <w:rPr>
                <w:sz w:val="28"/>
                <w:szCs w:val="28"/>
              </w:rPr>
            </w:pP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lastRenderedPageBreak/>
              <w:t>10.</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rPr>
                <w:sz w:val="28"/>
                <w:szCs w:val="28"/>
              </w:rPr>
            </w:pPr>
            <w:r w:rsidRPr="0055772B">
              <w:rPr>
                <w:sz w:val="28"/>
                <w:szCs w:val="28"/>
              </w:rPr>
              <w:t>Разработка, тиражирование и распространение памяток о мерах пожарной безопасности в быту, в том числе при пользовании открытым огнем на приусадебных участках в весенне-летний период;</w:t>
            </w:r>
          </w:p>
        </w:tc>
        <w:tc>
          <w:tcPr>
            <w:tcW w:w="2835"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Апрель-май</w:t>
            </w:r>
          </w:p>
        </w:tc>
        <w:tc>
          <w:tcPr>
            <w:tcW w:w="3118"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spacing w:line="240" w:lineRule="atLeast"/>
              <w:jc w:val="center"/>
              <w:rPr>
                <w:sz w:val="28"/>
                <w:szCs w:val="28"/>
              </w:rPr>
            </w:pPr>
            <w:r w:rsidRPr="0055772B">
              <w:rPr>
                <w:sz w:val="28"/>
                <w:szCs w:val="28"/>
              </w:rPr>
              <w:t>Органы местного самоуправления, ПСЧ-51 ФГКУ «6 отряд ФПС по Красноярскому краю»,</w:t>
            </w:r>
          </w:p>
          <w:p w:rsidR="004A3DD5" w:rsidRPr="0055772B" w:rsidRDefault="004A3DD5" w:rsidP="00CE035D">
            <w:pPr>
              <w:spacing w:line="240" w:lineRule="atLeast"/>
              <w:jc w:val="center"/>
              <w:rPr>
                <w:sz w:val="28"/>
                <w:szCs w:val="28"/>
              </w:rPr>
            </w:pPr>
            <w:r w:rsidRPr="0055772B">
              <w:rPr>
                <w:sz w:val="28"/>
                <w:szCs w:val="28"/>
              </w:rPr>
              <w:t>ППО-14 КГКУ «Противопожарная охрана Красноярского края»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sidRPr="0055772B">
              <w:rPr>
                <w:sz w:val="28"/>
                <w:szCs w:val="28"/>
              </w:rPr>
              <w:t>1</w:t>
            </w:r>
            <w:r w:rsidR="000A2B0C">
              <w:rPr>
                <w:sz w:val="28"/>
                <w:szCs w:val="28"/>
              </w:rPr>
              <w:t>1</w:t>
            </w:r>
            <w:r w:rsidRPr="0055772B">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55772B" w:rsidRDefault="004A3DD5" w:rsidP="00CE035D">
            <w:pPr>
              <w:jc w:val="both"/>
              <w:rPr>
                <w:sz w:val="28"/>
                <w:szCs w:val="28"/>
              </w:rPr>
            </w:pPr>
            <w:r w:rsidRPr="0055772B">
              <w:rPr>
                <w:sz w:val="28"/>
                <w:szCs w:val="28"/>
              </w:rPr>
              <w:t xml:space="preserve">Проведение занятий с учащимися школ, 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 </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до 30 апреля</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55772B" w:rsidRDefault="004A3DD5" w:rsidP="00CE035D">
            <w:pPr>
              <w:jc w:val="center"/>
              <w:rPr>
                <w:sz w:val="28"/>
                <w:szCs w:val="28"/>
              </w:rPr>
            </w:pPr>
            <w:r w:rsidRPr="0055772B">
              <w:rPr>
                <w:sz w:val="28"/>
                <w:szCs w:val="28"/>
              </w:rPr>
              <w:t>Отдел образования администрации района</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2</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 xml:space="preserve"> Осуществление </w:t>
            </w:r>
            <w:proofErr w:type="gramStart"/>
            <w:r w:rsidRPr="00F61E7F">
              <w:rPr>
                <w:sz w:val="28"/>
                <w:szCs w:val="28"/>
              </w:rPr>
              <w:t>контроля за</w:t>
            </w:r>
            <w:proofErr w:type="gramEnd"/>
            <w:r w:rsidRPr="00F61E7F">
              <w:rPr>
                <w:sz w:val="28"/>
                <w:szCs w:val="28"/>
              </w:rPr>
              <w:t xml:space="preserve"> выполнением запрета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режима;</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в течение всего </w:t>
            </w:r>
          </w:p>
          <w:p w:rsidR="004A3DD5" w:rsidRPr="00F61E7F" w:rsidRDefault="004A3DD5" w:rsidP="00CE035D">
            <w:pPr>
              <w:jc w:val="center"/>
              <w:rPr>
                <w:sz w:val="28"/>
                <w:szCs w:val="28"/>
              </w:rPr>
            </w:pPr>
            <w:r w:rsidRPr="00F61E7F">
              <w:rPr>
                <w:sz w:val="28"/>
                <w:szCs w:val="28"/>
              </w:rPr>
              <w:t>периода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Идринское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lastRenderedPageBreak/>
              <w:t>1</w:t>
            </w:r>
            <w:r w:rsidR="000A2B0C">
              <w:rPr>
                <w:sz w:val="28"/>
                <w:szCs w:val="28"/>
              </w:rPr>
              <w:t>3</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ограничение посещения населением лесных массивов в соответствии с п. 5 ч.1 ст.11 Лесного кодекса РФ и п. 37 Правил пожарной безопасности в лесах;</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 xml:space="preserve">При ухудшении обстановки с лесными и степными пожарами, </w:t>
            </w:r>
            <w:proofErr w:type="gramStart"/>
            <w:r w:rsidRPr="00F61E7F">
              <w:rPr>
                <w:sz w:val="28"/>
                <w:szCs w:val="28"/>
              </w:rPr>
              <w:t>при</w:t>
            </w:r>
            <w:proofErr w:type="gramEnd"/>
            <w:r w:rsidRPr="00F61E7F">
              <w:rPr>
                <w:sz w:val="28"/>
                <w:szCs w:val="28"/>
              </w:rPr>
              <w:t xml:space="preserve"> установления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center"/>
              <w:rPr>
                <w:sz w:val="28"/>
                <w:szCs w:val="28"/>
              </w:rPr>
            </w:pPr>
            <w:r w:rsidRPr="00F61E7F">
              <w:rPr>
                <w:sz w:val="28"/>
                <w:szCs w:val="28"/>
              </w:rPr>
              <w:t xml:space="preserve">Органы местного самоуправления, ОНД и </w:t>
            </w:r>
            <w:proofErr w:type="gramStart"/>
            <w:r w:rsidRPr="00F61E7F">
              <w:rPr>
                <w:sz w:val="28"/>
                <w:szCs w:val="28"/>
              </w:rPr>
              <w:t>ПР</w:t>
            </w:r>
            <w:proofErr w:type="gramEnd"/>
            <w:r w:rsidRPr="00F61E7F">
              <w:rPr>
                <w:sz w:val="28"/>
                <w:szCs w:val="28"/>
              </w:rPr>
              <w:t xml:space="preserve"> по </w:t>
            </w:r>
            <w:proofErr w:type="spellStart"/>
            <w:r w:rsidRPr="00F61E7F">
              <w:rPr>
                <w:sz w:val="28"/>
                <w:szCs w:val="28"/>
              </w:rPr>
              <w:t>Краснотуранскому</w:t>
            </w:r>
            <w:proofErr w:type="spellEnd"/>
            <w:r w:rsidRPr="00F61E7F">
              <w:rPr>
                <w:sz w:val="28"/>
                <w:szCs w:val="28"/>
              </w:rPr>
              <w:t xml:space="preserve"> и </w:t>
            </w:r>
            <w:proofErr w:type="spellStart"/>
            <w:r w:rsidRPr="00F61E7F">
              <w:rPr>
                <w:sz w:val="28"/>
                <w:szCs w:val="28"/>
              </w:rPr>
              <w:t>Идринскому</w:t>
            </w:r>
            <w:proofErr w:type="spellEnd"/>
            <w:r w:rsidRPr="00F61E7F">
              <w:rPr>
                <w:sz w:val="28"/>
                <w:szCs w:val="28"/>
              </w:rPr>
              <w:t xml:space="preserve"> районам, ОП МО МВД России «Краснотуранский», КГКУ «Лесная охрана», КГКУ Идринское лесничество, КГКУ «Противопожарная охрана Красноярского края» ОППО-14</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4</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организация патрулирования населенных пунктов, дачных и садовых обществ общественными инструкторами, добровольными пожарными, гражданами и контроль этой работы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r w:rsidR="004A3DD5" w:rsidTr="000A2B0C">
        <w:tc>
          <w:tcPr>
            <w:tcW w:w="648" w:type="dxa"/>
            <w:tcBorders>
              <w:top w:val="single" w:sz="4" w:space="0" w:color="auto"/>
              <w:left w:val="single" w:sz="4" w:space="0" w:color="auto"/>
              <w:bottom w:val="single" w:sz="4" w:space="0" w:color="auto"/>
              <w:right w:val="single" w:sz="4" w:space="0" w:color="auto"/>
            </w:tcBorders>
          </w:tcPr>
          <w:p w:rsidR="004A3DD5" w:rsidRPr="0055772B" w:rsidRDefault="004A3DD5" w:rsidP="000A2B0C">
            <w:pPr>
              <w:spacing w:line="240" w:lineRule="atLeast"/>
              <w:jc w:val="center"/>
              <w:rPr>
                <w:sz w:val="28"/>
                <w:szCs w:val="28"/>
              </w:rPr>
            </w:pPr>
            <w:r>
              <w:rPr>
                <w:sz w:val="28"/>
                <w:szCs w:val="28"/>
              </w:rPr>
              <w:t>1</w:t>
            </w:r>
            <w:r w:rsidR="000A2B0C">
              <w:rPr>
                <w:sz w:val="28"/>
                <w:szCs w:val="28"/>
              </w:rPr>
              <w:t>5</w:t>
            </w:r>
            <w:r>
              <w:rPr>
                <w:sz w:val="28"/>
                <w:szCs w:val="28"/>
              </w:rPr>
              <w:t>.</w:t>
            </w:r>
          </w:p>
        </w:tc>
        <w:tc>
          <w:tcPr>
            <w:tcW w:w="5981" w:type="dxa"/>
            <w:tcBorders>
              <w:top w:val="single" w:sz="4" w:space="0" w:color="auto"/>
              <w:left w:val="single" w:sz="4" w:space="0" w:color="auto"/>
              <w:bottom w:val="single" w:sz="4" w:space="0" w:color="auto"/>
              <w:right w:val="single" w:sz="4" w:space="0" w:color="auto"/>
            </w:tcBorders>
          </w:tcPr>
          <w:p w:rsidR="004A3DD5" w:rsidRPr="00F61E7F" w:rsidRDefault="004A3DD5" w:rsidP="00CE035D">
            <w:pPr>
              <w:jc w:val="both"/>
              <w:rPr>
                <w:sz w:val="28"/>
                <w:szCs w:val="28"/>
              </w:rPr>
            </w:pPr>
            <w:r w:rsidRPr="00F61E7F">
              <w:rPr>
                <w:sz w:val="28"/>
                <w:szCs w:val="28"/>
              </w:rPr>
              <w:t>Согласование с органами внутренних дел порядка действий по ограничению доступа населения в лесные массивы</w:t>
            </w:r>
          </w:p>
        </w:tc>
        <w:tc>
          <w:tcPr>
            <w:tcW w:w="2835"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При ухудшении обстановки с лесными и степными пожарами, на период особого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vAlign w:val="center"/>
          </w:tcPr>
          <w:p w:rsidR="004A3DD5" w:rsidRPr="00F61E7F" w:rsidRDefault="004A3DD5" w:rsidP="00CE035D">
            <w:pPr>
              <w:jc w:val="center"/>
              <w:rPr>
                <w:sz w:val="28"/>
                <w:szCs w:val="28"/>
              </w:rPr>
            </w:pPr>
            <w:r w:rsidRPr="00F61E7F">
              <w:rPr>
                <w:sz w:val="28"/>
                <w:szCs w:val="28"/>
              </w:rPr>
              <w:t>Органы местного самоуправления</w:t>
            </w:r>
          </w:p>
        </w:tc>
        <w:tc>
          <w:tcPr>
            <w:tcW w:w="2204" w:type="dxa"/>
            <w:tcBorders>
              <w:top w:val="single" w:sz="4" w:space="0" w:color="auto"/>
              <w:left w:val="single" w:sz="4" w:space="0" w:color="auto"/>
              <w:bottom w:val="single" w:sz="4" w:space="0" w:color="auto"/>
              <w:right w:val="single" w:sz="4" w:space="0" w:color="auto"/>
            </w:tcBorders>
          </w:tcPr>
          <w:p w:rsidR="004A3DD5" w:rsidRDefault="004A3DD5" w:rsidP="00CE035D">
            <w:pPr>
              <w:spacing w:line="240" w:lineRule="atLeast"/>
              <w:jc w:val="center"/>
              <w:rPr>
                <w:sz w:val="28"/>
                <w:szCs w:val="28"/>
              </w:rPr>
            </w:pPr>
          </w:p>
        </w:tc>
      </w:tr>
    </w:tbl>
    <w:p w:rsidR="004A3DD5" w:rsidRDefault="004A3DD5" w:rsidP="004A3DD5">
      <w:pPr>
        <w:spacing w:line="240" w:lineRule="atLeast"/>
        <w:ind w:left="360"/>
        <w:jc w:val="center"/>
        <w:rPr>
          <w:sz w:val="28"/>
          <w:szCs w:val="28"/>
        </w:rPr>
      </w:pPr>
    </w:p>
    <w:p w:rsidR="004A3DD5" w:rsidRDefault="004A3DD5" w:rsidP="004A3DD5">
      <w:pPr>
        <w:ind w:firstLine="360"/>
        <w:rPr>
          <w:sz w:val="28"/>
          <w:szCs w:val="28"/>
        </w:rPr>
      </w:pPr>
    </w:p>
    <w:p w:rsidR="004A3DD5" w:rsidRDefault="004A3DD5" w:rsidP="004A3DD5">
      <w:pPr>
        <w:pageBreakBefore/>
        <w:jc w:val="right"/>
        <w:rPr>
          <w:sz w:val="28"/>
          <w:szCs w:val="28"/>
        </w:rPr>
        <w:sectPr w:rsidR="004A3DD5" w:rsidSect="00CD04F6">
          <w:pgSz w:w="16838" w:h="11906" w:orient="landscape"/>
          <w:pgMar w:top="1701" w:right="1134" w:bottom="709" w:left="1134" w:header="709" w:footer="709" w:gutter="0"/>
          <w:cols w:space="708"/>
          <w:docGrid w:linePitch="360"/>
        </w:sectPr>
      </w:pPr>
    </w:p>
    <w:p w:rsidR="004A3DD5" w:rsidRDefault="004A3DD5" w:rsidP="0041436B">
      <w:pPr>
        <w:pageBreakBefore/>
        <w:jc w:val="right"/>
        <w:rPr>
          <w:sz w:val="22"/>
          <w:szCs w:val="22"/>
        </w:rPr>
      </w:pPr>
    </w:p>
    <w:sectPr w:rsidR="004A3DD5" w:rsidSect="00F716AE">
      <w:pgSz w:w="11906" w:h="16838"/>
      <w:pgMar w:top="1021" w:right="851"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5EC"/>
    <w:multiLevelType w:val="hybridMultilevel"/>
    <w:tmpl w:val="EDD4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031AAA"/>
    <w:multiLevelType w:val="hybridMultilevel"/>
    <w:tmpl w:val="B2EE0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C518A"/>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49755E95"/>
    <w:multiLevelType w:val="hybridMultilevel"/>
    <w:tmpl w:val="7F64C428"/>
    <w:lvl w:ilvl="0" w:tplc="ECB8CB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D60A1"/>
    <w:rsid w:val="00013211"/>
    <w:rsid w:val="000152FB"/>
    <w:rsid w:val="00065F34"/>
    <w:rsid w:val="000A2B0C"/>
    <w:rsid w:val="000D62ED"/>
    <w:rsid w:val="000F0AF4"/>
    <w:rsid w:val="001215BD"/>
    <w:rsid w:val="00153658"/>
    <w:rsid w:val="0015752D"/>
    <w:rsid w:val="0020107F"/>
    <w:rsid w:val="0023089C"/>
    <w:rsid w:val="0024272C"/>
    <w:rsid w:val="002822DE"/>
    <w:rsid w:val="00342083"/>
    <w:rsid w:val="003A3F4E"/>
    <w:rsid w:val="003D60A1"/>
    <w:rsid w:val="00410640"/>
    <w:rsid w:val="0041436B"/>
    <w:rsid w:val="004170E1"/>
    <w:rsid w:val="00444EF6"/>
    <w:rsid w:val="00484D81"/>
    <w:rsid w:val="004A3DD5"/>
    <w:rsid w:val="004A6E9E"/>
    <w:rsid w:val="004B0C41"/>
    <w:rsid w:val="00517638"/>
    <w:rsid w:val="00520B87"/>
    <w:rsid w:val="005547B1"/>
    <w:rsid w:val="0056090D"/>
    <w:rsid w:val="005B14AD"/>
    <w:rsid w:val="0060666A"/>
    <w:rsid w:val="006A5212"/>
    <w:rsid w:val="00704D8F"/>
    <w:rsid w:val="007D752B"/>
    <w:rsid w:val="0081588C"/>
    <w:rsid w:val="00851DEA"/>
    <w:rsid w:val="00872918"/>
    <w:rsid w:val="00895EE0"/>
    <w:rsid w:val="008A7343"/>
    <w:rsid w:val="008B510E"/>
    <w:rsid w:val="00926306"/>
    <w:rsid w:val="00A666FE"/>
    <w:rsid w:val="00AD2CC0"/>
    <w:rsid w:val="00AF378D"/>
    <w:rsid w:val="00B02AF1"/>
    <w:rsid w:val="00B17C9C"/>
    <w:rsid w:val="00B601EE"/>
    <w:rsid w:val="00C45D8D"/>
    <w:rsid w:val="00C472D1"/>
    <w:rsid w:val="00C608FE"/>
    <w:rsid w:val="00C706B1"/>
    <w:rsid w:val="00CD04F6"/>
    <w:rsid w:val="00D12A43"/>
    <w:rsid w:val="00D27D8D"/>
    <w:rsid w:val="00D54DF0"/>
    <w:rsid w:val="00E251C2"/>
    <w:rsid w:val="00E5240D"/>
    <w:rsid w:val="00E60DF2"/>
    <w:rsid w:val="00E86629"/>
    <w:rsid w:val="00ED36C4"/>
    <w:rsid w:val="00EF4ECF"/>
    <w:rsid w:val="00F41989"/>
    <w:rsid w:val="00F716AE"/>
    <w:rsid w:val="00F90F7E"/>
    <w:rsid w:val="00FB4583"/>
    <w:rsid w:val="00FD6975"/>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4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716AE"/>
    <w:pPr>
      <w:ind w:left="720"/>
      <w:contextualSpacing/>
    </w:pPr>
  </w:style>
  <w:style w:type="character" w:customStyle="1" w:styleId="FontStyle35">
    <w:name w:val="Font Style35"/>
    <w:uiPriority w:val="99"/>
    <w:rsid w:val="00C45D8D"/>
    <w:rPr>
      <w:rFonts w:ascii="Times New Roman" w:hAnsi="Times New Roman" w:cs="Times New Roman"/>
      <w:b/>
      <w:bCs/>
      <w:color w:val="000000"/>
      <w:sz w:val="26"/>
      <w:szCs w:val="26"/>
    </w:rPr>
  </w:style>
  <w:style w:type="paragraph" w:styleId="a5">
    <w:name w:val="No Spacing"/>
    <w:uiPriority w:val="1"/>
    <w:qFormat/>
    <w:rsid w:val="00B02AF1"/>
    <w:pPr>
      <w:spacing w:after="0" w:line="240" w:lineRule="auto"/>
    </w:pPr>
    <w:rPr>
      <w:rFonts w:eastAsiaTheme="minorEastAsia"/>
      <w:lang w:eastAsia="ru-RU"/>
    </w:rPr>
  </w:style>
  <w:style w:type="paragraph" w:styleId="a6">
    <w:name w:val="Balloon Text"/>
    <w:basedOn w:val="a"/>
    <w:link w:val="a7"/>
    <w:uiPriority w:val="99"/>
    <w:semiHidden/>
    <w:unhideWhenUsed/>
    <w:rsid w:val="00CD04F6"/>
    <w:rPr>
      <w:rFonts w:ascii="Tahoma" w:hAnsi="Tahoma" w:cs="Tahoma"/>
      <w:sz w:val="16"/>
      <w:szCs w:val="16"/>
    </w:rPr>
  </w:style>
  <w:style w:type="character" w:customStyle="1" w:styleId="a7">
    <w:name w:val="Текст выноски Знак"/>
    <w:basedOn w:val="a0"/>
    <w:link w:val="a6"/>
    <w:uiPriority w:val="99"/>
    <w:semiHidden/>
    <w:rsid w:val="00CD04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5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2022-04-04T07:50:00Z</cp:lastPrinted>
  <dcterms:created xsi:type="dcterms:W3CDTF">2016-03-24T06:07:00Z</dcterms:created>
  <dcterms:modified xsi:type="dcterms:W3CDTF">2022-04-04T07:50:00Z</dcterms:modified>
</cp:coreProperties>
</file>