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75" w:rsidRPr="00A6172C" w:rsidRDefault="00BC1B75" w:rsidP="00BC1B7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61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КРАСНОЯРСКИЙ КРАЙ</w:t>
      </w:r>
    </w:p>
    <w:p w:rsidR="00BC1B75" w:rsidRPr="00A6172C" w:rsidRDefault="00BC1B75" w:rsidP="00BC1B7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61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ИДРИНСКИЙ РАЙОН</w:t>
      </w:r>
    </w:p>
    <w:p w:rsidR="00BC1B75" w:rsidRPr="00A6172C" w:rsidRDefault="00BC1B75" w:rsidP="00BC1B7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61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 ЕКАТЕРИНИНСКОГО СЕЛЬСОВЕТА</w:t>
      </w:r>
    </w:p>
    <w:p w:rsidR="00BC1B75" w:rsidRPr="00A6172C" w:rsidRDefault="00BC1B75" w:rsidP="00BC1B7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1B75" w:rsidRPr="00A6172C" w:rsidRDefault="00BC1B75" w:rsidP="00BC1B7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61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</w:p>
    <w:p w:rsidR="00BC1B75" w:rsidRPr="00A6172C" w:rsidRDefault="00BC1B75" w:rsidP="00BC1B7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1B75" w:rsidRPr="00A6172C" w:rsidRDefault="00BC1B75" w:rsidP="00BC1B7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61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A61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A61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.2024.                           с. Екатериновка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15-п</w:t>
      </w:r>
    </w:p>
    <w:p w:rsidR="00BC1B75" w:rsidRPr="00A6172C" w:rsidRDefault="00BC1B75" w:rsidP="00BC1B7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1B75" w:rsidRPr="00A6172C" w:rsidRDefault="00BC1B75" w:rsidP="00BC1B75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  <w:sz w:val="28"/>
          <w:szCs w:val="28"/>
        </w:rPr>
      </w:pPr>
      <w:r w:rsidRPr="00A6172C">
        <w:rPr>
          <w:b/>
          <w:bCs/>
          <w:sz w:val="28"/>
          <w:szCs w:val="28"/>
        </w:rPr>
        <w:t xml:space="preserve">  Об утверждении положения </w:t>
      </w:r>
    </w:p>
    <w:p w:rsidR="00BC1B75" w:rsidRPr="00A6172C" w:rsidRDefault="00BC1B75" w:rsidP="00BC1B75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  <w:sz w:val="28"/>
          <w:szCs w:val="28"/>
        </w:rPr>
      </w:pPr>
      <w:r w:rsidRPr="00A6172C">
        <w:rPr>
          <w:b/>
          <w:bCs/>
          <w:sz w:val="28"/>
          <w:szCs w:val="28"/>
        </w:rPr>
        <w:t>«О порядке содержания и ремонта</w:t>
      </w:r>
    </w:p>
    <w:p w:rsidR="00BC1B75" w:rsidRPr="00A6172C" w:rsidRDefault="00BC1B75" w:rsidP="00BC1B75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  <w:sz w:val="28"/>
          <w:szCs w:val="28"/>
        </w:rPr>
      </w:pPr>
      <w:r w:rsidRPr="00A6172C">
        <w:rPr>
          <w:b/>
          <w:bCs/>
          <w:sz w:val="28"/>
          <w:szCs w:val="28"/>
        </w:rPr>
        <w:t xml:space="preserve"> автомобильных дорог общего </w:t>
      </w:r>
    </w:p>
    <w:p w:rsidR="00BC1B75" w:rsidRPr="00A6172C" w:rsidRDefault="00BC1B75" w:rsidP="00BC1B75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  <w:sz w:val="28"/>
          <w:szCs w:val="28"/>
        </w:rPr>
      </w:pPr>
      <w:r w:rsidRPr="00A6172C">
        <w:rPr>
          <w:b/>
          <w:bCs/>
          <w:sz w:val="28"/>
          <w:szCs w:val="28"/>
        </w:rPr>
        <w:t xml:space="preserve">пользования местного значения </w:t>
      </w:r>
    </w:p>
    <w:p w:rsidR="00BC1B75" w:rsidRPr="00A6172C" w:rsidRDefault="00BC1B75" w:rsidP="00BC1B75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  <w:sz w:val="28"/>
          <w:szCs w:val="28"/>
        </w:rPr>
      </w:pPr>
      <w:r w:rsidRPr="00A6172C">
        <w:rPr>
          <w:b/>
          <w:bCs/>
          <w:sz w:val="28"/>
          <w:szCs w:val="28"/>
        </w:rPr>
        <w:t xml:space="preserve">в Екатерининском сельсовете </w:t>
      </w:r>
    </w:p>
    <w:p w:rsidR="00BC1B75" w:rsidRPr="00A6172C" w:rsidRDefault="00BC1B75" w:rsidP="00BC1B75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  <w:sz w:val="28"/>
          <w:szCs w:val="28"/>
        </w:rPr>
      </w:pPr>
      <w:r w:rsidRPr="00A6172C">
        <w:rPr>
          <w:b/>
          <w:bCs/>
          <w:sz w:val="28"/>
          <w:szCs w:val="28"/>
        </w:rPr>
        <w:t>Идринского района Красноярского края</w:t>
      </w:r>
    </w:p>
    <w:p w:rsidR="00BC1B75" w:rsidRPr="00A6172C" w:rsidRDefault="00BC1B75" w:rsidP="00BC1B75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  <w:sz w:val="28"/>
          <w:szCs w:val="28"/>
        </w:rPr>
      </w:pPr>
    </w:p>
    <w:p w:rsidR="00BC1B75" w:rsidRPr="00A6172C" w:rsidRDefault="00BC1B75" w:rsidP="00BC1B75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sz w:val="28"/>
          <w:szCs w:val="28"/>
        </w:rPr>
      </w:pPr>
    </w:p>
    <w:p w:rsidR="00BC1B75" w:rsidRPr="00A6172C" w:rsidRDefault="00BC1B75" w:rsidP="00BC1B75">
      <w:pPr>
        <w:pStyle w:val="1"/>
        <w:shd w:val="clear" w:color="auto" w:fill="auto"/>
        <w:tabs>
          <w:tab w:val="left" w:leader="underscore" w:pos="8345"/>
        </w:tabs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В соответствии с Федеральными законами от 06.10.2003 №131 - ФЗ «Об общих принципах организации местного самоуправления в Российской Федерации», от 08.11.2007 г. № 257 -ФЗ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Устава Екатерининского сельсовета, администрация Екатерининского сельсовета ПОСТАНОВЛЯЕТ:</w:t>
      </w:r>
    </w:p>
    <w:p w:rsidR="00BC1B75" w:rsidRPr="00A6172C" w:rsidRDefault="00BC1B75" w:rsidP="00BC1B75">
      <w:pPr>
        <w:pStyle w:val="1"/>
        <w:numPr>
          <w:ilvl w:val="0"/>
          <w:numId w:val="1"/>
        </w:numPr>
        <w:shd w:val="clear" w:color="auto" w:fill="auto"/>
        <w:tabs>
          <w:tab w:val="left" w:pos="935"/>
        </w:tabs>
        <w:ind w:firstLine="580"/>
        <w:rPr>
          <w:sz w:val="28"/>
          <w:szCs w:val="28"/>
        </w:rPr>
      </w:pPr>
      <w:r w:rsidRPr="00A6172C">
        <w:rPr>
          <w:sz w:val="28"/>
          <w:szCs w:val="28"/>
        </w:rPr>
        <w:t>Утвердить Положение «О порядке содержания и ремонта</w:t>
      </w:r>
    </w:p>
    <w:p w:rsidR="00BC1B75" w:rsidRPr="00A6172C" w:rsidRDefault="00BC1B75" w:rsidP="00BC1B75">
      <w:pPr>
        <w:pStyle w:val="1"/>
        <w:shd w:val="clear" w:color="auto" w:fill="auto"/>
        <w:tabs>
          <w:tab w:val="left" w:leader="underscore" w:pos="9568"/>
        </w:tabs>
        <w:ind w:firstLine="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автомобильных дорог общего пользования местного значения в Екатерининском сельсовете Идринского района Красноярского края» (приложение 1)</w:t>
      </w:r>
    </w:p>
    <w:p w:rsidR="00BC1B75" w:rsidRPr="00A6172C" w:rsidRDefault="00BC1B75" w:rsidP="00BC1B7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61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proofErr w:type="gramStart"/>
      <w:r w:rsidRPr="00A61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A61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выполнением постановления оставляю за собой.</w:t>
      </w:r>
    </w:p>
    <w:p w:rsidR="00BC1B75" w:rsidRPr="00A6172C" w:rsidRDefault="00BC1B75" w:rsidP="00BC1B7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61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Опубликовать постановление</w:t>
      </w:r>
      <w:r w:rsidRPr="00A6172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  <w:t xml:space="preserve"> на официальном сайте муниципального образования.</w:t>
      </w:r>
    </w:p>
    <w:p w:rsidR="00BC1B75" w:rsidRDefault="00BC1B75" w:rsidP="00BC1B7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61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Постановление вступает в силу со дня, следующего за днем его официального опубликования (Обнародования)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A61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BC1B75" w:rsidRDefault="00BC1B75" w:rsidP="00BC1B7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1B75" w:rsidRPr="00A6172C" w:rsidRDefault="00BC1B75" w:rsidP="00BC1B7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1B75" w:rsidRPr="00A6172C" w:rsidRDefault="00BC1B75" w:rsidP="00BC1B75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1B75" w:rsidRPr="00A6172C" w:rsidRDefault="00BC1B75" w:rsidP="00BC1B7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61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администрации </w:t>
      </w:r>
    </w:p>
    <w:p w:rsidR="00BC1B75" w:rsidRPr="00A6172C" w:rsidRDefault="00BC1B75" w:rsidP="00BC1B7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61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Екатерининского сельсовета                                     И.Г. Кузнецов</w:t>
      </w:r>
    </w:p>
    <w:p w:rsidR="00BC1B75" w:rsidRPr="00A6172C" w:rsidRDefault="00BC1B75" w:rsidP="00BC1B75">
      <w:pPr>
        <w:tabs>
          <w:tab w:val="left" w:pos="1905"/>
        </w:tabs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C1B75" w:rsidRPr="00A6172C" w:rsidRDefault="00BC1B75" w:rsidP="00BC1B75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61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</w:p>
    <w:p w:rsidR="00BC1B75" w:rsidRDefault="00BC1B75" w:rsidP="00BC1B75">
      <w:pPr>
        <w:pStyle w:val="40"/>
        <w:shd w:val="clear" w:color="auto" w:fill="auto"/>
        <w:spacing w:before="380" w:after="0"/>
      </w:pPr>
      <w:r>
        <w:lastRenderedPageBreak/>
        <w:t>Приложение № 1</w:t>
      </w:r>
    </w:p>
    <w:p w:rsidR="00BC1B75" w:rsidRDefault="00BC1B75" w:rsidP="00BC1B75">
      <w:pPr>
        <w:pStyle w:val="40"/>
        <w:shd w:val="clear" w:color="auto" w:fill="auto"/>
        <w:tabs>
          <w:tab w:val="left" w:leader="underscore" w:pos="7107"/>
          <w:tab w:val="left" w:leader="underscore" w:pos="7508"/>
        </w:tabs>
      </w:pPr>
      <w:r>
        <w:t xml:space="preserve">К постановлению администрации Екатерининского сельсовета </w:t>
      </w:r>
      <w:r>
        <w:t>от 04.04.2024 № 15-п</w:t>
      </w:r>
    </w:p>
    <w:p w:rsidR="00BC1B75" w:rsidRPr="00A6172C" w:rsidRDefault="00BC1B75" w:rsidP="00BC1B75">
      <w:pPr>
        <w:pStyle w:val="1"/>
        <w:shd w:val="clear" w:color="auto" w:fill="auto"/>
        <w:spacing w:line="252" w:lineRule="auto"/>
        <w:ind w:firstLine="0"/>
        <w:jc w:val="center"/>
        <w:rPr>
          <w:sz w:val="28"/>
          <w:szCs w:val="28"/>
        </w:rPr>
      </w:pPr>
      <w:r w:rsidRPr="00A6172C">
        <w:rPr>
          <w:b/>
          <w:bCs/>
          <w:sz w:val="28"/>
          <w:szCs w:val="28"/>
        </w:rPr>
        <w:t>Положение</w:t>
      </w:r>
    </w:p>
    <w:p w:rsidR="00BC1B75" w:rsidRPr="00A6172C" w:rsidRDefault="00BC1B75" w:rsidP="00BC1B75">
      <w:pPr>
        <w:pStyle w:val="1"/>
        <w:shd w:val="clear" w:color="auto" w:fill="auto"/>
        <w:tabs>
          <w:tab w:val="left" w:leader="underscore" w:pos="5726"/>
        </w:tabs>
        <w:spacing w:line="252" w:lineRule="auto"/>
        <w:ind w:firstLine="0"/>
        <w:jc w:val="center"/>
        <w:rPr>
          <w:b/>
          <w:bCs/>
          <w:sz w:val="28"/>
          <w:szCs w:val="28"/>
        </w:rPr>
      </w:pPr>
      <w:r w:rsidRPr="00A6172C">
        <w:rPr>
          <w:b/>
          <w:bCs/>
          <w:sz w:val="28"/>
          <w:szCs w:val="28"/>
        </w:rPr>
        <w:t xml:space="preserve">«О порядке содержания и </w:t>
      </w:r>
      <w:proofErr w:type="gramStart"/>
      <w:r w:rsidRPr="00A6172C">
        <w:rPr>
          <w:b/>
          <w:bCs/>
          <w:sz w:val="28"/>
          <w:szCs w:val="28"/>
        </w:rPr>
        <w:t>ремонта</w:t>
      </w:r>
      <w:proofErr w:type="gramEnd"/>
      <w:r w:rsidRPr="00A6172C">
        <w:rPr>
          <w:b/>
          <w:bCs/>
          <w:sz w:val="28"/>
          <w:szCs w:val="28"/>
        </w:rPr>
        <w:t xml:space="preserve"> автомобильных дорог общего</w:t>
      </w:r>
      <w:r w:rsidRPr="00A6172C">
        <w:rPr>
          <w:b/>
          <w:bCs/>
          <w:sz w:val="28"/>
          <w:szCs w:val="28"/>
        </w:rPr>
        <w:br/>
        <w:t xml:space="preserve">пользования  местного значения  </w:t>
      </w:r>
      <w:r>
        <w:rPr>
          <w:b/>
          <w:bCs/>
          <w:sz w:val="28"/>
          <w:szCs w:val="28"/>
        </w:rPr>
        <w:t>Екатерининского сельсовета</w:t>
      </w:r>
      <w:r w:rsidRPr="00A6172C">
        <w:rPr>
          <w:b/>
          <w:bCs/>
          <w:sz w:val="28"/>
          <w:szCs w:val="28"/>
        </w:rPr>
        <w:t xml:space="preserve"> </w:t>
      </w:r>
      <w:r w:rsidRPr="00A6172C">
        <w:rPr>
          <w:b/>
          <w:sz w:val="28"/>
          <w:szCs w:val="28"/>
        </w:rPr>
        <w:t>Идринского района Красноярского края</w:t>
      </w:r>
      <w:r w:rsidRPr="00A6172C">
        <w:rPr>
          <w:b/>
          <w:bCs/>
          <w:sz w:val="28"/>
          <w:szCs w:val="28"/>
        </w:rPr>
        <w:t>»</w:t>
      </w:r>
    </w:p>
    <w:p w:rsidR="00BC1B75" w:rsidRDefault="00BC1B75" w:rsidP="00BC1B75">
      <w:pPr>
        <w:pStyle w:val="1"/>
        <w:shd w:val="clear" w:color="auto" w:fill="auto"/>
        <w:tabs>
          <w:tab w:val="left" w:leader="underscore" w:pos="5726"/>
        </w:tabs>
        <w:spacing w:line="252" w:lineRule="auto"/>
        <w:ind w:firstLine="0"/>
        <w:jc w:val="center"/>
      </w:pPr>
    </w:p>
    <w:p w:rsidR="00BC1B75" w:rsidRPr="00A6172C" w:rsidRDefault="00BC1B75" w:rsidP="00BC1B75">
      <w:pPr>
        <w:pStyle w:val="1"/>
        <w:shd w:val="clear" w:color="auto" w:fill="auto"/>
        <w:tabs>
          <w:tab w:val="left" w:leader="underscore" w:pos="7106"/>
        </w:tabs>
        <w:spacing w:line="254" w:lineRule="auto"/>
        <w:ind w:firstLine="60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 xml:space="preserve">Настоящее Положение разработано в соответствии с Федеральными законами «Об общих принципах организации местного самоуправления в Российской Федерации»,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и </w:t>
      </w:r>
      <w:proofErr w:type="gramStart"/>
      <w:r w:rsidRPr="00A6172C">
        <w:rPr>
          <w:sz w:val="28"/>
          <w:szCs w:val="28"/>
        </w:rPr>
        <w:t>ремонта</w:t>
      </w:r>
      <w:proofErr w:type="gramEnd"/>
      <w:r w:rsidRPr="00A6172C">
        <w:rPr>
          <w:sz w:val="28"/>
          <w:szCs w:val="28"/>
        </w:rPr>
        <w:t xml:space="preserve"> автомобильных дорог местного значения </w:t>
      </w:r>
      <w:r w:rsidRPr="00A6172C">
        <w:rPr>
          <w:bCs/>
          <w:sz w:val="28"/>
          <w:szCs w:val="28"/>
        </w:rPr>
        <w:t xml:space="preserve">Екатерининского сельсовета </w:t>
      </w:r>
      <w:r w:rsidRPr="00A6172C">
        <w:rPr>
          <w:sz w:val="28"/>
          <w:szCs w:val="28"/>
        </w:rPr>
        <w:t>Идринского района Красноярского края</w:t>
      </w:r>
    </w:p>
    <w:p w:rsidR="00BC1B75" w:rsidRPr="00A6172C" w:rsidRDefault="00BC1B75" w:rsidP="00BC1B75">
      <w:pPr>
        <w:pStyle w:val="24"/>
        <w:keepNext/>
        <w:keepLines/>
        <w:shd w:val="clear" w:color="auto" w:fill="auto"/>
        <w:rPr>
          <w:sz w:val="28"/>
          <w:szCs w:val="28"/>
        </w:rPr>
      </w:pPr>
      <w:r w:rsidRPr="00A6172C">
        <w:rPr>
          <w:sz w:val="28"/>
          <w:szCs w:val="28"/>
        </w:rPr>
        <w:t>Глава 1. Общие положения</w:t>
      </w:r>
    </w:p>
    <w:p w:rsidR="00BC1B75" w:rsidRPr="00F71B91" w:rsidRDefault="00BC1B75" w:rsidP="00BC1B75">
      <w:pPr>
        <w:pStyle w:val="a9"/>
        <w:rPr>
          <w:rFonts w:ascii="Times New Roman" w:hAnsi="Times New Roman" w:cs="Times New Roman"/>
          <w:sz w:val="28"/>
          <w:szCs w:val="28"/>
        </w:rPr>
      </w:pPr>
      <w:r w:rsidRPr="00F71B91">
        <w:rPr>
          <w:rFonts w:ascii="Times New Roman" w:hAnsi="Times New Roman" w:cs="Times New Roman"/>
          <w:sz w:val="28"/>
          <w:szCs w:val="28"/>
        </w:rPr>
        <w:t>Статья 1. Понятия, применяемые в настоящем Положении.</w:t>
      </w:r>
    </w:p>
    <w:p w:rsidR="00BC1B75" w:rsidRPr="00F71B91" w:rsidRDefault="00BC1B75" w:rsidP="00BC1B75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F71B91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основные понятия: 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— защитные дорожные сооружения, искусственные дорожные сооружения, производственные объекты</w:t>
      </w:r>
      <w:proofErr w:type="gramEnd"/>
      <w:r w:rsidRPr="00F71B91">
        <w:rPr>
          <w:rFonts w:ascii="Times New Roman" w:hAnsi="Times New Roman" w:cs="Times New Roman"/>
          <w:sz w:val="28"/>
          <w:szCs w:val="28"/>
        </w:rPr>
        <w:t>, элементы обустройства автомобильных дорог;</w:t>
      </w:r>
    </w:p>
    <w:p w:rsidR="00BC1B75" w:rsidRPr="00F71B91" w:rsidRDefault="00BC1B75" w:rsidP="00BC1B75">
      <w:pPr>
        <w:pStyle w:val="a9"/>
        <w:rPr>
          <w:rFonts w:ascii="Times New Roman" w:hAnsi="Times New Roman" w:cs="Times New Roman"/>
          <w:sz w:val="28"/>
          <w:szCs w:val="28"/>
        </w:rPr>
      </w:pPr>
      <w:r w:rsidRPr="00F71B91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местного значения Екатерининского сельского поселения —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 муниципального значения, частных автомобильных дорог;</w:t>
      </w:r>
    </w:p>
    <w:p w:rsidR="00BC1B75" w:rsidRPr="00F71B91" w:rsidRDefault="00BC1B75" w:rsidP="00BC1B75">
      <w:pPr>
        <w:pStyle w:val="a9"/>
        <w:rPr>
          <w:rFonts w:ascii="Times New Roman" w:hAnsi="Times New Roman" w:cs="Times New Roman"/>
          <w:sz w:val="28"/>
          <w:szCs w:val="28"/>
        </w:rPr>
      </w:pPr>
      <w:r w:rsidRPr="00F71B91">
        <w:rPr>
          <w:rFonts w:ascii="Times New Roman" w:hAnsi="Times New Roman" w:cs="Times New Roman"/>
          <w:sz w:val="28"/>
          <w:szCs w:val="28"/>
        </w:rPr>
        <w:t xml:space="preserve"> - 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 - реконструкция автомобильной дороги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BC1B75" w:rsidRPr="00F71B91" w:rsidRDefault="00BC1B75" w:rsidP="00BC1B75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F71B91">
        <w:rPr>
          <w:rFonts w:ascii="Times New Roman" w:hAnsi="Times New Roman" w:cs="Times New Roman"/>
          <w:sz w:val="28"/>
          <w:szCs w:val="28"/>
        </w:rPr>
        <w:t xml:space="preserve">капитальный ремонт автомобильной дороги — комплекс работ по замене и (или) восстановлению конструктивных элементов автомобильной дороги, </w:t>
      </w:r>
      <w:r w:rsidRPr="00F71B91">
        <w:rPr>
          <w:rFonts w:ascii="Times New Roman" w:hAnsi="Times New Roman" w:cs="Times New Roman"/>
          <w:sz w:val="28"/>
          <w:szCs w:val="28"/>
        </w:rPr>
        <w:lastRenderedPageBreak/>
        <w:t>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BC1B75" w:rsidRPr="00F71B91" w:rsidRDefault="00BC1B75" w:rsidP="00BC1B75">
      <w:pPr>
        <w:pStyle w:val="a9"/>
        <w:rPr>
          <w:rFonts w:ascii="Times New Roman" w:hAnsi="Times New Roman" w:cs="Times New Roman"/>
          <w:sz w:val="28"/>
          <w:szCs w:val="28"/>
        </w:rPr>
      </w:pPr>
      <w:r w:rsidRPr="00F71B91">
        <w:rPr>
          <w:rFonts w:ascii="Times New Roman" w:hAnsi="Times New Roman" w:cs="Times New Roman"/>
          <w:sz w:val="28"/>
          <w:szCs w:val="28"/>
        </w:rPr>
        <w:t>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BC1B75" w:rsidRDefault="00BC1B75" w:rsidP="00BC1B75">
      <w:pPr>
        <w:pStyle w:val="a9"/>
        <w:rPr>
          <w:rFonts w:ascii="Times New Roman" w:hAnsi="Times New Roman" w:cs="Times New Roman"/>
          <w:sz w:val="28"/>
          <w:szCs w:val="28"/>
        </w:rPr>
      </w:pPr>
      <w:r w:rsidRPr="00F71B91">
        <w:rPr>
          <w:rFonts w:ascii="Times New Roman" w:hAnsi="Times New Roman" w:cs="Times New Roman"/>
          <w:sz w:val="28"/>
          <w:szCs w:val="28"/>
        </w:rPr>
        <w:t>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BC1B75" w:rsidRPr="00F71B91" w:rsidRDefault="00BC1B75" w:rsidP="00BC1B7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C1B75" w:rsidRPr="00A6172C" w:rsidRDefault="00BC1B75" w:rsidP="00BC1B75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Статья 2. Предмет регулирования настоящего Положения</w:t>
      </w:r>
    </w:p>
    <w:p w:rsidR="00BC1B75" w:rsidRPr="00A6172C" w:rsidRDefault="00BC1B75" w:rsidP="00BC1B75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ind w:firstLine="56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Настоящее Положение определяет порядок планирования проведения</w:t>
      </w:r>
    </w:p>
    <w:p w:rsidR="00BC1B75" w:rsidRPr="00A6172C" w:rsidRDefault="00BC1B75" w:rsidP="00BC1B75">
      <w:pPr>
        <w:pStyle w:val="1"/>
        <w:shd w:val="clear" w:color="auto" w:fill="auto"/>
        <w:tabs>
          <w:tab w:val="left" w:leader="underscore" w:pos="8224"/>
        </w:tabs>
        <w:ind w:firstLine="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 xml:space="preserve">капитального ремонта, ремонта, содержания, а также порядок содержания и </w:t>
      </w:r>
      <w:proofErr w:type="gramStart"/>
      <w:r w:rsidRPr="00A6172C">
        <w:rPr>
          <w:sz w:val="28"/>
          <w:szCs w:val="28"/>
        </w:rPr>
        <w:t>ремонта</w:t>
      </w:r>
      <w:proofErr w:type="gramEnd"/>
      <w:r w:rsidRPr="00A6172C">
        <w:rPr>
          <w:sz w:val="28"/>
          <w:szCs w:val="28"/>
        </w:rPr>
        <w:t xml:space="preserve"> автомобильных дорог местного значения  Михайловского  сельского поселения (далее — автомобильные дороги), включенных в перечень автомобильных дорог общего пользования местного значения сельского поселения (далее — Перечень автомобильных дорог местного значения).</w:t>
      </w:r>
    </w:p>
    <w:p w:rsidR="00BC1B75" w:rsidRPr="00A6172C" w:rsidRDefault="00BC1B75" w:rsidP="00BC1B75">
      <w:pPr>
        <w:pStyle w:val="1"/>
        <w:numPr>
          <w:ilvl w:val="0"/>
          <w:numId w:val="3"/>
        </w:numPr>
        <w:shd w:val="clear" w:color="auto" w:fill="auto"/>
        <w:tabs>
          <w:tab w:val="left" w:pos="880"/>
        </w:tabs>
        <w:spacing w:after="32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BC1B75" w:rsidRPr="00A6172C" w:rsidRDefault="00BC1B75" w:rsidP="00BC1B75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r w:rsidRPr="00A6172C">
        <w:rPr>
          <w:sz w:val="28"/>
          <w:szCs w:val="28"/>
        </w:rPr>
        <w:t xml:space="preserve">Статья 3. Цели содержания и </w:t>
      </w:r>
      <w:proofErr w:type="gramStart"/>
      <w:r w:rsidRPr="00A6172C">
        <w:rPr>
          <w:sz w:val="28"/>
          <w:szCs w:val="28"/>
        </w:rPr>
        <w:t>ремонта</w:t>
      </w:r>
      <w:proofErr w:type="gramEnd"/>
      <w:r w:rsidRPr="00A6172C">
        <w:rPr>
          <w:sz w:val="28"/>
          <w:szCs w:val="28"/>
        </w:rPr>
        <w:t xml:space="preserve"> автомобильных дорог</w:t>
      </w:r>
    </w:p>
    <w:p w:rsidR="00BC1B75" w:rsidRPr="00A6172C" w:rsidRDefault="00BC1B75" w:rsidP="00BC1B75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поддержание бесперебойного движения транспортных средств по автомобильным дорогам;</w:t>
      </w:r>
    </w:p>
    <w:p w:rsidR="00BC1B75" w:rsidRPr="00A6172C" w:rsidRDefault="00BC1B75" w:rsidP="00BC1B75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поддержание безопасных условий движения транспортных средств по автомобильным дорогам;</w:t>
      </w:r>
    </w:p>
    <w:p w:rsidR="00BC1B75" w:rsidRPr="00A6172C" w:rsidRDefault="00BC1B75" w:rsidP="00BC1B75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spacing w:after="64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обеспечение сохранности автомобильных дорог.</w:t>
      </w:r>
    </w:p>
    <w:p w:rsidR="00BC1B75" w:rsidRPr="00A6172C" w:rsidRDefault="00BC1B75" w:rsidP="00BC1B75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Статья 4. Мероприятия по организации и проведению работ по содержанию и ремонту автомобильных дорог</w:t>
      </w:r>
    </w:p>
    <w:p w:rsidR="00BC1B75" w:rsidRPr="00A6172C" w:rsidRDefault="00BC1B75" w:rsidP="00BC1B75">
      <w:pPr>
        <w:pStyle w:val="1"/>
        <w:shd w:val="clear" w:color="auto" w:fill="auto"/>
        <w:spacing w:line="264" w:lineRule="auto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BC1B75" w:rsidRPr="00A6172C" w:rsidRDefault="00BC1B75" w:rsidP="00BC1B75">
      <w:pPr>
        <w:pStyle w:val="1"/>
        <w:numPr>
          <w:ilvl w:val="0"/>
          <w:numId w:val="4"/>
        </w:numPr>
        <w:shd w:val="clear" w:color="auto" w:fill="auto"/>
        <w:tabs>
          <w:tab w:val="left" w:pos="900"/>
        </w:tabs>
        <w:spacing w:line="264" w:lineRule="auto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оценку технического состояния автомобильных дорог;</w:t>
      </w:r>
    </w:p>
    <w:p w:rsidR="00BC1B75" w:rsidRPr="00A6172C" w:rsidRDefault="00BC1B75" w:rsidP="00BC1B75">
      <w:pPr>
        <w:pStyle w:val="1"/>
        <w:numPr>
          <w:ilvl w:val="0"/>
          <w:numId w:val="4"/>
        </w:numPr>
        <w:shd w:val="clear" w:color="auto" w:fill="auto"/>
        <w:tabs>
          <w:tab w:val="left" w:pos="903"/>
        </w:tabs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lastRenderedPageBreak/>
        <w:t>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— проекты и (или) сметные расчеты по ремонту и (или) содержанию автомобильных дорог);</w:t>
      </w:r>
    </w:p>
    <w:p w:rsidR="00BC1B75" w:rsidRPr="00A6172C" w:rsidRDefault="00BC1B75" w:rsidP="00BC1B75">
      <w:pPr>
        <w:pStyle w:val="1"/>
        <w:numPr>
          <w:ilvl w:val="0"/>
          <w:numId w:val="4"/>
        </w:numPr>
        <w:shd w:val="clear" w:color="auto" w:fill="auto"/>
        <w:tabs>
          <w:tab w:val="left" w:pos="913"/>
        </w:tabs>
        <w:ind w:firstLine="56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проведение работ по ремонту и (или) содержанию автомобильных дорог;</w:t>
      </w:r>
    </w:p>
    <w:p w:rsidR="00BC1B75" w:rsidRPr="00A6172C" w:rsidRDefault="00BC1B75" w:rsidP="00BC1B75">
      <w:pPr>
        <w:pStyle w:val="1"/>
        <w:numPr>
          <w:ilvl w:val="0"/>
          <w:numId w:val="4"/>
        </w:numPr>
        <w:shd w:val="clear" w:color="auto" w:fill="auto"/>
        <w:tabs>
          <w:tab w:val="left" w:pos="913"/>
        </w:tabs>
        <w:spacing w:after="320"/>
        <w:ind w:firstLine="56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приемку работ по ремонту и (или) содержанию автомобильных дорог.</w:t>
      </w:r>
    </w:p>
    <w:p w:rsidR="00BC1B75" w:rsidRPr="00A6172C" w:rsidRDefault="00BC1B75" w:rsidP="00BC1B75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Статья 5. Целевые программы по капитальному ремонту и ремонту автомобильных дорог</w:t>
      </w:r>
    </w:p>
    <w:p w:rsidR="00BC1B75" w:rsidRPr="00A6172C" w:rsidRDefault="00BC1B75" w:rsidP="00BC1B75">
      <w:pPr>
        <w:pStyle w:val="1"/>
        <w:numPr>
          <w:ilvl w:val="0"/>
          <w:numId w:val="5"/>
        </w:numPr>
        <w:shd w:val="clear" w:color="auto" w:fill="auto"/>
        <w:tabs>
          <w:tab w:val="left" w:pos="880"/>
        </w:tabs>
        <w:ind w:firstLine="580"/>
        <w:jc w:val="both"/>
        <w:rPr>
          <w:sz w:val="28"/>
          <w:szCs w:val="28"/>
        </w:rPr>
      </w:pPr>
      <w:proofErr w:type="gramStart"/>
      <w:r w:rsidRPr="00A6172C">
        <w:rPr>
          <w:sz w:val="28"/>
          <w:szCs w:val="28"/>
        </w:rPr>
        <w:t>Администрация сельского поселения,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  <w:proofErr w:type="gramEnd"/>
    </w:p>
    <w:p w:rsidR="00BC1B75" w:rsidRPr="00A6172C" w:rsidRDefault="00BC1B75" w:rsidP="00BC1B75">
      <w:pPr>
        <w:pStyle w:val="1"/>
        <w:numPr>
          <w:ilvl w:val="0"/>
          <w:numId w:val="5"/>
        </w:numPr>
        <w:shd w:val="clear" w:color="auto" w:fill="auto"/>
        <w:tabs>
          <w:tab w:val="left" w:pos="880"/>
        </w:tabs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Целевая программа по капитальному ремонту и ремонту автомобильных дорог утверждается Администрацией сельского поселения.</w:t>
      </w:r>
    </w:p>
    <w:p w:rsidR="00BC1B75" w:rsidRPr="00A6172C" w:rsidRDefault="00BC1B75" w:rsidP="00BC1B75">
      <w:pPr>
        <w:pStyle w:val="1"/>
        <w:numPr>
          <w:ilvl w:val="0"/>
          <w:numId w:val="5"/>
        </w:numPr>
        <w:shd w:val="clear" w:color="auto" w:fill="auto"/>
        <w:tabs>
          <w:tab w:val="left" w:pos="880"/>
        </w:tabs>
        <w:spacing w:after="32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BC1B75" w:rsidRPr="00A6172C" w:rsidRDefault="00BC1B75" w:rsidP="00BC1B75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Статья 6. Расчет ассигнований, необходимый для проведения капитального ремонта, ремонта, содержания автомобильных дорог</w:t>
      </w:r>
    </w:p>
    <w:p w:rsidR="00BC1B75" w:rsidRPr="00A6172C" w:rsidRDefault="00BC1B75" w:rsidP="00BC1B75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proofErr w:type="gramStart"/>
      <w:r w:rsidRPr="00A6172C">
        <w:rPr>
          <w:sz w:val="28"/>
          <w:szCs w:val="28"/>
        </w:rPr>
        <w:t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сельского поселения осуществляет расчет ассигнований, необходимых для проведения капитального ремонта, ремонта, содержания автомобильных дорог и предусматривает в бюджете сельского поселения.</w:t>
      </w:r>
      <w:proofErr w:type="gramEnd"/>
    </w:p>
    <w:p w:rsidR="00BC1B75" w:rsidRPr="00A6172C" w:rsidRDefault="00BC1B75" w:rsidP="00BC1B75">
      <w:pPr>
        <w:pStyle w:val="1"/>
        <w:shd w:val="clear" w:color="auto" w:fill="auto"/>
        <w:spacing w:after="32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</w:t>
      </w:r>
    </w:p>
    <w:p w:rsidR="00BC1B75" w:rsidRPr="00A6172C" w:rsidRDefault="00BC1B75" w:rsidP="00BC1B75">
      <w:pPr>
        <w:pStyle w:val="1"/>
        <w:shd w:val="clear" w:color="auto" w:fill="auto"/>
        <w:spacing w:after="320" w:line="257" w:lineRule="auto"/>
        <w:ind w:firstLine="0"/>
        <w:jc w:val="center"/>
        <w:rPr>
          <w:sz w:val="28"/>
          <w:szCs w:val="28"/>
        </w:rPr>
      </w:pPr>
      <w:r w:rsidRPr="00A6172C">
        <w:rPr>
          <w:b/>
          <w:bCs/>
          <w:sz w:val="28"/>
          <w:szCs w:val="28"/>
        </w:rPr>
        <w:t>Глава 2. Планирование работ по капитальному ремонту, ремонту и</w:t>
      </w:r>
      <w:r w:rsidRPr="00A6172C">
        <w:rPr>
          <w:b/>
          <w:bCs/>
          <w:sz w:val="28"/>
          <w:szCs w:val="28"/>
        </w:rPr>
        <w:br/>
        <w:t>содержанию автомобильных дорог</w:t>
      </w:r>
    </w:p>
    <w:p w:rsidR="00BC1B75" w:rsidRPr="00A6172C" w:rsidRDefault="00BC1B75" w:rsidP="00BC1B75">
      <w:pPr>
        <w:pStyle w:val="22"/>
        <w:keepNext/>
        <w:keepLines/>
        <w:shd w:val="clear" w:color="auto" w:fill="auto"/>
        <w:spacing w:line="252" w:lineRule="auto"/>
        <w:ind w:firstLine="56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Статья 7. Оценка технического состояния автомобильных дорог</w:t>
      </w:r>
    </w:p>
    <w:p w:rsidR="00BC1B75" w:rsidRPr="00A6172C" w:rsidRDefault="00BC1B75" w:rsidP="00BC1B75">
      <w:pPr>
        <w:pStyle w:val="1"/>
        <w:numPr>
          <w:ilvl w:val="0"/>
          <w:numId w:val="6"/>
        </w:numPr>
        <w:shd w:val="clear" w:color="auto" w:fill="auto"/>
        <w:tabs>
          <w:tab w:val="left" w:pos="1058"/>
        </w:tabs>
        <w:spacing w:line="252" w:lineRule="auto"/>
        <w:ind w:firstLine="740"/>
        <w:jc w:val="both"/>
        <w:rPr>
          <w:sz w:val="28"/>
          <w:szCs w:val="28"/>
        </w:rPr>
      </w:pPr>
      <w:proofErr w:type="gramStart"/>
      <w:r w:rsidRPr="00A6172C">
        <w:rPr>
          <w:sz w:val="28"/>
          <w:szCs w:val="28"/>
        </w:rPr>
        <w:t xml:space="preserve">В целях организации планирования работ по содержанию, ремонту, капитальному ремонту автомобильных дорог, а также в целях определения </w:t>
      </w:r>
      <w:r w:rsidRPr="00A6172C">
        <w:rPr>
          <w:sz w:val="28"/>
          <w:szCs w:val="28"/>
        </w:rPr>
        <w:lastRenderedPageBreak/>
        <w:t>соответствия транспортно-эксплуатационных характеристик автомобильных 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 7 августа 2020 г. № 288.</w:t>
      </w:r>
      <w:proofErr w:type="gramEnd"/>
    </w:p>
    <w:p w:rsidR="00BC1B75" w:rsidRPr="00A6172C" w:rsidRDefault="00BC1B75" w:rsidP="00BC1B75">
      <w:pPr>
        <w:pStyle w:val="1"/>
        <w:numPr>
          <w:ilvl w:val="0"/>
          <w:numId w:val="6"/>
        </w:numPr>
        <w:shd w:val="clear" w:color="auto" w:fill="auto"/>
        <w:tabs>
          <w:tab w:val="left" w:pos="952"/>
        </w:tabs>
        <w:ind w:firstLine="580"/>
        <w:jc w:val="both"/>
        <w:rPr>
          <w:sz w:val="28"/>
          <w:szCs w:val="28"/>
        </w:rPr>
      </w:pPr>
      <w:proofErr w:type="gramStart"/>
      <w:r w:rsidRPr="00A6172C">
        <w:rPr>
          <w:sz w:val="28"/>
          <w:szCs w:val="28"/>
        </w:rPr>
        <w:t>Оценка технического состояния автомобильных дорог проводится ответственным должностным лицом, назначаемым главой поселения и в обязательном порядке проводится два раза в год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</w:t>
      </w:r>
      <w:proofErr w:type="gramEnd"/>
      <w:r w:rsidRPr="00A6172C">
        <w:rPr>
          <w:sz w:val="28"/>
          <w:szCs w:val="28"/>
        </w:rPr>
        <w:t xml:space="preserve"> формирования плана проведения работ по капитальному ремонту, ремонту и содержанию на очередной год и плановый период).</w:t>
      </w:r>
    </w:p>
    <w:p w:rsidR="00BC1B75" w:rsidRPr="00A6172C" w:rsidRDefault="00BC1B75" w:rsidP="00BC1B75">
      <w:pPr>
        <w:pStyle w:val="1"/>
        <w:numPr>
          <w:ilvl w:val="0"/>
          <w:numId w:val="6"/>
        </w:numPr>
        <w:shd w:val="clear" w:color="auto" w:fill="auto"/>
        <w:tabs>
          <w:tab w:val="left" w:pos="952"/>
        </w:tabs>
        <w:spacing w:after="32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BC1B75" w:rsidRPr="00A6172C" w:rsidRDefault="00BC1B75" w:rsidP="00BC1B75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Статья 8. Формирование плана разработки проектов и (или) сметных расчетов</w:t>
      </w:r>
    </w:p>
    <w:p w:rsidR="00BC1B75" w:rsidRPr="00A6172C" w:rsidRDefault="00BC1B75" w:rsidP="00BC1B75">
      <w:pPr>
        <w:pStyle w:val="1"/>
        <w:numPr>
          <w:ilvl w:val="0"/>
          <w:numId w:val="7"/>
        </w:numPr>
        <w:shd w:val="clear" w:color="auto" w:fill="auto"/>
        <w:tabs>
          <w:tab w:val="left" w:pos="952"/>
        </w:tabs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:rsidR="00BC1B75" w:rsidRPr="00A6172C" w:rsidRDefault="00BC1B75" w:rsidP="00BC1B75">
      <w:pPr>
        <w:pStyle w:val="1"/>
        <w:numPr>
          <w:ilvl w:val="0"/>
          <w:numId w:val="7"/>
        </w:numPr>
        <w:shd w:val="clear" w:color="auto" w:fill="auto"/>
        <w:tabs>
          <w:tab w:val="left" w:pos="952"/>
        </w:tabs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На основании сметных расчётов осуществляется администрацией поселения формирование ежегодных планов проведения работ по содержанию и ремонту автомобильных дорог. Указанные планы утверждаются Главой поселения.</w:t>
      </w:r>
    </w:p>
    <w:p w:rsidR="00BC1B75" w:rsidRPr="00A6172C" w:rsidRDefault="00BC1B75" w:rsidP="00BC1B75">
      <w:pPr>
        <w:pStyle w:val="1"/>
        <w:numPr>
          <w:ilvl w:val="0"/>
          <w:numId w:val="7"/>
        </w:numPr>
        <w:shd w:val="clear" w:color="auto" w:fill="auto"/>
        <w:tabs>
          <w:tab w:val="left" w:pos="952"/>
        </w:tabs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При разработке сметных расчетов по ремонту или содержанию автомобильных дорог должны учитываться следующие приоритеты:</w:t>
      </w:r>
    </w:p>
    <w:p w:rsidR="00BC1B75" w:rsidRPr="00A6172C" w:rsidRDefault="00BC1B75" w:rsidP="00BC1B75">
      <w:pPr>
        <w:pStyle w:val="1"/>
        <w:numPr>
          <w:ilvl w:val="0"/>
          <w:numId w:val="8"/>
        </w:numPr>
        <w:shd w:val="clear" w:color="auto" w:fill="auto"/>
        <w:tabs>
          <w:tab w:val="left" w:pos="952"/>
        </w:tabs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BC1B75" w:rsidRPr="00A6172C" w:rsidRDefault="00BC1B75" w:rsidP="00BC1B75">
      <w:pPr>
        <w:pStyle w:val="1"/>
        <w:numPr>
          <w:ilvl w:val="0"/>
          <w:numId w:val="8"/>
        </w:numPr>
        <w:shd w:val="clear" w:color="auto" w:fill="auto"/>
        <w:tabs>
          <w:tab w:val="left" w:pos="952"/>
        </w:tabs>
        <w:spacing w:after="32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BC1B75" w:rsidRPr="00A6172C" w:rsidRDefault="00BC1B75" w:rsidP="00BC1B75">
      <w:pPr>
        <w:pStyle w:val="22"/>
        <w:keepNext/>
        <w:keepLines/>
        <w:shd w:val="clear" w:color="auto" w:fill="auto"/>
        <w:spacing w:line="254" w:lineRule="auto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Статья 9. Заключение муниципальных контрактов и сроки проведения работ по содержанию и ремонту автомобильных дорог</w:t>
      </w:r>
    </w:p>
    <w:p w:rsidR="00BC1B75" w:rsidRPr="00A6172C" w:rsidRDefault="00BC1B75" w:rsidP="00BC1B75">
      <w:pPr>
        <w:pStyle w:val="1"/>
        <w:numPr>
          <w:ilvl w:val="0"/>
          <w:numId w:val="9"/>
        </w:numPr>
        <w:shd w:val="clear" w:color="auto" w:fill="auto"/>
        <w:tabs>
          <w:tab w:val="left" w:pos="952"/>
        </w:tabs>
        <w:spacing w:line="254" w:lineRule="auto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 xml:space="preserve">Работы по капитальному ремонту, по содержанию и ремонту </w:t>
      </w:r>
      <w:r w:rsidRPr="00A6172C">
        <w:rPr>
          <w:sz w:val="28"/>
          <w:szCs w:val="28"/>
        </w:rPr>
        <w:lastRenderedPageBreak/>
        <w:t>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BC1B75" w:rsidRPr="00A6172C" w:rsidRDefault="00BC1B75" w:rsidP="00BC1B75">
      <w:pPr>
        <w:pStyle w:val="1"/>
        <w:numPr>
          <w:ilvl w:val="0"/>
          <w:numId w:val="9"/>
        </w:numPr>
        <w:shd w:val="clear" w:color="auto" w:fill="auto"/>
        <w:tabs>
          <w:tab w:val="left" w:pos="906"/>
        </w:tabs>
        <w:spacing w:after="320" w:line="252" w:lineRule="auto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BC1B75" w:rsidRPr="00A6172C" w:rsidRDefault="00BC1B75" w:rsidP="00BC1B75">
      <w:pPr>
        <w:pStyle w:val="1"/>
        <w:shd w:val="clear" w:color="auto" w:fill="auto"/>
        <w:spacing w:after="320"/>
        <w:ind w:firstLine="0"/>
        <w:jc w:val="center"/>
        <w:rPr>
          <w:sz w:val="28"/>
          <w:szCs w:val="28"/>
        </w:rPr>
      </w:pPr>
      <w:r w:rsidRPr="00A6172C">
        <w:rPr>
          <w:b/>
          <w:bCs/>
          <w:sz w:val="28"/>
          <w:szCs w:val="28"/>
        </w:rPr>
        <w:t>Глава 3. Порядок содержания автомобильных дорог местного значения</w:t>
      </w:r>
    </w:p>
    <w:p w:rsidR="00BC1B75" w:rsidRPr="00A6172C" w:rsidRDefault="00BC1B75" w:rsidP="00BC1B75">
      <w:pPr>
        <w:pStyle w:val="22"/>
        <w:keepNext/>
        <w:keepLines/>
        <w:shd w:val="clear" w:color="auto" w:fill="auto"/>
        <w:ind w:firstLine="56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 xml:space="preserve">Статья 10. Цели и задачи </w:t>
      </w:r>
      <w:proofErr w:type="gramStart"/>
      <w:r w:rsidRPr="00A6172C">
        <w:rPr>
          <w:sz w:val="28"/>
          <w:szCs w:val="28"/>
        </w:rPr>
        <w:t>содержания</w:t>
      </w:r>
      <w:proofErr w:type="gramEnd"/>
      <w:r w:rsidRPr="00A6172C">
        <w:rPr>
          <w:sz w:val="28"/>
          <w:szCs w:val="28"/>
        </w:rPr>
        <w:t xml:space="preserve"> автомобильных дорог</w:t>
      </w:r>
    </w:p>
    <w:p w:rsidR="00BC1B75" w:rsidRPr="00A6172C" w:rsidRDefault="00BC1B75" w:rsidP="00BC1B75">
      <w:pPr>
        <w:pStyle w:val="1"/>
        <w:numPr>
          <w:ilvl w:val="0"/>
          <w:numId w:val="10"/>
        </w:numPr>
        <w:shd w:val="clear" w:color="auto" w:fill="auto"/>
        <w:tabs>
          <w:tab w:val="left" w:pos="906"/>
        </w:tabs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BC1B75" w:rsidRPr="00A6172C" w:rsidRDefault="00BC1B75" w:rsidP="00BC1B75">
      <w:pPr>
        <w:pStyle w:val="1"/>
        <w:numPr>
          <w:ilvl w:val="0"/>
          <w:numId w:val="10"/>
        </w:numPr>
        <w:shd w:val="clear" w:color="auto" w:fill="auto"/>
        <w:tabs>
          <w:tab w:val="left" w:pos="906"/>
        </w:tabs>
        <w:spacing w:after="32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</w:t>
      </w:r>
      <w:r w:rsidRPr="00A6172C">
        <w:rPr>
          <w:sz w:val="28"/>
          <w:szCs w:val="28"/>
        </w:rPr>
        <w:softHyphen/>
        <w:t xml:space="preserve"> </w:t>
      </w:r>
      <w:proofErr w:type="gramStart"/>
      <w:r w:rsidRPr="00A6172C">
        <w:rPr>
          <w:sz w:val="28"/>
          <w:szCs w:val="28"/>
        </w:rPr>
        <w:t>-э</w:t>
      </w:r>
      <w:proofErr w:type="gramEnd"/>
      <w:r w:rsidRPr="00A6172C">
        <w:rPr>
          <w:sz w:val="28"/>
          <w:szCs w:val="28"/>
        </w:rPr>
        <w:t>ксплуатационное состояние дорог и дорожных сооружений.</w:t>
      </w:r>
    </w:p>
    <w:p w:rsidR="00BC1B75" w:rsidRPr="00A6172C" w:rsidRDefault="00BC1B75" w:rsidP="00BC1B75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Статья 11. Виды работ и мероприятия по содержанию автомобильных дорог</w:t>
      </w:r>
    </w:p>
    <w:p w:rsidR="00BC1B75" w:rsidRPr="00A6172C" w:rsidRDefault="00BC1B75" w:rsidP="00BC1B75">
      <w:pPr>
        <w:pStyle w:val="1"/>
        <w:numPr>
          <w:ilvl w:val="0"/>
          <w:numId w:val="11"/>
        </w:numPr>
        <w:shd w:val="clear" w:color="auto" w:fill="auto"/>
        <w:tabs>
          <w:tab w:val="left" w:pos="906"/>
        </w:tabs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BC1B75" w:rsidRPr="00A6172C" w:rsidRDefault="00BC1B75" w:rsidP="00BC1B75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BC1B75" w:rsidRPr="00A6172C" w:rsidRDefault="00BC1B75" w:rsidP="00BC1B75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BC1B75" w:rsidRPr="00A6172C" w:rsidRDefault="00BC1B75" w:rsidP="00BC1B75">
      <w:pPr>
        <w:pStyle w:val="1"/>
        <w:numPr>
          <w:ilvl w:val="0"/>
          <w:numId w:val="11"/>
        </w:numPr>
        <w:shd w:val="clear" w:color="auto" w:fill="auto"/>
        <w:tabs>
          <w:tab w:val="left" w:pos="906"/>
        </w:tabs>
        <w:spacing w:after="32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16 ноября 2012 г. № 402.</w:t>
      </w:r>
    </w:p>
    <w:p w:rsidR="00BC1B75" w:rsidRPr="00A6172C" w:rsidRDefault="00BC1B75" w:rsidP="00BC1B75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A6172C">
        <w:rPr>
          <w:b/>
          <w:bCs/>
          <w:sz w:val="28"/>
          <w:szCs w:val="28"/>
        </w:rPr>
        <w:lastRenderedPageBreak/>
        <w:t>Статья 12. Подготовительные мероприятия к выполнению работ по содержанию автомобильной дороги</w:t>
      </w:r>
    </w:p>
    <w:p w:rsidR="00BC1B75" w:rsidRPr="00A6172C" w:rsidRDefault="00BC1B75" w:rsidP="00BC1B75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spacing w:after="300" w:line="252" w:lineRule="auto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 xml:space="preserve"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 </w:t>
      </w:r>
      <w:proofErr w:type="gramStart"/>
      <w:r w:rsidRPr="00A6172C">
        <w:rPr>
          <w:sz w:val="28"/>
          <w:szCs w:val="28"/>
        </w:rPr>
        <w:t>-</w:t>
      </w:r>
      <w:r w:rsidRPr="00A6172C">
        <w:rPr>
          <w:sz w:val="28"/>
          <w:szCs w:val="28"/>
        </w:rPr>
        <w:softHyphen/>
        <w:t>р</w:t>
      </w:r>
      <w:proofErr w:type="gramEnd"/>
      <w:r w:rsidRPr="00A6172C">
        <w:rPr>
          <w:sz w:val="28"/>
          <w:szCs w:val="28"/>
        </w:rPr>
        <w:t>егулировочными действиями.</w:t>
      </w:r>
    </w:p>
    <w:p w:rsidR="00BC1B75" w:rsidRPr="00A6172C" w:rsidRDefault="00BC1B75" w:rsidP="00BC1B75">
      <w:pPr>
        <w:pStyle w:val="22"/>
        <w:keepNext/>
        <w:keepLines/>
        <w:shd w:val="clear" w:color="auto" w:fill="auto"/>
        <w:ind w:firstLine="56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Статья 13. Проведение работ по содержанию автомобильной дороги</w:t>
      </w:r>
    </w:p>
    <w:p w:rsidR="00BC1B75" w:rsidRPr="00A6172C" w:rsidRDefault="00BC1B75" w:rsidP="00BC1B75">
      <w:pPr>
        <w:pStyle w:val="1"/>
        <w:numPr>
          <w:ilvl w:val="0"/>
          <w:numId w:val="13"/>
        </w:numPr>
        <w:shd w:val="clear" w:color="auto" w:fill="auto"/>
        <w:tabs>
          <w:tab w:val="left" w:pos="877"/>
        </w:tabs>
        <w:spacing w:after="30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BC1B75" w:rsidRPr="00A6172C" w:rsidRDefault="00BC1B75" w:rsidP="00BC1B75">
      <w:pPr>
        <w:pStyle w:val="22"/>
        <w:keepNext/>
        <w:keepLines/>
        <w:shd w:val="clear" w:color="auto" w:fill="auto"/>
        <w:spacing w:after="10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Статья 14. Приемка результатов выполненных работ по содержанию автомобильных дорог</w:t>
      </w:r>
    </w:p>
    <w:p w:rsidR="00BC1B75" w:rsidRPr="00A6172C" w:rsidRDefault="00BC1B75" w:rsidP="00BC1B75">
      <w:pPr>
        <w:pStyle w:val="1"/>
        <w:numPr>
          <w:ilvl w:val="0"/>
          <w:numId w:val="14"/>
        </w:numPr>
        <w:shd w:val="clear" w:color="auto" w:fill="auto"/>
        <w:tabs>
          <w:tab w:val="left" w:pos="877"/>
        </w:tabs>
        <w:spacing w:after="10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 г. № 288</w:t>
      </w:r>
    </w:p>
    <w:p w:rsidR="00BC1B75" w:rsidRPr="00A6172C" w:rsidRDefault="00BC1B75" w:rsidP="00BC1B75">
      <w:pPr>
        <w:pStyle w:val="1"/>
        <w:numPr>
          <w:ilvl w:val="0"/>
          <w:numId w:val="14"/>
        </w:numPr>
        <w:shd w:val="clear" w:color="auto" w:fill="auto"/>
        <w:tabs>
          <w:tab w:val="left" w:pos="872"/>
        </w:tabs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BC1B75" w:rsidRPr="00A6172C" w:rsidRDefault="00BC1B75" w:rsidP="00BC1B75">
      <w:pPr>
        <w:pStyle w:val="1"/>
        <w:numPr>
          <w:ilvl w:val="0"/>
          <w:numId w:val="14"/>
        </w:numPr>
        <w:shd w:val="clear" w:color="auto" w:fill="auto"/>
        <w:tabs>
          <w:tab w:val="left" w:pos="872"/>
        </w:tabs>
        <w:spacing w:after="30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BC1B75" w:rsidRPr="00A6172C" w:rsidRDefault="00BC1B75" w:rsidP="00BC1B75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Статья 15. Устранение недостатков выполненных работ по содержанию автомобильных дорог</w:t>
      </w:r>
    </w:p>
    <w:p w:rsidR="00BC1B75" w:rsidRPr="00A6172C" w:rsidRDefault="00BC1B75" w:rsidP="00BC1B75">
      <w:pPr>
        <w:pStyle w:val="1"/>
        <w:numPr>
          <w:ilvl w:val="0"/>
          <w:numId w:val="15"/>
        </w:numPr>
        <w:shd w:val="clear" w:color="auto" w:fill="auto"/>
        <w:tabs>
          <w:tab w:val="left" w:pos="877"/>
        </w:tabs>
        <w:ind w:firstLine="580"/>
        <w:jc w:val="both"/>
        <w:rPr>
          <w:sz w:val="28"/>
          <w:szCs w:val="28"/>
        </w:rPr>
      </w:pPr>
      <w:proofErr w:type="gramStart"/>
      <w:r w:rsidRPr="00A6172C">
        <w:rPr>
          <w:sz w:val="28"/>
          <w:szCs w:val="28"/>
        </w:rPr>
        <w:t xml:space="preserve"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</w:t>
      </w:r>
      <w:r w:rsidRPr="00A6172C">
        <w:rPr>
          <w:sz w:val="28"/>
          <w:szCs w:val="28"/>
        </w:rPr>
        <w:lastRenderedPageBreak/>
        <w:t>в сроки, указанные в контракте.</w:t>
      </w:r>
      <w:proofErr w:type="gramEnd"/>
    </w:p>
    <w:p w:rsidR="00BC1B75" w:rsidRPr="00A6172C" w:rsidRDefault="00BC1B75" w:rsidP="00BC1B75">
      <w:pPr>
        <w:pStyle w:val="1"/>
        <w:numPr>
          <w:ilvl w:val="0"/>
          <w:numId w:val="15"/>
        </w:numPr>
        <w:shd w:val="clear" w:color="auto" w:fill="auto"/>
        <w:tabs>
          <w:tab w:val="left" w:pos="867"/>
        </w:tabs>
        <w:spacing w:after="30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BC1B75" w:rsidRPr="00A6172C" w:rsidRDefault="00BC1B75" w:rsidP="00BC1B75">
      <w:pPr>
        <w:pStyle w:val="1"/>
        <w:shd w:val="clear" w:color="auto" w:fill="auto"/>
        <w:spacing w:after="300" w:line="252" w:lineRule="auto"/>
        <w:ind w:firstLine="0"/>
        <w:jc w:val="center"/>
        <w:rPr>
          <w:sz w:val="28"/>
          <w:szCs w:val="28"/>
        </w:rPr>
      </w:pPr>
      <w:r w:rsidRPr="00A6172C">
        <w:rPr>
          <w:b/>
          <w:bCs/>
          <w:sz w:val="28"/>
          <w:szCs w:val="28"/>
        </w:rPr>
        <w:t>Глава 4. Порядок ремонта автомобильных дорог местного значения</w:t>
      </w:r>
    </w:p>
    <w:p w:rsidR="00BC1B75" w:rsidRPr="00A6172C" w:rsidRDefault="00BC1B75" w:rsidP="00BC1B75">
      <w:pPr>
        <w:pStyle w:val="22"/>
        <w:keepNext/>
        <w:keepLines/>
        <w:shd w:val="clear" w:color="auto" w:fill="auto"/>
        <w:ind w:firstLine="56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Статья 16. Цели ремонта автомобильных дорог</w:t>
      </w:r>
    </w:p>
    <w:p w:rsidR="00BC1B75" w:rsidRPr="00A6172C" w:rsidRDefault="00BC1B75" w:rsidP="00BC1B75">
      <w:pPr>
        <w:pStyle w:val="1"/>
        <w:shd w:val="clear" w:color="auto" w:fill="auto"/>
        <w:spacing w:after="30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BC1B75" w:rsidRPr="00A6172C" w:rsidRDefault="00BC1B75" w:rsidP="00BC1B75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Статья 17. Виды работ и мероприятия по ремонту автомобильных дорог</w:t>
      </w:r>
    </w:p>
    <w:p w:rsidR="00BC1B75" w:rsidRPr="00A6172C" w:rsidRDefault="00BC1B75" w:rsidP="00BC1B75">
      <w:pPr>
        <w:pStyle w:val="1"/>
        <w:numPr>
          <w:ilvl w:val="0"/>
          <w:numId w:val="16"/>
        </w:numPr>
        <w:shd w:val="clear" w:color="auto" w:fill="auto"/>
        <w:tabs>
          <w:tab w:val="left" w:pos="873"/>
        </w:tabs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16 ноября 2012 г. № 402.</w:t>
      </w:r>
    </w:p>
    <w:p w:rsidR="00BC1B75" w:rsidRPr="00A6172C" w:rsidRDefault="00BC1B75" w:rsidP="00BC1B75">
      <w:pPr>
        <w:pStyle w:val="1"/>
        <w:numPr>
          <w:ilvl w:val="0"/>
          <w:numId w:val="16"/>
        </w:numPr>
        <w:shd w:val="clear" w:color="auto" w:fill="auto"/>
        <w:tabs>
          <w:tab w:val="left" w:pos="873"/>
        </w:tabs>
        <w:spacing w:after="30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Основные мероприятия по ремонту автомобильных дорог проводятся в весенне-летне-осенний период.</w:t>
      </w:r>
    </w:p>
    <w:p w:rsidR="00BC1B75" w:rsidRPr="00A6172C" w:rsidRDefault="00BC1B75" w:rsidP="00BC1B75">
      <w:pPr>
        <w:pStyle w:val="22"/>
        <w:keepNext/>
        <w:keepLines/>
        <w:shd w:val="clear" w:color="auto" w:fill="auto"/>
        <w:spacing w:line="252" w:lineRule="auto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Статья 18. Подготовительные мероприятия к выполнению работ по ремонту автомобильной дороги</w:t>
      </w:r>
    </w:p>
    <w:p w:rsidR="00BC1B75" w:rsidRPr="00A6172C" w:rsidRDefault="00BC1B75" w:rsidP="00BC1B75">
      <w:pPr>
        <w:pStyle w:val="1"/>
        <w:numPr>
          <w:ilvl w:val="0"/>
          <w:numId w:val="17"/>
        </w:numPr>
        <w:shd w:val="clear" w:color="auto" w:fill="auto"/>
        <w:tabs>
          <w:tab w:val="left" w:pos="873"/>
        </w:tabs>
        <w:spacing w:line="252" w:lineRule="auto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В целях обеспечения безопасности дорожного движения Администрация сельского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BC1B75" w:rsidRPr="00A6172C" w:rsidRDefault="00BC1B75" w:rsidP="00BC1B75">
      <w:pPr>
        <w:pStyle w:val="1"/>
        <w:numPr>
          <w:ilvl w:val="0"/>
          <w:numId w:val="17"/>
        </w:numPr>
        <w:shd w:val="clear" w:color="auto" w:fill="auto"/>
        <w:tabs>
          <w:tab w:val="left" w:pos="882"/>
        </w:tabs>
        <w:spacing w:after="300" w:line="252" w:lineRule="auto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</w:t>
      </w:r>
      <w:proofErr w:type="gramStart"/>
      <w:r w:rsidRPr="00A6172C">
        <w:rPr>
          <w:sz w:val="28"/>
          <w:szCs w:val="28"/>
        </w:rPr>
        <w:t>дств в ц</w:t>
      </w:r>
      <w:proofErr w:type="gramEnd"/>
      <w:r w:rsidRPr="00A6172C">
        <w:rPr>
          <w:sz w:val="28"/>
          <w:szCs w:val="28"/>
        </w:rPr>
        <w:t>елях объезда участка дороги, на которой проводится ремонт.</w:t>
      </w:r>
    </w:p>
    <w:p w:rsidR="00BC1B75" w:rsidRPr="00A6172C" w:rsidRDefault="00BC1B75" w:rsidP="00BC1B75">
      <w:pPr>
        <w:pStyle w:val="22"/>
        <w:keepNext/>
        <w:keepLines/>
        <w:shd w:val="clear" w:color="auto" w:fill="auto"/>
        <w:spacing w:line="252" w:lineRule="auto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Статья 19. Проведение работ по ремонту автомобильной дороги</w:t>
      </w:r>
    </w:p>
    <w:p w:rsidR="00BC1B75" w:rsidRPr="00A6172C" w:rsidRDefault="00BC1B75" w:rsidP="00BC1B75">
      <w:pPr>
        <w:pStyle w:val="1"/>
        <w:numPr>
          <w:ilvl w:val="0"/>
          <w:numId w:val="18"/>
        </w:numPr>
        <w:shd w:val="clear" w:color="auto" w:fill="auto"/>
        <w:tabs>
          <w:tab w:val="left" w:pos="873"/>
        </w:tabs>
        <w:spacing w:line="252" w:lineRule="auto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BC1B75" w:rsidRPr="00A6172C" w:rsidRDefault="00BC1B75" w:rsidP="00BC1B75">
      <w:pPr>
        <w:pStyle w:val="1"/>
        <w:shd w:val="clear" w:color="auto" w:fill="auto"/>
        <w:spacing w:after="300" w:line="252" w:lineRule="auto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lastRenderedPageBreak/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BC1B75" w:rsidRPr="00A6172C" w:rsidRDefault="00BC1B75" w:rsidP="00BC1B75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Статья 20. Приемка результатов выполненных работ по ремонту автомобильных дорог</w:t>
      </w:r>
    </w:p>
    <w:p w:rsidR="00BC1B75" w:rsidRPr="00A6172C" w:rsidRDefault="00BC1B75" w:rsidP="00BC1B75">
      <w:pPr>
        <w:pStyle w:val="1"/>
        <w:numPr>
          <w:ilvl w:val="0"/>
          <w:numId w:val="19"/>
        </w:numPr>
        <w:shd w:val="clear" w:color="auto" w:fill="auto"/>
        <w:tabs>
          <w:tab w:val="left" w:pos="877"/>
        </w:tabs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BC1B75" w:rsidRPr="00A6172C" w:rsidRDefault="00BC1B75" w:rsidP="00BC1B75">
      <w:pPr>
        <w:pStyle w:val="1"/>
        <w:numPr>
          <w:ilvl w:val="0"/>
          <w:numId w:val="19"/>
        </w:numPr>
        <w:shd w:val="clear" w:color="auto" w:fill="auto"/>
        <w:tabs>
          <w:tab w:val="left" w:pos="877"/>
        </w:tabs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BC1B75" w:rsidRPr="00A6172C" w:rsidRDefault="00BC1B75" w:rsidP="00BC1B75">
      <w:pPr>
        <w:pStyle w:val="1"/>
        <w:numPr>
          <w:ilvl w:val="0"/>
          <w:numId w:val="19"/>
        </w:numPr>
        <w:shd w:val="clear" w:color="auto" w:fill="auto"/>
        <w:tabs>
          <w:tab w:val="left" w:pos="877"/>
        </w:tabs>
        <w:spacing w:after="32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BC1B75" w:rsidRPr="00A6172C" w:rsidRDefault="00BC1B75" w:rsidP="00BC1B75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Статья 21. Устранение недостатков выполненных работ по ремонту автомобильных дорог</w:t>
      </w:r>
    </w:p>
    <w:p w:rsidR="00BC1B75" w:rsidRPr="00A6172C" w:rsidRDefault="00BC1B75" w:rsidP="00BC1B75">
      <w:pPr>
        <w:pStyle w:val="1"/>
        <w:numPr>
          <w:ilvl w:val="0"/>
          <w:numId w:val="20"/>
        </w:numPr>
        <w:shd w:val="clear" w:color="auto" w:fill="auto"/>
        <w:tabs>
          <w:tab w:val="left" w:pos="877"/>
        </w:tabs>
        <w:ind w:firstLine="580"/>
        <w:jc w:val="both"/>
        <w:rPr>
          <w:sz w:val="28"/>
          <w:szCs w:val="28"/>
        </w:rPr>
      </w:pPr>
      <w:proofErr w:type="gramStart"/>
      <w:r w:rsidRPr="00A6172C">
        <w:rPr>
          <w:sz w:val="28"/>
          <w:szCs w:val="28"/>
        </w:rPr>
        <w:t>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  <w:proofErr w:type="gramEnd"/>
    </w:p>
    <w:p w:rsidR="00BC1B75" w:rsidRPr="00A6172C" w:rsidRDefault="00BC1B75" w:rsidP="00BC1B75">
      <w:pPr>
        <w:pStyle w:val="1"/>
        <w:numPr>
          <w:ilvl w:val="0"/>
          <w:numId w:val="20"/>
        </w:numPr>
        <w:shd w:val="clear" w:color="auto" w:fill="auto"/>
        <w:tabs>
          <w:tab w:val="left" w:pos="877"/>
        </w:tabs>
        <w:spacing w:after="32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BC1B75" w:rsidRPr="00A6172C" w:rsidRDefault="00BC1B75" w:rsidP="00BC1B75">
      <w:pPr>
        <w:pStyle w:val="1"/>
        <w:shd w:val="clear" w:color="auto" w:fill="auto"/>
        <w:spacing w:after="320"/>
        <w:ind w:firstLine="0"/>
        <w:jc w:val="center"/>
        <w:rPr>
          <w:sz w:val="28"/>
          <w:szCs w:val="28"/>
        </w:rPr>
      </w:pPr>
      <w:r w:rsidRPr="00A6172C">
        <w:rPr>
          <w:b/>
          <w:bCs/>
          <w:sz w:val="28"/>
          <w:szCs w:val="28"/>
        </w:rPr>
        <w:t>Глава 5. Заключительные положения</w:t>
      </w:r>
    </w:p>
    <w:p w:rsidR="00BC1B75" w:rsidRPr="00A6172C" w:rsidRDefault="00BC1B75" w:rsidP="00BC1B75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Статья 22. Источники финансирования работ по содержанию и ремонту автомобильных дорог</w:t>
      </w:r>
    </w:p>
    <w:p w:rsidR="00BC1B75" w:rsidRPr="00A6172C" w:rsidRDefault="00BC1B75" w:rsidP="00BC1B75">
      <w:pPr>
        <w:pStyle w:val="1"/>
        <w:shd w:val="clear" w:color="auto" w:fill="auto"/>
        <w:spacing w:after="32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p w:rsidR="00BC1B75" w:rsidRPr="00A6172C" w:rsidRDefault="00BC1B75" w:rsidP="00BC1B75">
      <w:pPr>
        <w:pStyle w:val="22"/>
        <w:keepNext/>
        <w:keepLines/>
        <w:shd w:val="clear" w:color="auto" w:fill="auto"/>
        <w:spacing w:line="252" w:lineRule="auto"/>
        <w:jc w:val="both"/>
        <w:rPr>
          <w:sz w:val="28"/>
          <w:szCs w:val="28"/>
        </w:rPr>
      </w:pPr>
      <w:r w:rsidRPr="00A6172C">
        <w:rPr>
          <w:sz w:val="28"/>
          <w:szCs w:val="28"/>
        </w:rPr>
        <w:lastRenderedPageBreak/>
        <w:t xml:space="preserve">Статья 23. Контроль за обеспечением содержания и </w:t>
      </w:r>
      <w:proofErr w:type="gramStart"/>
      <w:r w:rsidRPr="00A6172C">
        <w:rPr>
          <w:sz w:val="28"/>
          <w:szCs w:val="28"/>
        </w:rPr>
        <w:t>ремонта</w:t>
      </w:r>
      <w:proofErr w:type="gramEnd"/>
      <w:r w:rsidRPr="00A6172C">
        <w:rPr>
          <w:sz w:val="28"/>
          <w:szCs w:val="28"/>
        </w:rPr>
        <w:t xml:space="preserve"> автомобильных дорог</w:t>
      </w:r>
    </w:p>
    <w:p w:rsidR="00BC1B75" w:rsidRPr="00A6172C" w:rsidRDefault="00BC1B75" w:rsidP="00BC1B75">
      <w:pPr>
        <w:pStyle w:val="1"/>
        <w:numPr>
          <w:ilvl w:val="0"/>
          <w:numId w:val="21"/>
        </w:numPr>
        <w:shd w:val="clear" w:color="auto" w:fill="auto"/>
        <w:tabs>
          <w:tab w:val="left" w:pos="877"/>
        </w:tabs>
        <w:spacing w:line="252" w:lineRule="auto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 xml:space="preserve">Контроль за обеспечением содержания и </w:t>
      </w:r>
      <w:proofErr w:type="gramStart"/>
      <w:r w:rsidRPr="00A6172C">
        <w:rPr>
          <w:sz w:val="28"/>
          <w:szCs w:val="28"/>
        </w:rPr>
        <w:t>ремонта</w:t>
      </w:r>
      <w:proofErr w:type="gramEnd"/>
      <w:r w:rsidRPr="00A6172C">
        <w:rPr>
          <w:sz w:val="28"/>
          <w:szCs w:val="28"/>
        </w:rPr>
        <w:t xml:space="preserve"> автомобильных дорог осуществляют Администрация поселения и контрольно-счетный орган.</w:t>
      </w:r>
    </w:p>
    <w:p w:rsidR="00BC1B75" w:rsidRPr="00A6172C" w:rsidRDefault="00BC1B75" w:rsidP="00BC1B75">
      <w:pPr>
        <w:pStyle w:val="1"/>
        <w:numPr>
          <w:ilvl w:val="0"/>
          <w:numId w:val="21"/>
        </w:numPr>
        <w:shd w:val="clear" w:color="auto" w:fill="auto"/>
        <w:tabs>
          <w:tab w:val="left" w:pos="877"/>
        </w:tabs>
        <w:spacing w:line="252" w:lineRule="auto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Администрация поселения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поселения информацию о проведенных работах по содержанию, ремонту и капитальному ремонту автомобильных дорог за предыдущий год.</w:t>
      </w:r>
    </w:p>
    <w:p w:rsidR="00BC1B75" w:rsidRPr="00A6172C" w:rsidRDefault="00BC1B75" w:rsidP="00BC1B75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BC1B75" w:rsidRDefault="00BC1B75" w:rsidP="00BC1B75">
      <w:pPr>
        <w:pStyle w:val="1"/>
        <w:numPr>
          <w:ilvl w:val="0"/>
          <w:numId w:val="21"/>
        </w:numPr>
        <w:shd w:val="clear" w:color="auto" w:fill="auto"/>
        <w:tabs>
          <w:tab w:val="left" w:pos="997"/>
        </w:tabs>
        <w:ind w:firstLine="580"/>
        <w:jc w:val="both"/>
      </w:pPr>
      <w:r w:rsidRPr="00A6172C">
        <w:rPr>
          <w:sz w:val="28"/>
          <w:szCs w:val="28"/>
        </w:rPr>
        <w:t xml:space="preserve">Контрольно-счётный орган местного самоуправления осуществляет </w:t>
      </w:r>
      <w:proofErr w:type="gramStart"/>
      <w:r w:rsidRPr="00A6172C">
        <w:rPr>
          <w:sz w:val="28"/>
          <w:szCs w:val="28"/>
        </w:rPr>
        <w:t>контроль за</w:t>
      </w:r>
      <w:proofErr w:type="gramEnd"/>
      <w:r w:rsidRPr="00A6172C">
        <w:rPr>
          <w:sz w:val="28"/>
          <w:szCs w:val="28"/>
        </w:rPr>
        <w:t xml:space="preserve"> целевым использованием средств местного бюджета, предусмотренных на содержание, ремонт и капитальный ремонт автомобильных дорог, в соответствии с утвержденным Положением о контрольно-счётном орган</w:t>
      </w:r>
      <w:r>
        <w:t>е.</w:t>
      </w:r>
    </w:p>
    <w:p w:rsidR="00BC1B75" w:rsidRDefault="00BC1B7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1B75" w:rsidRDefault="00BC1B7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1B75" w:rsidRDefault="00BC1B7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1B75" w:rsidRDefault="00BC1B7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1B75" w:rsidRDefault="00BC1B7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1B75" w:rsidRDefault="00BC1B7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1B75" w:rsidRDefault="00BC1B7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1B75" w:rsidRDefault="00BC1B7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1B75" w:rsidRDefault="00BC1B7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1B75" w:rsidRDefault="00BC1B7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1B75" w:rsidRDefault="00BC1B7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1B75" w:rsidRDefault="00BC1B7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1B75" w:rsidRDefault="00BC1B7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1B75" w:rsidRDefault="00BC1B7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1B75" w:rsidRDefault="00BC1B7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1B75" w:rsidRDefault="00BC1B7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1B75" w:rsidRDefault="00BC1B7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1B75" w:rsidRDefault="00BC1B7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1B75" w:rsidRDefault="00BC1B7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1B75" w:rsidRDefault="00BC1B7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1B75" w:rsidRDefault="00BC1B7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1B75" w:rsidRDefault="00BC1B7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1B75" w:rsidRDefault="00BC1B7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1B75" w:rsidRDefault="00BC1B7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1B75" w:rsidRDefault="00BC1B7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762A5" w:rsidRPr="00A6172C" w:rsidRDefault="002762A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  <w:r w:rsidRPr="00A61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КРАСНОЯРСКИЙ КРАЙ</w:t>
      </w:r>
    </w:p>
    <w:p w:rsidR="002762A5" w:rsidRPr="00A6172C" w:rsidRDefault="002762A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61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ИДРИНСКИЙ РАЙОН</w:t>
      </w:r>
    </w:p>
    <w:p w:rsidR="002762A5" w:rsidRPr="00A6172C" w:rsidRDefault="002762A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61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 ЕКАТЕРИНИНСКОГО СЕЛЬСОВЕТА</w:t>
      </w:r>
    </w:p>
    <w:p w:rsidR="002762A5" w:rsidRPr="00A6172C" w:rsidRDefault="002762A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762A5" w:rsidRPr="00A6172C" w:rsidRDefault="002762A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61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</w:p>
    <w:p w:rsidR="002762A5" w:rsidRPr="00A6172C" w:rsidRDefault="002762A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762A5" w:rsidRPr="00A6172C" w:rsidRDefault="002762A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61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00.00.2024.                           с. Екатериновка                                  ПРОЕКТ</w:t>
      </w:r>
    </w:p>
    <w:p w:rsidR="002762A5" w:rsidRPr="00A6172C" w:rsidRDefault="002762A5" w:rsidP="002762A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65B6" w:rsidRPr="00A6172C" w:rsidRDefault="006453AC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  <w:sz w:val="28"/>
          <w:szCs w:val="28"/>
        </w:rPr>
      </w:pPr>
      <w:r w:rsidRPr="00A6172C">
        <w:rPr>
          <w:b/>
          <w:bCs/>
          <w:sz w:val="28"/>
          <w:szCs w:val="28"/>
        </w:rPr>
        <w:t xml:space="preserve">  </w:t>
      </w:r>
      <w:r w:rsidR="001668BC" w:rsidRPr="00A6172C">
        <w:rPr>
          <w:b/>
          <w:bCs/>
          <w:sz w:val="28"/>
          <w:szCs w:val="28"/>
        </w:rPr>
        <w:t xml:space="preserve">Об утверждении положения </w:t>
      </w:r>
    </w:p>
    <w:p w:rsidR="00F665B6" w:rsidRPr="00A6172C" w:rsidRDefault="001668BC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  <w:sz w:val="28"/>
          <w:szCs w:val="28"/>
        </w:rPr>
      </w:pPr>
      <w:r w:rsidRPr="00A6172C">
        <w:rPr>
          <w:b/>
          <w:bCs/>
          <w:sz w:val="28"/>
          <w:szCs w:val="28"/>
        </w:rPr>
        <w:t>«О порядке содержания и ремонта</w:t>
      </w:r>
    </w:p>
    <w:p w:rsidR="00F665B6" w:rsidRPr="00A6172C" w:rsidRDefault="001668BC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  <w:sz w:val="28"/>
          <w:szCs w:val="28"/>
        </w:rPr>
      </w:pPr>
      <w:r w:rsidRPr="00A6172C">
        <w:rPr>
          <w:b/>
          <w:bCs/>
          <w:sz w:val="28"/>
          <w:szCs w:val="28"/>
        </w:rPr>
        <w:t xml:space="preserve"> автомобильных дорог общего </w:t>
      </w:r>
    </w:p>
    <w:p w:rsidR="00F665B6" w:rsidRPr="00A6172C" w:rsidRDefault="001668BC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  <w:sz w:val="28"/>
          <w:szCs w:val="28"/>
        </w:rPr>
      </w:pPr>
      <w:r w:rsidRPr="00A6172C">
        <w:rPr>
          <w:b/>
          <w:bCs/>
          <w:sz w:val="28"/>
          <w:szCs w:val="28"/>
        </w:rPr>
        <w:t xml:space="preserve">пользования местного значения </w:t>
      </w:r>
    </w:p>
    <w:p w:rsidR="002762A5" w:rsidRPr="00A6172C" w:rsidRDefault="002762A5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  <w:sz w:val="28"/>
          <w:szCs w:val="28"/>
        </w:rPr>
      </w:pPr>
      <w:r w:rsidRPr="00A6172C">
        <w:rPr>
          <w:b/>
          <w:bCs/>
          <w:sz w:val="28"/>
          <w:szCs w:val="28"/>
        </w:rPr>
        <w:t xml:space="preserve">в Екатерининском сельсовете </w:t>
      </w:r>
    </w:p>
    <w:p w:rsidR="00CB51B7" w:rsidRPr="00A6172C" w:rsidRDefault="002762A5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  <w:sz w:val="28"/>
          <w:szCs w:val="28"/>
        </w:rPr>
      </w:pPr>
      <w:r w:rsidRPr="00A6172C">
        <w:rPr>
          <w:b/>
          <w:bCs/>
          <w:sz w:val="28"/>
          <w:szCs w:val="28"/>
        </w:rPr>
        <w:t>Идринского района Красноярского края</w:t>
      </w:r>
    </w:p>
    <w:p w:rsidR="00C64F1F" w:rsidRPr="00A6172C" w:rsidRDefault="00C64F1F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  <w:sz w:val="28"/>
          <w:szCs w:val="28"/>
        </w:rPr>
      </w:pPr>
    </w:p>
    <w:p w:rsidR="00F665B6" w:rsidRPr="00A6172C" w:rsidRDefault="00F665B6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sz w:val="28"/>
          <w:szCs w:val="28"/>
        </w:rPr>
      </w:pPr>
    </w:p>
    <w:p w:rsidR="00CB51B7" w:rsidRPr="00A6172C" w:rsidRDefault="001668BC" w:rsidP="002762A5">
      <w:pPr>
        <w:pStyle w:val="1"/>
        <w:shd w:val="clear" w:color="auto" w:fill="auto"/>
        <w:tabs>
          <w:tab w:val="left" w:leader="underscore" w:pos="8345"/>
        </w:tabs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 xml:space="preserve">В соответствии с Федеральными законами от 06.10.2003 №131 - ФЗ «Об общих принципах организации местного самоуправления в Российской Федерации», от 08.11.2007 г. № 257 -ФЗ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Устава </w:t>
      </w:r>
      <w:r w:rsidR="002762A5" w:rsidRPr="00A6172C">
        <w:rPr>
          <w:sz w:val="28"/>
          <w:szCs w:val="28"/>
        </w:rPr>
        <w:t xml:space="preserve">Екатерининского сельсовета, администрация Екатерининского сельсовета </w:t>
      </w:r>
      <w:bookmarkStart w:id="1" w:name="bookmark6"/>
      <w:bookmarkStart w:id="2" w:name="bookmark7"/>
      <w:r w:rsidRPr="00A6172C">
        <w:rPr>
          <w:sz w:val="28"/>
          <w:szCs w:val="28"/>
        </w:rPr>
        <w:t>ПОСТАНОВЛЯЕТ:</w:t>
      </w:r>
      <w:bookmarkEnd w:id="1"/>
      <w:bookmarkEnd w:id="2"/>
    </w:p>
    <w:p w:rsidR="00CB51B7" w:rsidRPr="00A6172C" w:rsidRDefault="001668BC">
      <w:pPr>
        <w:pStyle w:val="1"/>
        <w:numPr>
          <w:ilvl w:val="0"/>
          <w:numId w:val="1"/>
        </w:numPr>
        <w:shd w:val="clear" w:color="auto" w:fill="auto"/>
        <w:tabs>
          <w:tab w:val="left" w:pos="935"/>
        </w:tabs>
        <w:ind w:firstLine="580"/>
        <w:rPr>
          <w:sz w:val="28"/>
          <w:szCs w:val="28"/>
        </w:rPr>
      </w:pPr>
      <w:r w:rsidRPr="00A6172C">
        <w:rPr>
          <w:sz w:val="28"/>
          <w:szCs w:val="28"/>
        </w:rPr>
        <w:t>Утвердить Положение «О порядке содержания и ремонта</w:t>
      </w:r>
    </w:p>
    <w:p w:rsidR="00CB51B7" w:rsidRPr="00A6172C" w:rsidRDefault="001668BC" w:rsidP="002762A5">
      <w:pPr>
        <w:pStyle w:val="1"/>
        <w:shd w:val="clear" w:color="auto" w:fill="auto"/>
        <w:tabs>
          <w:tab w:val="left" w:leader="underscore" w:pos="9568"/>
        </w:tabs>
        <w:ind w:firstLine="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автомобильных дорог общего пользования местного значения</w:t>
      </w:r>
      <w:r w:rsidR="00C64F1F" w:rsidRPr="00A6172C">
        <w:rPr>
          <w:sz w:val="28"/>
          <w:szCs w:val="28"/>
        </w:rPr>
        <w:t xml:space="preserve"> </w:t>
      </w:r>
      <w:r w:rsidR="002762A5" w:rsidRPr="00A6172C">
        <w:rPr>
          <w:sz w:val="28"/>
          <w:szCs w:val="28"/>
        </w:rPr>
        <w:t>в Екатерининском сельсовете Идринского района Красноярского края</w:t>
      </w:r>
      <w:r w:rsidRPr="00A6172C">
        <w:rPr>
          <w:sz w:val="28"/>
          <w:szCs w:val="28"/>
        </w:rPr>
        <w:t>» (приложение 1)</w:t>
      </w:r>
    </w:p>
    <w:p w:rsidR="00A6172C" w:rsidRPr="00A6172C" w:rsidRDefault="00A6172C" w:rsidP="00A6172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61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proofErr w:type="gramStart"/>
      <w:r w:rsidRPr="00A61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A61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выполнением постановления оставляю за собой.</w:t>
      </w:r>
    </w:p>
    <w:p w:rsidR="00A6172C" w:rsidRPr="00A6172C" w:rsidRDefault="00A6172C" w:rsidP="00A6172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61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Опубликовать постановление</w:t>
      </w:r>
      <w:r w:rsidRPr="00A6172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  <w:t xml:space="preserve"> на официальном сайте муниципального образования.</w:t>
      </w:r>
    </w:p>
    <w:p w:rsidR="00A6172C" w:rsidRDefault="00A6172C" w:rsidP="00A6172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61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Постановление вступает в силу со дня, следующего за днем его официального опубликования (Обнародования)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A61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A6172C" w:rsidRDefault="00A6172C" w:rsidP="00A6172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6172C" w:rsidRPr="00A6172C" w:rsidRDefault="00A6172C" w:rsidP="00A6172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6172C" w:rsidRPr="00A6172C" w:rsidRDefault="00A6172C" w:rsidP="00A6172C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6172C" w:rsidRPr="00A6172C" w:rsidRDefault="00A6172C" w:rsidP="00A6172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61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администрации </w:t>
      </w:r>
    </w:p>
    <w:p w:rsidR="00A6172C" w:rsidRPr="00A6172C" w:rsidRDefault="00A6172C" w:rsidP="00A6172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61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Екатерининского сельсовета                                     И.Г. Кузнецов</w:t>
      </w:r>
    </w:p>
    <w:p w:rsidR="00A6172C" w:rsidRPr="00A6172C" w:rsidRDefault="00A6172C" w:rsidP="00A6172C">
      <w:pPr>
        <w:tabs>
          <w:tab w:val="left" w:pos="1905"/>
        </w:tabs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6172C" w:rsidRPr="00A6172C" w:rsidRDefault="00A6172C" w:rsidP="00A6172C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61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</w:p>
    <w:p w:rsidR="00CB51B7" w:rsidRDefault="001668BC">
      <w:pPr>
        <w:pStyle w:val="40"/>
        <w:shd w:val="clear" w:color="auto" w:fill="auto"/>
        <w:spacing w:before="380" w:after="0"/>
      </w:pPr>
      <w:r>
        <w:lastRenderedPageBreak/>
        <w:t>Приложение № 1</w:t>
      </w:r>
    </w:p>
    <w:p w:rsidR="00CB51B7" w:rsidRDefault="002B6AE2">
      <w:pPr>
        <w:pStyle w:val="40"/>
        <w:shd w:val="clear" w:color="auto" w:fill="auto"/>
        <w:tabs>
          <w:tab w:val="left" w:leader="underscore" w:pos="7107"/>
          <w:tab w:val="left" w:leader="underscore" w:pos="7508"/>
        </w:tabs>
      </w:pPr>
      <w:r>
        <w:t>К постановлению а</w:t>
      </w:r>
      <w:r w:rsidR="001668BC">
        <w:t xml:space="preserve">дминистрации </w:t>
      </w:r>
      <w:r w:rsidR="00A6172C">
        <w:t>Екатерининского сельсовета ПРОЕКТ</w:t>
      </w:r>
    </w:p>
    <w:p w:rsidR="00CB51B7" w:rsidRPr="00A6172C" w:rsidRDefault="001668BC">
      <w:pPr>
        <w:pStyle w:val="1"/>
        <w:shd w:val="clear" w:color="auto" w:fill="auto"/>
        <w:spacing w:line="252" w:lineRule="auto"/>
        <w:ind w:firstLine="0"/>
        <w:jc w:val="center"/>
        <w:rPr>
          <w:sz w:val="28"/>
          <w:szCs w:val="28"/>
        </w:rPr>
      </w:pPr>
      <w:r w:rsidRPr="00A6172C">
        <w:rPr>
          <w:b/>
          <w:bCs/>
          <w:sz w:val="28"/>
          <w:szCs w:val="28"/>
        </w:rPr>
        <w:t>Положение</w:t>
      </w:r>
    </w:p>
    <w:p w:rsidR="00CB51B7" w:rsidRPr="00A6172C" w:rsidRDefault="001668BC" w:rsidP="00A6172C">
      <w:pPr>
        <w:pStyle w:val="1"/>
        <w:shd w:val="clear" w:color="auto" w:fill="auto"/>
        <w:tabs>
          <w:tab w:val="left" w:leader="underscore" w:pos="5726"/>
        </w:tabs>
        <w:spacing w:line="252" w:lineRule="auto"/>
        <w:ind w:firstLine="0"/>
        <w:jc w:val="center"/>
        <w:rPr>
          <w:b/>
          <w:bCs/>
          <w:sz w:val="28"/>
          <w:szCs w:val="28"/>
        </w:rPr>
      </w:pPr>
      <w:r w:rsidRPr="00A6172C">
        <w:rPr>
          <w:b/>
          <w:bCs/>
          <w:sz w:val="28"/>
          <w:szCs w:val="28"/>
        </w:rPr>
        <w:t xml:space="preserve">«О порядке содержания и </w:t>
      </w:r>
      <w:proofErr w:type="gramStart"/>
      <w:r w:rsidRPr="00A6172C">
        <w:rPr>
          <w:b/>
          <w:bCs/>
          <w:sz w:val="28"/>
          <w:szCs w:val="28"/>
        </w:rPr>
        <w:t>ремонта</w:t>
      </w:r>
      <w:proofErr w:type="gramEnd"/>
      <w:r w:rsidRPr="00A6172C">
        <w:rPr>
          <w:b/>
          <w:bCs/>
          <w:sz w:val="28"/>
          <w:szCs w:val="28"/>
        </w:rPr>
        <w:t xml:space="preserve"> автомобильных дорог общего</w:t>
      </w:r>
      <w:r w:rsidRPr="00A6172C">
        <w:rPr>
          <w:b/>
          <w:bCs/>
          <w:sz w:val="28"/>
          <w:szCs w:val="28"/>
        </w:rPr>
        <w:br/>
        <w:t>пользования</w:t>
      </w:r>
      <w:r w:rsidR="006453AC" w:rsidRPr="00A6172C">
        <w:rPr>
          <w:b/>
          <w:bCs/>
          <w:sz w:val="28"/>
          <w:szCs w:val="28"/>
        </w:rPr>
        <w:t xml:space="preserve"> </w:t>
      </w:r>
      <w:r w:rsidRPr="00A6172C">
        <w:rPr>
          <w:b/>
          <w:bCs/>
          <w:sz w:val="28"/>
          <w:szCs w:val="28"/>
        </w:rPr>
        <w:t xml:space="preserve"> местного значения</w:t>
      </w:r>
      <w:r w:rsidR="006453AC" w:rsidRPr="00A6172C">
        <w:rPr>
          <w:b/>
          <w:bCs/>
          <w:sz w:val="28"/>
          <w:szCs w:val="28"/>
        </w:rPr>
        <w:t xml:space="preserve">  </w:t>
      </w:r>
      <w:r w:rsidR="00A6172C">
        <w:rPr>
          <w:b/>
          <w:bCs/>
          <w:sz w:val="28"/>
          <w:szCs w:val="28"/>
        </w:rPr>
        <w:t>Екатерининского сельсовета</w:t>
      </w:r>
      <w:r w:rsidR="006453AC" w:rsidRPr="00A6172C">
        <w:rPr>
          <w:b/>
          <w:bCs/>
          <w:sz w:val="28"/>
          <w:szCs w:val="28"/>
        </w:rPr>
        <w:t xml:space="preserve"> </w:t>
      </w:r>
      <w:r w:rsidR="00A6172C" w:rsidRPr="00A6172C">
        <w:rPr>
          <w:b/>
          <w:sz w:val="28"/>
          <w:szCs w:val="28"/>
        </w:rPr>
        <w:t>Идринского района Красноярского края</w:t>
      </w:r>
      <w:r w:rsidRPr="00A6172C">
        <w:rPr>
          <w:b/>
          <w:bCs/>
          <w:sz w:val="28"/>
          <w:szCs w:val="28"/>
        </w:rPr>
        <w:t>»</w:t>
      </w:r>
    </w:p>
    <w:p w:rsidR="00A6172C" w:rsidRDefault="00A6172C" w:rsidP="00A6172C">
      <w:pPr>
        <w:pStyle w:val="1"/>
        <w:shd w:val="clear" w:color="auto" w:fill="auto"/>
        <w:tabs>
          <w:tab w:val="left" w:leader="underscore" w:pos="5726"/>
        </w:tabs>
        <w:spacing w:line="252" w:lineRule="auto"/>
        <w:ind w:firstLine="0"/>
        <w:jc w:val="center"/>
      </w:pPr>
    </w:p>
    <w:p w:rsidR="00CB51B7" w:rsidRPr="00A6172C" w:rsidRDefault="001668BC" w:rsidP="006453AC">
      <w:pPr>
        <w:pStyle w:val="1"/>
        <w:shd w:val="clear" w:color="auto" w:fill="auto"/>
        <w:tabs>
          <w:tab w:val="left" w:leader="underscore" w:pos="7106"/>
        </w:tabs>
        <w:spacing w:line="254" w:lineRule="auto"/>
        <w:ind w:firstLine="60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 xml:space="preserve">Настоящее Положение разработано в соответствии с Федеральными законами «Об общих принципах организации местного самоуправления в Российской Федерации»,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и </w:t>
      </w:r>
      <w:proofErr w:type="gramStart"/>
      <w:r w:rsidRPr="00A6172C">
        <w:rPr>
          <w:sz w:val="28"/>
          <w:szCs w:val="28"/>
        </w:rPr>
        <w:t>ремонта</w:t>
      </w:r>
      <w:proofErr w:type="gramEnd"/>
      <w:r w:rsidRPr="00A6172C">
        <w:rPr>
          <w:sz w:val="28"/>
          <w:szCs w:val="28"/>
        </w:rPr>
        <w:t xml:space="preserve"> автомобильных дорог местного значения</w:t>
      </w:r>
      <w:r w:rsidR="006453AC" w:rsidRPr="00A6172C">
        <w:rPr>
          <w:sz w:val="28"/>
          <w:szCs w:val="28"/>
        </w:rPr>
        <w:t xml:space="preserve"> </w:t>
      </w:r>
      <w:r w:rsidR="00A6172C" w:rsidRPr="00A6172C">
        <w:rPr>
          <w:bCs/>
          <w:sz w:val="28"/>
          <w:szCs w:val="28"/>
        </w:rPr>
        <w:t xml:space="preserve">Екатерининского сельсовета </w:t>
      </w:r>
      <w:r w:rsidR="00A6172C" w:rsidRPr="00A6172C">
        <w:rPr>
          <w:sz w:val="28"/>
          <w:szCs w:val="28"/>
        </w:rPr>
        <w:t>Идринского района Красноярского края</w:t>
      </w:r>
    </w:p>
    <w:p w:rsidR="00CB51B7" w:rsidRPr="00A6172C" w:rsidRDefault="001668BC">
      <w:pPr>
        <w:pStyle w:val="24"/>
        <w:keepNext/>
        <w:keepLines/>
        <w:shd w:val="clear" w:color="auto" w:fill="auto"/>
        <w:rPr>
          <w:sz w:val="28"/>
          <w:szCs w:val="28"/>
        </w:rPr>
      </w:pPr>
      <w:bookmarkStart w:id="3" w:name="bookmark8"/>
      <w:r w:rsidRPr="00A6172C">
        <w:rPr>
          <w:sz w:val="28"/>
          <w:szCs w:val="28"/>
        </w:rPr>
        <w:t>Глава 1. Общие положения</w:t>
      </w:r>
      <w:bookmarkEnd w:id="3"/>
    </w:p>
    <w:p w:rsidR="00CB51B7" w:rsidRPr="00F71B91" w:rsidRDefault="001668BC" w:rsidP="00F71B91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4" w:name="bookmark10"/>
      <w:bookmarkStart w:id="5" w:name="bookmark9"/>
      <w:r w:rsidRPr="00F71B91">
        <w:rPr>
          <w:rFonts w:ascii="Times New Roman" w:hAnsi="Times New Roman" w:cs="Times New Roman"/>
          <w:sz w:val="28"/>
          <w:szCs w:val="28"/>
        </w:rPr>
        <w:t>Статья 1. Понятия, применяемые в настоящем Положении.</w:t>
      </w:r>
      <w:bookmarkEnd w:id="4"/>
      <w:bookmarkEnd w:id="5"/>
    </w:p>
    <w:p w:rsidR="00CB51B7" w:rsidRPr="00F71B91" w:rsidRDefault="001668BC" w:rsidP="00F71B91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F71B91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основные понятия: 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— защитные дорожные сооружения, искусственные дорожные сооружения, производственные объекты</w:t>
      </w:r>
      <w:proofErr w:type="gramEnd"/>
      <w:r w:rsidRPr="00F71B91">
        <w:rPr>
          <w:rFonts w:ascii="Times New Roman" w:hAnsi="Times New Roman" w:cs="Times New Roman"/>
          <w:sz w:val="28"/>
          <w:szCs w:val="28"/>
        </w:rPr>
        <w:t>, элементы обустройства автомобильных дорог;</w:t>
      </w:r>
    </w:p>
    <w:p w:rsidR="00F71B91" w:rsidRPr="00F71B91" w:rsidRDefault="001668BC" w:rsidP="00F71B91">
      <w:pPr>
        <w:pStyle w:val="a9"/>
        <w:rPr>
          <w:rFonts w:ascii="Times New Roman" w:hAnsi="Times New Roman" w:cs="Times New Roman"/>
          <w:sz w:val="28"/>
          <w:szCs w:val="28"/>
        </w:rPr>
      </w:pPr>
      <w:r w:rsidRPr="00F71B91">
        <w:rPr>
          <w:rFonts w:ascii="Times New Roman" w:hAnsi="Times New Roman" w:cs="Times New Roman"/>
          <w:sz w:val="28"/>
          <w:szCs w:val="28"/>
        </w:rPr>
        <w:t xml:space="preserve">автомобильные дороги общего пользования местного значения </w:t>
      </w:r>
      <w:r w:rsidR="00F71B91" w:rsidRPr="00F71B91">
        <w:rPr>
          <w:rFonts w:ascii="Times New Roman" w:hAnsi="Times New Roman" w:cs="Times New Roman"/>
          <w:sz w:val="28"/>
          <w:szCs w:val="28"/>
        </w:rPr>
        <w:t xml:space="preserve">Екатерининского </w:t>
      </w:r>
      <w:r w:rsidRPr="00F71B91">
        <w:rPr>
          <w:rFonts w:ascii="Times New Roman" w:hAnsi="Times New Roman" w:cs="Times New Roman"/>
          <w:sz w:val="28"/>
          <w:szCs w:val="28"/>
        </w:rPr>
        <w:t>сельского поселения —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 муниципального значения, частных автомобильных дорог;</w:t>
      </w:r>
    </w:p>
    <w:p w:rsidR="00CB51B7" w:rsidRPr="00F71B91" w:rsidRDefault="001668BC" w:rsidP="00F71B91">
      <w:pPr>
        <w:pStyle w:val="a9"/>
        <w:rPr>
          <w:rFonts w:ascii="Times New Roman" w:hAnsi="Times New Roman" w:cs="Times New Roman"/>
          <w:sz w:val="28"/>
          <w:szCs w:val="28"/>
        </w:rPr>
      </w:pPr>
      <w:r w:rsidRPr="00F71B91">
        <w:rPr>
          <w:rFonts w:ascii="Times New Roman" w:hAnsi="Times New Roman" w:cs="Times New Roman"/>
          <w:sz w:val="28"/>
          <w:szCs w:val="28"/>
        </w:rPr>
        <w:t xml:space="preserve"> - 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 - реконструкция автомобильной дороги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CB51B7" w:rsidRPr="00F71B91" w:rsidRDefault="001668BC" w:rsidP="00F71B91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F71B91">
        <w:rPr>
          <w:rFonts w:ascii="Times New Roman" w:hAnsi="Times New Roman" w:cs="Times New Roman"/>
          <w:sz w:val="28"/>
          <w:szCs w:val="28"/>
        </w:rPr>
        <w:t xml:space="preserve">капитальный ремонт автомобильной дороги —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</w:t>
      </w:r>
      <w:r w:rsidRPr="00F71B91">
        <w:rPr>
          <w:rFonts w:ascii="Times New Roman" w:hAnsi="Times New Roman" w:cs="Times New Roman"/>
          <w:sz w:val="28"/>
          <w:szCs w:val="28"/>
        </w:rPr>
        <w:lastRenderedPageBreak/>
        <w:t>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CB51B7" w:rsidRPr="00F71B91" w:rsidRDefault="001668BC" w:rsidP="00F71B91">
      <w:pPr>
        <w:pStyle w:val="a9"/>
        <w:rPr>
          <w:rFonts w:ascii="Times New Roman" w:hAnsi="Times New Roman" w:cs="Times New Roman"/>
          <w:sz w:val="28"/>
          <w:szCs w:val="28"/>
        </w:rPr>
      </w:pPr>
      <w:r w:rsidRPr="00F71B91">
        <w:rPr>
          <w:rFonts w:ascii="Times New Roman" w:hAnsi="Times New Roman" w:cs="Times New Roman"/>
          <w:sz w:val="28"/>
          <w:szCs w:val="28"/>
        </w:rPr>
        <w:t>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CB51B7" w:rsidRDefault="001668BC" w:rsidP="00F71B91">
      <w:pPr>
        <w:pStyle w:val="a9"/>
        <w:rPr>
          <w:rFonts w:ascii="Times New Roman" w:hAnsi="Times New Roman" w:cs="Times New Roman"/>
          <w:sz w:val="28"/>
          <w:szCs w:val="28"/>
        </w:rPr>
      </w:pPr>
      <w:r w:rsidRPr="00F71B91">
        <w:rPr>
          <w:rFonts w:ascii="Times New Roman" w:hAnsi="Times New Roman" w:cs="Times New Roman"/>
          <w:sz w:val="28"/>
          <w:szCs w:val="28"/>
        </w:rPr>
        <w:t>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F71B91" w:rsidRPr="00F71B91" w:rsidRDefault="00F71B91" w:rsidP="00F71B9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B51B7" w:rsidRPr="00A6172C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6" w:name="bookmark11"/>
      <w:bookmarkStart w:id="7" w:name="bookmark12"/>
      <w:r w:rsidRPr="00A6172C">
        <w:rPr>
          <w:sz w:val="28"/>
          <w:szCs w:val="28"/>
        </w:rPr>
        <w:t>Статья 2. Предмет регулирования настоящего Положения</w:t>
      </w:r>
      <w:bookmarkEnd w:id="6"/>
      <w:bookmarkEnd w:id="7"/>
    </w:p>
    <w:p w:rsidR="00CB51B7" w:rsidRPr="00A6172C" w:rsidRDefault="001668BC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ind w:firstLine="56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Настоящее Положение определяет порядок планирования проведения</w:t>
      </w:r>
    </w:p>
    <w:p w:rsidR="00CB51B7" w:rsidRPr="00A6172C" w:rsidRDefault="001668BC" w:rsidP="006453AC">
      <w:pPr>
        <w:pStyle w:val="1"/>
        <w:shd w:val="clear" w:color="auto" w:fill="auto"/>
        <w:tabs>
          <w:tab w:val="left" w:leader="underscore" w:pos="8224"/>
        </w:tabs>
        <w:ind w:firstLine="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 xml:space="preserve">капитального ремонта, ремонта, содержания, а также порядок содержания и </w:t>
      </w:r>
      <w:proofErr w:type="gramStart"/>
      <w:r w:rsidRPr="00A6172C">
        <w:rPr>
          <w:sz w:val="28"/>
          <w:szCs w:val="28"/>
        </w:rPr>
        <w:t>ремонта</w:t>
      </w:r>
      <w:proofErr w:type="gramEnd"/>
      <w:r w:rsidRPr="00A6172C">
        <w:rPr>
          <w:sz w:val="28"/>
          <w:szCs w:val="28"/>
        </w:rPr>
        <w:t xml:space="preserve"> автомобильных дорог местного значения </w:t>
      </w:r>
      <w:r w:rsidR="006453AC" w:rsidRPr="00A6172C">
        <w:rPr>
          <w:sz w:val="28"/>
          <w:szCs w:val="28"/>
        </w:rPr>
        <w:t xml:space="preserve"> Михайловского </w:t>
      </w:r>
      <w:r w:rsidRPr="00A6172C">
        <w:rPr>
          <w:sz w:val="28"/>
          <w:szCs w:val="28"/>
        </w:rPr>
        <w:t xml:space="preserve"> сельского</w:t>
      </w:r>
      <w:r w:rsidR="006453AC" w:rsidRPr="00A6172C">
        <w:rPr>
          <w:sz w:val="28"/>
          <w:szCs w:val="28"/>
        </w:rPr>
        <w:t xml:space="preserve"> </w:t>
      </w:r>
      <w:r w:rsidRPr="00A6172C">
        <w:rPr>
          <w:sz w:val="28"/>
          <w:szCs w:val="28"/>
        </w:rPr>
        <w:t>поселения (далее — автомобильные дороги), включенных в перечень автомобильных дорог общего пользования местного значения сельского поселения (далее — Перечень автомобильных дорог местного значения).</w:t>
      </w:r>
    </w:p>
    <w:p w:rsidR="00CB51B7" w:rsidRPr="00A6172C" w:rsidRDefault="001668BC">
      <w:pPr>
        <w:pStyle w:val="1"/>
        <w:numPr>
          <w:ilvl w:val="0"/>
          <w:numId w:val="3"/>
        </w:numPr>
        <w:shd w:val="clear" w:color="auto" w:fill="auto"/>
        <w:tabs>
          <w:tab w:val="left" w:pos="880"/>
        </w:tabs>
        <w:spacing w:after="32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CB51B7" w:rsidRPr="00A6172C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8" w:name="bookmark13"/>
      <w:bookmarkStart w:id="9" w:name="bookmark14"/>
      <w:r w:rsidRPr="00A6172C">
        <w:rPr>
          <w:sz w:val="28"/>
          <w:szCs w:val="28"/>
        </w:rPr>
        <w:t xml:space="preserve">Статья 3. Цели содержания и </w:t>
      </w:r>
      <w:proofErr w:type="gramStart"/>
      <w:r w:rsidRPr="00A6172C">
        <w:rPr>
          <w:sz w:val="28"/>
          <w:szCs w:val="28"/>
        </w:rPr>
        <w:t>ремонта</w:t>
      </w:r>
      <w:proofErr w:type="gramEnd"/>
      <w:r w:rsidRPr="00A6172C">
        <w:rPr>
          <w:sz w:val="28"/>
          <w:szCs w:val="28"/>
        </w:rPr>
        <w:t xml:space="preserve"> автомобильных дорог</w:t>
      </w:r>
      <w:bookmarkEnd w:id="8"/>
      <w:bookmarkEnd w:id="9"/>
    </w:p>
    <w:p w:rsidR="00CB51B7" w:rsidRPr="00A6172C" w:rsidRDefault="001668BC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поддержание бесперебойного движения транспортных средств по автомобильным дорогам;</w:t>
      </w:r>
    </w:p>
    <w:p w:rsidR="00CB51B7" w:rsidRPr="00A6172C" w:rsidRDefault="001668BC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поддержание безопасных условий движения транспортных средств по автомобильным дорогам;</w:t>
      </w:r>
    </w:p>
    <w:p w:rsidR="00CB51B7" w:rsidRPr="00A6172C" w:rsidRDefault="001668BC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spacing w:after="64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обеспечение сохранности автомобильных дорог.</w:t>
      </w:r>
    </w:p>
    <w:p w:rsidR="00CB51B7" w:rsidRPr="00A6172C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10" w:name="bookmark15"/>
      <w:bookmarkStart w:id="11" w:name="bookmark16"/>
      <w:r w:rsidRPr="00A6172C">
        <w:rPr>
          <w:sz w:val="28"/>
          <w:szCs w:val="28"/>
        </w:rPr>
        <w:t>Статья 4. Мероприятия по организации и проведению работ по содержанию и ремонту автомобильных дорог</w:t>
      </w:r>
      <w:bookmarkEnd w:id="10"/>
      <w:bookmarkEnd w:id="11"/>
    </w:p>
    <w:p w:rsidR="00CB51B7" w:rsidRPr="00A6172C" w:rsidRDefault="001668BC">
      <w:pPr>
        <w:pStyle w:val="1"/>
        <w:shd w:val="clear" w:color="auto" w:fill="auto"/>
        <w:spacing w:line="264" w:lineRule="auto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CB51B7" w:rsidRPr="00A6172C" w:rsidRDefault="001668BC">
      <w:pPr>
        <w:pStyle w:val="1"/>
        <w:numPr>
          <w:ilvl w:val="0"/>
          <w:numId w:val="4"/>
        </w:numPr>
        <w:shd w:val="clear" w:color="auto" w:fill="auto"/>
        <w:tabs>
          <w:tab w:val="left" w:pos="900"/>
        </w:tabs>
        <w:spacing w:line="264" w:lineRule="auto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оценку технического состояния автомобильных дорог;</w:t>
      </w:r>
    </w:p>
    <w:p w:rsidR="00CB51B7" w:rsidRPr="00A6172C" w:rsidRDefault="001668BC">
      <w:pPr>
        <w:pStyle w:val="1"/>
        <w:numPr>
          <w:ilvl w:val="0"/>
          <w:numId w:val="4"/>
        </w:numPr>
        <w:shd w:val="clear" w:color="auto" w:fill="auto"/>
        <w:tabs>
          <w:tab w:val="left" w:pos="903"/>
        </w:tabs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 xml:space="preserve">разработку проектов работ по ремонту и содержанию автомобильных </w:t>
      </w:r>
      <w:r w:rsidRPr="00A6172C">
        <w:rPr>
          <w:sz w:val="28"/>
          <w:szCs w:val="28"/>
        </w:rPr>
        <w:lastRenderedPageBreak/>
        <w:t>дорог и (или) сметных расчетов стоимости работ по ремонту и содержанию автомобильных дорог (далее — проекты и (или) сметные расчеты по ремонту и (или) содержанию автомобильных дорог);</w:t>
      </w:r>
    </w:p>
    <w:p w:rsidR="00CB51B7" w:rsidRPr="00A6172C" w:rsidRDefault="001668BC">
      <w:pPr>
        <w:pStyle w:val="1"/>
        <w:numPr>
          <w:ilvl w:val="0"/>
          <w:numId w:val="4"/>
        </w:numPr>
        <w:shd w:val="clear" w:color="auto" w:fill="auto"/>
        <w:tabs>
          <w:tab w:val="left" w:pos="913"/>
        </w:tabs>
        <w:ind w:firstLine="56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проведение работ по ремонту и (или) содержанию автомобильных дорог;</w:t>
      </w:r>
    </w:p>
    <w:p w:rsidR="00CB51B7" w:rsidRPr="00A6172C" w:rsidRDefault="001668BC">
      <w:pPr>
        <w:pStyle w:val="1"/>
        <w:numPr>
          <w:ilvl w:val="0"/>
          <w:numId w:val="4"/>
        </w:numPr>
        <w:shd w:val="clear" w:color="auto" w:fill="auto"/>
        <w:tabs>
          <w:tab w:val="left" w:pos="913"/>
        </w:tabs>
        <w:spacing w:after="320"/>
        <w:ind w:firstLine="56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приемку работ по ремонту и (или) содержанию автомобильных дорог.</w:t>
      </w:r>
    </w:p>
    <w:p w:rsidR="00CB51B7" w:rsidRPr="00A6172C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12" w:name="bookmark17"/>
      <w:bookmarkStart w:id="13" w:name="bookmark18"/>
      <w:r w:rsidRPr="00A6172C">
        <w:rPr>
          <w:sz w:val="28"/>
          <w:szCs w:val="28"/>
        </w:rPr>
        <w:t>Статья 5. Целевые программы по капитальному ремонту и ремонту автомобильных дорог</w:t>
      </w:r>
      <w:bookmarkEnd w:id="12"/>
      <w:bookmarkEnd w:id="13"/>
    </w:p>
    <w:p w:rsidR="00CB51B7" w:rsidRPr="00A6172C" w:rsidRDefault="001668BC">
      <w:pPr>
        <w:pStyle w:val="1"/>
        <w:numPr>
          <w:ilvl w:val="0"/>
          <w:numId w:val="5"/>
        </w:numPr>
        <w:shd w:val="clear" w:color="auto" w:fill="auto"/>
        <w:tabs>
          <w:tab w:val="left" w:pos="880"/>
        </w:tabs>
        <w:ind w:firstLine="580"/>
        <w:jc w:val="both"/>
        <w:rPr>
          <w:sz w:val="28"/>
          <w:szCs w:val="28"/>
        </w:rPr>
      </w:pPr>
      <w:proofErr w:type="gramStart"/>
      <w:r w:rsidRPr="00A6172C">
        <w:rPr>
          <w:sz w:val="28"/>
          <w:szCs w:val="28"/>
        </w:rPr>
        <w:t>Администрация сельского поселения,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  <w:proofErr w:type="gramEnd"/>
    </w:p>
    <w:p w:rsidR="00CB51B7" w:rsidRPr="00A6172C" w:rsidRDefault="001668BC">
      <w:pPr>
        <w:pStyle w:val="1"/>
        <w:numPr>
          <w:ilvl w:val="0"/>
          <w:numId w:val="5"/>
        </w:numPr>
        <w:shd w:val="clear" w:color="auto" w:fill="auto"/>
        <w:tabs>
          <w:tab w:val="left" w:pos="880"/>
        </w:tabs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Целевая программа по капитальному ремонту и ремонту автомобильных дорог утверждается Администрацией сельского поселения.</w:t>
      </w:r>
    </w:p>
    <w:p w:rsidR="00CB51B7" w:rsidRPr="00A6172C" w:rsidRDefault="001668BC">
      <w:pPr>
        <w:pStyle w:val="1"/>
        <w:numPr>
          <w:ilvl w:val="0"/>
          <w:numId w:val="5"/>
        </w:numPr>
        <w:shd w:val="clear" w:color="auto" w:fill="auto"/>
        <w:tabs>
          <w:tab w:val="left" w:pos="880"/>
        </w:tabs>
        <w:spacing w:after="32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CB51B7" w:rsidRPr="00A6172C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14" w:name="bookmark19"/>
      <w:bookmarkStart w:id="15" w:name="bookmark20"/>
      <w:r w:rsidRPr="00A6172C">
        <w:rPr>
          <w:sz w:val="28"/>
          <w:szCs w:val="28"/>
        </w:rPr>
        <w:t>Статья 6. Расчет ассигнований, необходимый для проведения капитального ремонта, ремонта, содержания автомобильных дорог</w:t>
      </w:r>
      <w:bookmarkEnd w:id="14"/>
      <w:bookmarkEnd w:id="15"/>
    </w:p>
    <w:p w:rsidR="00CB51B7" w:rsidRPr="00A6172C" w:rsidRDefault="001668BC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proofErr w:type="gramStart"/>
      <w:r w:rsidRPr="00A6172C">
        <w:rPr>
          <w:sz w:val="28"/>
          <w:szCs w:val="28"/>
        </w:rPr>
        <w:t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сельского поселения осуществляет расчет ассигнований, необходимых для проведения капитального ремонта, ремонта, содержания автомобильных дорог и предусматривает в бюджете сельского поселения.</w:t>
      </w:r>
      <w:proofErr w:type="gramEnd"/>
    </w:p>
    <w:p w:rsidR="00CB51B7" w:rsidRPr="00A6172C" w:rsidRDefault="001668BC">
      <w:pPr>
        <w:pStyle w:val="1"/>
        <w:shd w:val="clear" w:color="auto" w:fill="auto"/>
        <w:spacing w:after="32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</w:t>
      </w:r>
    </w:p>
    <w:p w:rsidR="00CB51B7" w:rsidRPr="00A6172C" w:rsidRDefault="001668BC">
      <w:pPr>
        <w:pStyle w:val="1"/>
        <w:shd w:val="clear" w:color="auto" w:fill="auto"/>
        <w:spacing w:after="320" w:line="257" w:lineRule="auto"/>
        <w:ind w:firstLine="0"/>
        <w:jc w:val="center"/>
        <w:rPr>
          <w:sz w:val="28"/>
          <w:szCs w:val="28"/>
        </w:rPr>
      </w:pPr>
      <w:r w:rsidRPr="00A6172C">
        <w:rPr>
          <w:b/>
          <w:bCs/>
          <w:sz w:val="28"/>
          <w:szCs w:val="28"/>
        </w:rPr>
        <w:t>Глава 2. Планирование работ по капитальному ремонту, ремонту и</w:t>
      </w:r>
      <w:r w:rsidRPr="00A6172C">
        <w:rPr>
          <w:b/>
          <w:bCs/>
          <w:sz w:val="28"/>
          <w:szCs w:val="28"/>
        </w:rPr>
        <w:br/>
        <w:t>содержанию автомобильных дорог</w:t>
      </w:r>
    </w:p>
    <w:p w:rsidR="00CB51B7" w:rsidRPr="00A6172C" w:rsidRDefault="001668BC">
      <w:pPr>
        <w:pStyle w:val="22"/>
        <w:keepNext/>
        <w:keepLines/>
        <w:shd w:val="clear" w:color="auto" w:fill="auto"/>
        <w:spacing w:line="252" w:lineRule="auto"/>
        <w:ind w:firstLine="560"/>
        <w:jc w:val="both"/>
        <w:rPr>
          <w:sz w:val="28"/>
          <w:szCs w:val="28"/>
        </w:rPr>
      </w:pPr>
      <w:bookmarkStart w:id="16" w:name="bookmark21"/>
      <w:bookmarkStart w:id="17" w:name="bookmark22"/>
      <w:r w:rsidRPr="00A6172C">
        <w:rPr>
          <w:sz w:val="28"/>
          <w:szCs w:val="28"/>
        </w:rPr>
        <w:t>Статья 7. Оценка технического состояния автомобильных дорог</w:t>
      </w:r>
      <w:bookmarkEnd w:id="16"/>
      <w:bookmarkEnd w:id="17"/>
    </w:p>
    <w:p w:rsidR="00CB51B7" w:rsidRPr="00A6172C" w:rsidRDefault="001668BC">
      <w:pPr>
        <w:pStyle w:val="1"/>
        <w:numPr>
          <w:ilvl w:val="0"/>
          <w:numId w:val="6"/>
        </w:numPr>
        <w:shd w:val="clear" w:color="auto" w:fill="auto"/>
        <w:tabs>
          <w:tab w:val="left" w:pos="1058"/>
        </w:tabs>
        <w:spacing w:line="252" w:lineRule="auto"/>
        <w:ind w:firstLine="740"/>
        <w:jc w:val="both"/>
        <w:rPr>
          <w:sz w:val="28"/>
          <w:szCs w:val="28"/>
        </w:rPr>
      </w:pPr>
      <w:proofErr w:type="gramStart"/>
      <w:r w:rsidRPr="00A6172C">
        <w:rPr>
          <w:sz w:val="28"/>
          <w:szCs w:val="28"/>
        </w:rPr>
        <w:t xml:space="preserve"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</w:t>
      </w:r>
      <w:r w:rsidRPr="00A6172C">
        <w:rPr>
          <w:sz w:val="28"/>
          <w:szCs w:val="28"/>
        </w:rPr>
        <w:lastRenderedPageBreak/>
        <w:t>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 7 августа 2020 г. № 288.</w:t>
      </w:r>
      <w:proofErr w:type="gramEnd"/>
    </w:p>
    <w:p w:rsidR="00CB51B7" w:rsidRPr="00A6172C" w:rsidRDefault="001668BC">
      <w:pPr>
        <w:pStyle w:val="1"/>
        <w:numPr>
          <w:ilvl w:val="0"/>
          <w:numId w:val="6"/>
        </w:numPr>
        <w:shd w:val="clear" w:color="auto" w:fill="auto"/>
        <w:tabs>
          <w:tab w:val="left" w:pos="952"/>
        </w:tabs>
        <w:ind w:firstLine="580"/>
        <w:jc w:val="both"/>
        <w:rPr>
          <w:sz w:val="28"/>
          <w:szCs w:val="28"/>
        </w:rPr>
      </w:pPr>
      <w:proofErr w:type="gramStart"/>
      <w:r w:rsidRPr="00A6172C">
        <w:rPr>
          <w:sz w:val="28"/>
          <w:szCs w:val="28"/>
        </w:rPr>
        <w:t>Оценка технического состояния автомобильных дорог проводится ответственным должностным лицом, назначаемым главой поселения и в обязательном порядке проводится два раза в год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</w:t>
      </w:r>
      <w:proofErr w:type="gramEnd"/>
      <w:r w:rsidRPr="00A6172C">
        <w:rPr>
          <w:sz w:val="28"/>
          <w:szCs w:val="28"/>
        </w:rPr>
        <w:t xml:space="preserve"> формирования плана проведения работ по капитальному ремонту, ремонту и содержанию на очередной год и плановый период).</w:t>
      </w:r>
    </w:p>
    <w:p w:rsidR="00CB51B7" w:rsidRPr="00A6172C" w:rsidRDefault="001668BC">
      <w:pPr>
        <w:pStyle w:val="1"/>
        <w:numPr>
          <w:ilvl w:val="0"/>
          <w:numId w:val="6"/>
        </w:numPr>
        <w:shd w:val="clear" w:color="auto" w:fill="auto"/>
        <w:tabs>
          <w:tab w:val="left" w:pos="952"/>
        </w:tabs>
        <w:spacing w:after="32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CB51B7" w:rsidRPr="00A6172C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18" w:name="bookmark23"/>
      <w:bookmarkStart w:id="19" w:name="bookmark24"/>
      <w:r w:rsidRPr="00A6172C">
        <w:rPr>
          <w:sz w:val="28"/>
          <w:szCs w:val="28"/>
        </w:rPr>
        <w:t>Статья 8. Формирование плана разработки проектов и (или) сметных расчетов</w:t>
      </w:r>
      <w:bookmarkEnd w:id="18"/>
      <w:bookmarkEnd w:id="19"/>
    </w:p>
    <w:p w:rsidR="00CB51B7" w:rsidRPr="00A6172C" w:rsidRDefault="001668BC">
      <w:pPr>
        <w:pStyle w:val="1"/>
        <w:numPr>
          <w:ilvl w:val="0"/>
          <w:numId w:val="7"/>
        </w:numPr>
        <w:shd w:val="clear" w:color="auto" w:fill="auto"/>
        <w:tabs>
          <w:tab w:val="left" w:pos="952"/>
        </w:tabs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:rsidR="00CB51B7" w:rsidRPr="00A6172C" w:rsidRDefault="001668BC">
      <w:pPr>
        <w:pStyle w:val="1"/>
        <w:numPr>
          <w:ilvl w:val="0"/>
          <w:numId w:val="7"/>
        </w:numPr>
        <w:shd w:val="clear" w:color="auto" w:fill="auto"/>
        <w:tabs>
          <w:tab w:val="left" w:pos="952"/>
        </w:tabs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На основании сметных расчётов осуществляется администрацией поселения формирование ежегодных планов проведения работ по содержанию и ремонту автомобильных дорог. Указанные планы утверждаются Главой поселения.</w:t>
      </w:r>
    </w:p>
    <w:p w:rsidR="00CB51B7" w:rsidRPr="00A6172C" w:rsidRDefault="001668BC">
      <w:pPr>
        <w:pStyle w:val="1"/>
        <w:numPr>
          <w:ilvl w:val="0"/>
          <w:numId w:val="7"/>
        </w:numPr>
        <w:shd w:val="clear" w:color="auto" w:fill="auto"/>
        <w:tabs>
          <w:tab w:val="left" w:pos="952"/>
        </w:tabs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При разработке сметных расчетов по ремонту или содержанию автомобильных дорог должны учитываться следующие приоритеты:</w:t>
      </w:r>
    </w:p>
    <w:p w:rsidR="00CB51B7" w:rsidRPr="00A6172C" w:rsidRDefault="001668BC">
      <w:pPr>
        <w:pStyle w:val="1"/>
        <w:numPr>
          <w:ilvl w:val="0"/>
          <w:numId w:val="8"/>
        </w:numPr>
        <w:shd w:val="clear" w:color="auto" w:fill="auto"/>
        <w:tabs>
          <w:tab w:val="left" w:pos="952"/>
        </w:tabs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CB51B7" w:rsidRPr="00A6172C" w:rsidRDefault="001668BC">
      <w:pPr>
        <w:pStyle w:val="1"/>
        <w:numPr>
          <w:ilvl w:val="0"/>
          <w:numId w:val="8"/>
        </w:numPr>
        <w:shd w:val="clear" w:color="auto" w:fill="auto"/>
        <w:tabs>
          <w:tab w:val="left" w:pos="952"/>
        </w:tabs>
        <w:spacing w:after="32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CB51B7" w:rsidRPr="00A6172C" w:rsidRDefault="001668BC">
      <w:pPr>
        <w:pStyle w:val="22"/>
        <w:keepNext/>
        <w:keepLines/>
        <w:shd w:val="clear" w:color="auto" w:fill="auto"/>
        <w:spacing w:line="254" w:lineRule="auto"/>
        <w:jc w:val="both"/>
        <w:rPr>
          <w:sz w:val="28"/>
          <w:szCs w:val="28"/>
        </w:rPr>
      </w:pPr>
      <w:bookmarkStart w:id="20" w:name="bookmark25"/>
      <w:bookmarkStart w:id="21" w:name="bookmark26"/>
      <w:r w:rsidRPr="00A6172C">
        <w:rPr>
          <w:sz w:val="28"/>
          <w:szCs w:val="28"/>
        </w:rPr>
        <w:t>Статья 9. Заключение муниципальных контрактов и сроки проведения работ по содержанию и ремонту автомобильных дорог</w:t>
      </w:r>
      <w:bookmarkEnd w:id="20"/>
      <w:bookmarkEnd w:id="21"/>
    </w:p>
    <w:p w:rsidR="00CB51B7" w:rsidRPr="00A6172C" w:rsidRDefault="001668BC">
      <w:pPr>
        <w:pStyle w:val="1"/>
        <w:numPr>
          <w:ilvl w:val="0"/>
          <w:numId w:val="9"/>
        </w:numPr>
        <w:shd w:val="clear" w:color="auto" w:fill="auto"/>
        <w:tabs>
          <w:tab w:val="left" w:pos="952"/>
        </w:tabs>
        <w:spacing w:line="254" w:lineRule="auto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 xml:space="preserve">Работы по капитальному ремонту, по содержанию и ремонту автомобильных дорого осуществляются подрядными организациями на </w:t>
      </w:r>
      <w:r w:rsidRPr="00A6172C">
        <w:rPr>
          <w:sz w:val="28"/>
          <w:szCs w:val="28"/>
        </w:rPr>
        <w:lastRenderedPageBreak/>
        <w:t>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CB51B7" w:rsidRPr="00A6172C" w:rsidRDefault="001668BC">
      <w:pPr>
        <w:pStyle w:val="1"/>
        <w:numPr>
          <w:ilvl w:val="0"/>
          <w:numId w:val="9"/>
        </w:numPr>
        <w:shd w:val="clear" w:color="auto" w:fill="auto"/>
        <w:tabs>
          <w:tab w:val="left" w:pos="906"/>
        </w:tabs>
        <w:spacing w:after="320" w:line="252" w:lineRule="auto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CB51B7" w:rsidRPr="00A6172C" w:rsidRDefault="001668BC">
      <w:pPr>
        <w:pStyle w:val="1"/>
        <w:shd w:val="clear" w:color="auto" w:fill="auto"/>
        <w:spacing w:after="320"/>
        <w:ind w:firstLine="0"/>
        <w:jc w:val="center"/>
        <w:rPr>
          <w:sz w:val="28"/>
          <w:szCs w:val="28"/>
        </w:rPr>
      </w:pPr>
      <w:r w:rsidRPr="00A6172C">
        <w:rPr>
          <w:b/>
          <w:bCs/>
          <w:sz w:val="28"/>
          <w:szCs w:val="28"/>
        </w:rPr>
        <w:t>Глава 3. Порядок содержания автомобильных дорог местного значения</w:t>
      </w:r>
    </w:p>
    <w:p w:rsidR="00CB51B7" w:rsidRPr="00A6172C" w:rsidRDefault="001668BC">
      <w:pPr>
        <w:pStyle w:val="22"/>
        <w:keepNext/>
        <w:keepLines/>
        <w:shd w:val="clear" w:color="auto" w:fill="auto"/>
        <w:ind w:firstLine="560"/>
        <w:jc w:val="both"/>
        <w:rPr>
          <w:sz w:val="28"/>
          <w:szCs w:val="28"/>
        </w:rPr>
      </w:pPr>
      <w:bookmarkStart w:id="22" w:name="bookmark27"/>
      <w:bookmarkStart w:id="23" w:name="bookmark28"/>
      <w:r w:rsidRPr="00A6172C">
        <w:rPr>
          <w:sz w:val="28"/>
          <w:szCs w:val="28"/>
        </w:rPr>
        <w:t xml:space="preserve">Статья 10. Цели и задачи </w:t>
      </w:r>
      <w:proofErr w:type="gramStart"/>
      <w:r w:rsidRPr="00A6172C">
        <w:rPr>
          <w:sz w:val="28"/>
          <w:szCs w:val="28"/>
        </w:rPr>
        <w:t>содержания</w:t>
      </w:r>
      <w:proofErr w:type="gramEnd"/>
      <w:r w:rsidRPr="00A6172C">
        <w:rPr>
          <w:sz w:val="28"/>
          <w:szCs w:val="28"/>
        </w:rPr>
        <w:t xml:space="preserve"> автомобильных дорог</w:t>
      </w:r>
      <w:bookmarkEnd w:id="22"/>
      <w:bookmarkEnd w:id="23"/>
    </w:p>
    <w:p w:rsidR="00CB51B7" w:rsidRPr="00A6172C" w:rsidRDefault="001668BC">
      <w:pPr>
        <w:pStyle w:val="1"/>
        <w:numPr>
          <w:ilvl w:val="0"/>
          <w:numId w:val="10"/>
        </w:numPr>
        <w:shd w:val="clear" w:color="auto" w:fill="auto"/>
        <w:tabs>
          <w:tab w:val="left" w:pos="906"/>
        </w:tabs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CB51B7" w:rsidRPr="00A6172C" w:rsidRDefault="001668BC">
      <w:pPr>
        <w:pStyle w:val="1"/>
        <w:numPr>
          <w:ilvl w:val="0"/>
          <w:numId w:val="10"/>
        </w:numPr>
        <w:shd w:val="clear" w:color="auto" w:fill="auto"/>
        <w:tabs>
          <w:tab w:val="left" w:pos="906"/>
        </w:tabs>
        <w:spacing w:after="32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</w:t>
      </w:r>
      <w:r w:rsidRPr="00A6172C">
        <w:rPr>
          <w:sz w:val="28"/>
          <w:szCs w:val="28"/>
        </w:rPr>
        <w:softHyphen/>
      </w:r>
      <w:r w:rsidR="006453AC" w:rsidRPr="00A6172C">
        <w:rPr>
          <w:sz w:val="28"/>
          <w:szCs w:val="28"/>
        </w:rPr>
        <w:t xml:space="preserve"> </w:t>
      </w:r>
      <w:proofErr w:type="gramStart"/>
      <w:r w:rsidR="006453AC" w:rsidRPr="00A6172C">
        <w:rPr>
          <w:sz w:val="28"/>
          <w:szCs w:val="28"/>
        </w:rPr>
        <w:t>-</w:t>
      </w:r>
      <w:r w:rsidRPr="00A6172C">
        <w:rPr>
          <w:sz w:val="28"/>
          <w:szCs w:val="28"/>
        </w:rPr>
        <w:t>э</w:t>
      </w:r>
      <w:proofErr w:type="gramEnd"/>
      <w:r w:rsidRPr="00A6172C">
        <w:rPr>
          <w:sz w:val="28"/>
          <w:szCs w:val="28"/>
        </w:rPr>
        <w:t>ксплуатационное состояние дорог и дорожных сооружений.</w:t>
      </w:r>
    </w:p>
    <w:p w:rsidR="00CB51B7" w:rsidRPr="00A6172C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24" w:name="bookmark29"/>
      <w:bookmarkStart w:id="25" w:name="bookmark30"/>
      <w:r w:rsidRPr="00A6172C">
        <w:rPr>
          <w:sz w:val="28"/>
          <w:szCs w:val="28"/>
        </w:rPr>
        <w:t>Статья 11. Виды работ и мероприятия по содержанию автомобильных дорог</w:t>
      </w:r>
      <w:bookmarkEnd w:id="24"/>
      <w:bookmarkEnd w:id="25"/>
    </w:p>
    <w:p w:rsidR="00CB51B7" w:rsidRPr="00A6172C" w:rsidRDefault="001668BC">
      <w:pPr>
        <w:pStyle w:val="1"/>
        <w:numPr>
          <w:ilvl w:val="0"/>
          <w:numId w:val="11"/>
        </w:numPr>
        <w:shd w:val="clear" w:color="auto" w:fill="auto"/>
        <w:tabs>
          <w:tab w:val="left" w:pos="906"/>
        </w:tabs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CB51B7" w:rsidRPr="00A6172C" w:rsidRDefault="001668BC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CB51B7" w:rsidRPr="00A6172C" w:rsidRDefault="001668BC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CB51B7" w:rsidRPr="00A6172C" w:rsidRDefault="001668BC">
      <w:pPr>
        <w:pStyle w:val="1"/>
        <w:numPr>
          <w:ilvl w:val="0"/>
          <w:numId w:val="11"/>
        </w:numPr>
        <w:shd w:val="clear" w:color="auto" w:fill="auto"/>
        <w:tabs>
          <w:tab w:val="left" w:pos="906"/>
        </w:tabs>
        <w:spacing w:after="32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16 ноября 2012 г. № 402.</w:t>
      </w:r>
    </w:p>
    <w:p w:rsidR="00CB51B7" w:rsidRPr="00A6172C" w:rsidRDefault="001668BC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A6172C">
        <w:rPr>
          <w:b/>
          <w:bCs/>
          <w:sz w:val="28"/>
          <w:szCs w:val="28"/>
        </w:rPr>
        <w:t xml:space="preserve">Статья 12. Подготовительные мероприятия к выполнению работ по </w:t>
      </w:r>
      <w:r w:rsidRPr="00A6172C">
        <w:rPr>
          <w:b/>
          <w:bCs/>
          <w:sz w:val="28"/>
          <w:szCs w:val="28"/>
        </w:rPr>
        <w:lastRenderedPageBreak/>
        <w:t>содержанию автомобильной дороги</w:t>
      </w:r>
    </w:p>
    <w:p w:rsidR="00CB51B7" w:rsidRPr="00A6172C" w:rsidRDefault="001668BC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spacing w:after="300" w:line="252" w:lineRule="auto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</w:t>
      </w:r>
      <w:r w:rsidR="006453AC" w:rsidRPr="00A6172C">
        <w:rPr>
          <w:sz w:val="28"/>
          <w:szCs w:val="28"/>
        </w:rPr>
        <w:t xml:space="preserve"> </w:t>
      </w:r>
      <w:proofErr w:type="gramStart"/>
      <w:r w:rsidR="006453AC" w:rsidRPr="00A6172C">
        <w:rPr>
          <w:sz w:val="28"/>
          <w:szCs w:val="28"/>
        </w:rPr>
        <w:t>-</w:t>
      </w:r>
      <w:r w:rsidRPr="00A6172C">
        <w:rPr>
          <w:sz w:val="28"/>
          <w:szCs w:val="28"/>
        </w:rPr>
        <w:softHyphen/>
        <w:t>р</w:t>
      </w:r>
      <w:proofErr w:type="gramEnd"/>
      <w:r w:rsidRPr="00A6172C">
        <w:rPr>
          <w:sz w:val="28"/>
          <w:szCs w:val="28"/>
        </w:rPr>
        <w:t>егулировочными действиями.</w:t>
      </w:r>
    </w:p>
    <w:p w:rsidR="00CB51B7" w:rsidRPr="00A6172C" w:rsidRDefault="001668BC">
      <w:pPr>
        <w:pStyle w:val="22"/>
        <w:keepNext/>
        <w:keepLines/>
        <w:shd w:val="clear" w:color="auto" w:fill="auto"/>
        <w:ind w:firstLine="560"/>
        <w:jc w:val="both"/>
        <w:rPr>
          <w:sz w:val="28"/>
          <w:szCs w:val="28"/>
        </w:rPr>
      </w:pPr>
      <w:bookmarkStart w:id="26" w:name="bookmark31"/>
      <w:bookmarkStart w:id="27" w:name="bookmark32"/>
      <w:r w:rsidRPr="00A6172C">
        <w:rPr>
          <w:sz w:val="28"/>
          <w:szCs w:val="28"/>
        </w:rPr>
        <w:t>Статья 13. Проведение работ по содержанию автомобильной дороги</w:t>
      </w:r>
      <w:bookmarkEnd w:id="26"/>
      <w:bookmarkEnd w:id="27"/>
    </w:p>
    <w:p w:rsidR="00CB51B7" w:rsidRPr="00A6172C" w:rsidRDefault="001668BC">
      <w:pPr>
        <w:pStyle w:val="1"/>
        <w:numPr>
          <w:ilvl w:val="0"/>
          <w:numId w:val="13"/>
        </w:numPr>
        <w:shd w:val="clear" w:color="auto" w:fill="auto"/>
        <w:tabs>
          <w:tab w:val="left" w:pos="877"/>
        </w:tabs>
        <w:spacing w:after="30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CB51B7" w:rsidRPr="00A6172C" w:rsidRDefault="001668BC">
      <w:pPr>
        <w:pStyle w:val="22"/>
        <w:keepNext/>
        <w:keepLines/>
        <w:shd w:val="clear" w:color="auto" w:fill="auto"/>
        <w:spacing w:after="100"/>
        <w:jc w:val="both"/>
        <w:rPr>
          <w:sz w:val="28"/>
          <w:szCs w:val="28"/>
        </w:rPr>
      </w:pPr>
      <w:bookmarkStart w:id="28" w:name="bookmark33"/>
      <w:bookmarkStart w:id="29" w:name="bookmark34"/>
      <w:r w:rsidRPr="00A6172C">
        <w:rPr>
          <w:sz w:val="28"/>
          <w:szCs w:val="28"/>
        </w:rPr>
        <w:t>Статья 14. Приемка результатов выполненных работ по содержанию автомобильных дорог</w:t>
      </w:r>
      <w:bookmarkEnd w:id="28"/>
      <w:bookmarkEnd w:id="29"/>
    </w:p>
    <w:p w:rsidR="00CB51B7" w:rsidRPr="00A6172C" w:rsidRDefault="001668BC">
      <w:pPr>
        <w:pStyle w:val="1"/>
        <w:numPr>
          <w:ilvl w:val="0"/>
          <w:numId w:val="14"/>
        </w:numPr>
        <w:shd w:val="clear" w:color="auto" w:fill="auto"/>
        <w:tabs>
          <w:tab w:val="left" w:pos="877"/>
        </w:tabs>
        <w:spacing w:after="10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 г. № 288</w:t>
      </w:r>
    </w:p>
    <w:p w:rsidR="00CB51B7" w:rsidRPr="00A6172C" w:rsidRDefault="001668BC">
      <w:pPr>
        <w:pStyle w:val="1"/>
        <w:numPr>
          <w:ilvl w:val="0"/>
          <w:numId w:val="14"/>
        </w:numPr>
        <w:shd w:val="clear" w:color="auto" w:fill="auto"/>
        <w:tabs>
          <w:tab w:val="left" w:pos="872"/>
        </w:tabs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CB51B7" w:rsidRPr="00A6172C" w:rsidRDefault="001668BC">
      <w:pPr>
        <w:pStyle w:val="1"/>
        <w:numPr>
          <w:ilvl w:val="0"/>
          <w:numId w:val="14"/>
        </w:numPr>
        <w:shd w:val="clear" w:color="auto" w:fill="auto"/>
        <w:tabs>
          <w:tab w:val="left" w:pos="872"/>
        </w:tabs>
        <w:spacing w:after="30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CB51B7" w:rsidRPr="00A6172C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30" w:name="bookmark35"/>
      <w:bookmarkStart w:id="31" w:name="bookmark36"/>
      <w:r w:rsidRPr="00A6172C">
        <w:rPr>
          <w:sz w:val="28"/>
          <w:szCs w:val="28"/>
        </w:rPr>
        <w:t>Статья 15. Устранение недостатков выполненных работ по содержанию автомобильных дорог</w:t>
      </w:r>
      <w:bookmarkEnd w:id="30"/>
      <w:bookmarkEnd w:id="31"/>
    </w:p>
    <w:p w:rsidR="00CB51B7" w:rsidRPr="00A6172C" w:rsidRDefault="001668BC">
      <w:pPr>
        <w:pStyle w:val="1"/>
        <w:numPr>
          <w:ilvl w:val="0"/>
          <w:numId w:val="15"/>
        </w:numPr>
        <w:shd w:val="clear" w:color="auto" w:fill="auto"/>
        <w:tabs>
          <w:tab w:val="left" w:pos="877"/>
        </w:tabs>
        <w:ind w:firstLine="580"/>
        <w:jc w:val="both"/>
        <w:rPr>
          <w:sz w:val="28"/>
          <w:szCs w:val="28"/>
        </w:rPr>
      </w:pPr>
      <w:proofErr w:type="gramStart"/>
      <w:r w:rsidRPr="00A6172C">
        <w:rPr>
          <w:sz w:val="28"/>
          <w:szCs w:val="28"/>
        </w:rPr>
        <w:t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  <w:proofErr w:type="gramEnd"/>
    </w:p>
    <w:p w:rsidR="00CB51B7" w:rsidRPr="00A6172C" w:rsidRDefault="001668BC">
      <w:pPr>
        <w:pStyle w:val="1"/>
        <w:numPr>
          <w:ilvl w:val="0"/>
          <w:numId w:val="15"/>
        </w:numPr>
        <w:shd w:val="clear" w:color="auto" w:fill="auto"/>
        <w:tabs>
          <w:tab w:val="left" w:pos="867"/>
        </w:tabs>
        <w:spacing w:after="30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lastRenderedPageBreak/>
        <w:t>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CB51B7" w:rsidRPr="00A6172C" w:rsidRDefault="001668BC">
      <w:pPr>
        <w:pStyle w:val="1"/>
        <w:shd w:val="clear" w:color="auto" w:fill="auto"/>
        <w:spacing w:after="300" w:line="252" w:lineRule="auto"/>
        <w:ind w:firstLine="0"/>
        <w:jc w:val="center"/>
        <w:rPr>
          <w:sz w:val="28"/>
          <w:szCs w:val="28"/>
        </w:rPr>
      </w:pPr>
      <w:r w:rsidRPr="00A6172C">
        <w:rPr>
          <w:b/>
          <w:bCs/>
          <w:sz w:val="28"/>
          <w:szCs w:val="28"/>
        </w:rPr>
        <w:t>Глава 4. Порядок ремонта автомобильных дорог местного значения</w:t>
      </w:r>
    </w:p>
    <w:p w:rsidR="00CB51B7" w:rsidRPr="00A6172C" w:rsidRDefault="001668BC">
      <w:pPr>
        <w:pStyle w:val="22"/>
        <w:keepNext/>
        <w:keepLines/>
        <w:shd w:val="clear" w:color="auto" w:fill="auto"/>
        <w:ind w:firstLine="560"/>
        <w:jc w:val="both"/>
        <w:rPr>
          <w:sz w:val="28"/>
          <w:szCs w:val="28"/>
        </w:rPr>
      </w:pPr>
      <w:bookmarkStart w:id="32" w:name="bookmark37"/>
      <w:bookmarkStart w:id="33" w:name="bookmark38"/>
      <w:r w:rsidRPr="00A6172C">
        <w:rPr>
          <w:sz w:val="28"/>
          <w:szCs w:val="28"/>
        </w:rPr>
        <w:t>Статья 16. Цели ремонта автомобильных дорог</w:t>
      </w:r>
      <w:bookmarkEnd w:id="32"/>
      <w:bookmarkEnd w:id="33"/>
    </w:p>
    <w:p w:rsidR="00CB51B7" w:rsidRPr="00A6172C" w:rsidRDefault="001668BC">
      <w:pPr>
        <w:pStyle w:val="1"/>
        <w:shd w:val="clear" w:color="auto" w:fill="auto"/>
        <w:spacing w:after="30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CB51B7" w:rsidRPr="00A6172C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34" w:name="bookmark39"/>
      <w:bookmarkStart w:id="35" w:name="bookmark40"/>
      <w:r w:rsidRPr="00A6172C">
        <w:rPr>
          <w:sz w:val="28"/>
          <w:szCs w:val="28"/>
        </w:rPr>
        <w:t>Статья 17. Виды работ и мероприятия по ремонту автомобильных дорог</w:t>
      </w:r>
      <w:bookmarkEnd w:id="34"/>
      <w:bookmarkEnd w:id="35"/>
    </w:p>
    <w:p w:rsidR="00CB51B7" w:rsidRPr="00A6172C" w:rsidRDefault="001668BC">
      <w:pPr>
        <w:pStyle w:val="1"/>
        <w:numPr>
          <w:ilvl w:val="0"/>
          <w:numId w:val="16"/>
        </w:numPr>
        <w:shd w:val="clear" w:color="auto" w:fill="auto"/>
        <w:tabs>
          <w:tab w:val="left" w:pos="873"/>
        </w:tabs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16 ноября 2012 г. № 402.</w:t>
      </w:r>
    </w:p>
    <w:p w:rsidR="00CB51B7" w:rsidRPr="00A6172C" w:rsidRDefault="001668BC">
      <w:pPr>
        <w:pStyle w:val="1"/>
        <w:numPr>
          <w:ilvl w:val="0"/>
          <w:numId w:val="16"/>
        </w:numPr>
        <w:shd w:val="clear" w:color="auto" w:fill="auto"/>
        <w:tabs>
          <w:tab w:val="left" w:pos="873"/>
        </w:tabs>
        <w:spacing w:after="30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Основные мероприятия по ремонту автомобильных дорог проводятся в весенне-летне-осенний период.</w:t>
      </w:r>
    </w:p>
    <w:p w:rsidR="00CB51B7" w:rsidRPr="00A6172C" w:rsidRDefault="001668BC">
      <w:pPr>
        <w:pStyle w:val="22"/>
        <w:keepNext/>
        <w:keepLines/>
        <w:shd w:val="clear" w:color="auto" w:fill="auto"/>
        <w:spacing w:line="252" w:lineRule="auto"/>
        <w:jc w:val="both"/>
        <w:rPr>
          <w:sz w:val="28"/>
          <w:szCs w:val="28"/>
        </w:rPr>
      </w:pPr>
      <w:bookmarkStart w:id="36" w:name="bookmark41"/>
      <w:bookmarkStart w:id="37" w:name="bookmark42"/>
      <w:r w:rsidRPr="00A6172C">
        <w:rPr>
          <w:sz w:val="28"/>
          <w:szCs w:val="28"/>
        </w:rPr>
        <w:t>Статья 18. Подготовительные мероприятия к выполнению работ по ремонту автомобильной дороги</w:t>
      </w:r>
      <w:bookmarkEnd w:id="36"/>
      <w:bookmarkEnd w:id="37"/>
    </w:p>
    <w:p w:rsidR="00CB51B7" w:rsidRPr="00A6172C" w:rsidRDefault="001668BC">
      <w:pPr>
        <w:pStyle w:val="1"/>
        <w:numPr>
          <w:ilvl w:val="0"/>
          <w:numId w:val="17"/>
        </w:numPr>
        <w:shd w:val="clear" w:color="auto" w:fill="auto"/>
        <w:tabs>
          <w:tab w:val="left" w:pos="873"/>
        </w:tabs>
        <w:spacing w:line="252" w:lineRule="auto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В целях обеспечения безопасности дорожного движения Администрация сельского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CB51B7" w:rsidRPr="00A6172C" w:rsidRDefault="001668BC">
      <w:pPr>
        <w:pStyle w:val="1"/>
        <w:numPr>
          <w:ilvl w:val="0"/>
          <w:numId w:val="17"/>
        </w:numPr>
        <w:shd w:val="clear" w:color="auto" w:fill="auto"/>
        <w:tabs>
          <w:tab w:val="left" w:pos="882"/>
        </w:tabs>
        <w:spacing w:after="300" w:line="252" w:lineRule="auto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</w:t>
      </w:r>
      <w:proofErr w:type="gramStart"/>
      <w:r w:rsidRPr="00A6172C">
        <w:rPr>
          <w:sz w:val="28"/>
          <w:szCs w:val="28"/>
        </w:rPr>
        <w:t>дств в ц</w:t>
      </w:r>
      <w:proofErr w:type="gramEnd"/>
      <w:r w:rsidRPr="00A6172C">
        <w:rPr>
          <w:sz w:val="28"/>
          <w:szCs w:val="28"/>
        </w:rPr>
        <w:t>елях объезда участка дороги, на которой проводится ремонт.</w:t>
      </w:r>
    </w:p>
    <w:p w:rsidR="00CB51B7" w:rsidRPr="00A6172C" w:rsidRDefault="001668BC">
      <w:pPr>
        <w:pStyle w:val="22"/>
        <w:keepNext/>
        <w:keepLines/>
        <w:shd w:val="clear" w:color="auto" w:fill="auto"/>
        <w:spacing w:line="252" w:lineRule="auto"/>
        <w:jc w:val="both"/>
        <w:rPr>
          <w:sz w:val="28"/>
          <w:szCs w:val="28"/>
        </w:rPr>
      </w:pPr>
      <w:bookmarkStart w:id="38" w:name="bookmark43"/>
      <w:bookmarkStart w:id="39" w:name="bookmark44"/>
      <w:r w:rsidRPr="00A6172C">
        <w:rPr>
          <w:sz w:val="28"/>
          <w:szCs w:val="28"/>
        </w:rPr>
        <w:t>Статья 19. Проведение работ по ремонту автомобильной дороги</w:t>
      </w:r>
      <w:bookmarkEnd w:id="38"/>
      <w:bookmarkEnd w:id="39"/>
    </w:p>
    <w:p w:rsidR="00CB51B7" w:rsidRPr="00A6172C" w:rsidRDefault="001668BC">
      <w:pPr>
        <w:pStyle w:val="1"/>
        <w:numPr>
          <w:ilvl w:val="0"/>
          <w:numId w:val="18"/>
        </w:numPr>
        <w:shd w:val="clear" w:color="auto" w:fill="auto"/>
        <w:tabs>
          <w:tab w:val="left" w:pos="873"/>
        </w:tabs>
        <w:spacing w:line="252" w:lineRule="auto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CB51B7" w:rsidRPr="00A6172C" w:rsidRDefault="001668BC">
      <w:pPr>
        <w:pStyle w:val="1"/>
        <w:shd w:val="clear" w:color="auto" w:fill="auto"/>
        <w:spacing w:after="300" w:line="252" w:lineRule="auto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 xml:space="preserve">Работы по ремонту автомобильных дорог осуществляются в соответствии с </w:t>
      </w:r>
      <w:r w:rsidRPr="00A6172C">
        <w:rPr>
          <w:sz w:val="28"/>
          <w:szCs w:val="28"/>
        </w:rPr>
        <w:lastRenderedPageBreak/>
        <w:t>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CB51B7" w:rsidRPr="00A6172C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40" w:name="bookmark45"/>
      <w:bookmarkStart w:id="41" w:name="bookmark46"/>
      <w:r w:rsidRPr="00A6172C">
        <w:rPr>
          <w:sz w:val="28"/>
          <w:szCs w:val="28"/>
        </w:rPr>
        <w:t>Статья 20. Приемка результатов выполненных работ по ремонту автомобильных дорог</w:t>
      </w:r>
      <w:bookmarkEnd w:id="40"/>
      <w:bookmarkEnd w:id="41"/>
    </w:p>
    <w:p w:rsidR="00CB51B7" w:rsidRPr="00A6172C" w:rsidRDefault="001668BC">
      <w:pPr>
        <w:pStyle w:val="1"/>
        <w:numPr>
          <w:ilvl w:val="0"/>
          <w:numId w:val="19"/>
        </w:numPr>
        <w:shd w:val="clear" w:color="auto" w:fill="auto"/>
        <w:tabs>
          <w:tab w:val="left" w:pos="877"/>
        </w:tabs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CB51B7" w:rsidRPr="00A6172C" w:rsidRDefault="001668BC">
      <w:pPr>
        <w:pStyle w:val="1"/>
        <w:numPr>
          <w:ilvl w:val="0"/>
          <w:numId w:val="19"/>
        </w:numPr>
        <w:shd w:val="clear" w:color="auto" w:fill="auto"/>
        <w:tabs>
          <w:tab w:val="left" w:pos="877"/>
        </w:tabs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CB51B7" w:rsidRPr="00A6172C" w:rsidRDefault="001668BC">
      <w:pPr>
        <w:pStyle w:val="1"/>
        <w:numPr>
          <w:ilvl w:val="0"/>
          <w:numId w:val="19"/>
        </w:numPr>
        <w:shd w:val="clear" w:color="auto" w:fill="auto"/>
        <w:tabs>
          <w:tab w:val="left" w:pos="877"/>
        </w:tabs>
        <w:spacing w:after="32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CB51B7" w:rsidRPr="00A6172C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42" w:name="bookmark47"/>
      <w:bookmarkStart w:id="43" w:name="bookmark48"/>
      <w:r w:rsidRPr="00A6172C">
        <w:rPr>
          <w:sz w:val="28"/>
          <w:szCs w:val="28"/>
        </w:rPr>
        <w:t>Статья 21. Устранение недостатков выполненных работ по ремонту автомобильных дорог</w:t>
      </w:r>
      <w:bookmarkEnd w:id="42"/>
      <w:bookmarkEnd w:id="43"/>
    </w:p>
    <w:p w:rsidR="00CB51B7" w:rsidRPr="00A6172C" w:rsidRDefault="001668BC">
      <w:pPr>
        <w:pStyle w:val="1"/>
        <w:numPr>
          <w:ilvl w:val="0"/>
          <w:numId w:val="20"/>
        </w:numPr>
        <w:shd w:val="clear" w:color="auto" w:fill="auto"/>
        <w:tabs>
          <w:tab w:val="left" w:pos="877"/>
        </w:tabs>
        <w:ind w:firstLine="580"/>
        <w:jc w:val="both"/>
        <w:rPr>
          <w:sz w:val="28"/>
          <w:szCs w:val="28"/>
        </w:rPr>
      </w:pPr>
      <w:proofErr w:type="gramStart"/>
      <w:r w:rsidRPr="00A6172C">
        <w:rPr>
          <w:sz w:val="28"/>
          <w:szCs w:val="28"/>
        </w:rPr>
        <w:t>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  <w:proofErr w:type="gramEnd"/>
    </w:p>
    <w:p w:rsidR="00CB51B7" w:rsidRPr="00A6172C" w:rsidRDefault="001668BC">
      <w:pPr>
        <w:pStyle w:val="1"/>
        <w:numPr>
          <w:ilvl w:val="0"/>
          <w:numId w:val="20"/>
        </w:numPr>
        <w:shd w:val="clear" w:color="auto" w:fill="auto"/>
        <w:tabs>
          <w:tab w:val="left" w:pos="877"/>
        </w:tabs>
        <w:spacing w:after="32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CB51B7" w:rsidRPr="00A6172C" w:rsidRDefault="001668BC">
      <w:pPr>
        <w:pStyle w:val="1"/>
        <w:shd w:val="clear" w:color="auto" w:fill="auto"/>
        <w:spacing w:after="320"/>
        <w:ind w:firstLine="0"/>
        <w:jc w:val="center"/>
        <w:rPr>
          <w:sz w:val="28"/>
          <w:szCs w:val="28"/>
        </w:rPr>
      </w:pPr>
      <w:r w:rsidRPr="00A6172C">
        <w:rPr>
          <w:b/>
          <w:bCs/>
          <w:sz w:val="28"/>
          <w:szCs w:val="28"/>
        </w:rPr>
        <w:t>Глава 5. Заключительные положения</w:t>
      </w:r>
    </w:p>
    <w:p w:rsidR="00CB51B7" w:rsidRPr="00A6172C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44" w:name="bookmark49"/>
      <w:bookmarkStart w:id="45" w:name="bookmark50"/>
      <w:r w:rsidRPr="00A6172C">
        <w:rPr>
          <w:sz w:val="28"/>
          <w:szCs w:val="28"/>
        </w:rPr>
        <w:t>Статья 22. Источники финансирования работ по содержанию и ремонту автомобильных дорог</w:t>
      </w:r>
      <w:bookmarkEnd w:id="44"/>
      <w:bookmarkEnd w:id="45"/>
    </w:p>
    <w:p w:rsidR="00CB51B7" w:rsidRPr="00A6172C" w:rsidRDefault="001668BC">
      <w:pPr>
        <w:pStyle w:val="1"/>
        <w:shd w:val="clear" w:color="auto" w:fill="auto"/>
        <w:spacing w:after="320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p w:rsidR="00CB51B7" w:rsidRPr="00A6172C" w:rsidRDefault="001668BC">
      <w:pPr>
        <w:pStyle w:val="22"/>
        <w:keepNext/>
        <w:keepLines/>
        <w:shd w:val="clear" w:color="auto" w:fill="auto"/>
        <w:spacing w:line="252" w:lineRule="auto"/>
        <w:jc w:val="both"/>
        <w:rPr>
          <w:sz w:val="28"/>
          <w:szCs w:val="28"/>
        </w:rPr>
      </w:pPr>
      <w:bookmarkStart w:id="46" w:name="bookmark51"/>
      <w:bookmarkStart w:id="47" w:name="bookmark52"/>
      <w:r w:rsidRPr="00A6172C">
        <w:rPr>
          <w:sz w:val="28"/>
          <w:szCs w:val="28"/>
        </w:rPr>
        <w:t xml:space="preserve">Статья 23. Контроль за обеспечением содержания и </w:t>
      </w:r>
      <w:proofErr w:type="gramStart"/>
      <w:r w:rsidRPr="00A6172C">
        <w:rPr>
          <w:sz w:val="28"/>
          <w:szCs w:val="28"/>
        </w:rPr>
        <w:t>ремонта</w:t>
      </w:r>
      <w:proofErr w:type="gramEnd"/>
      <w:r w:rsidRPr="00A6172C">
        <w:rPr>
          <w:sz w:val="28"/>
          <w:szCs w:val="28"/>
        </w:rPr>
        <w:t xml:space="preserve"> автомобильных дорог</w:t>
      </w:r>
      <w:bookmarkEnd w:id="46"/>
      <w:bookmarkEnd w:id="47"/>
    </w:p>
    <w:p w:rsidR="00CB51B7" w:rsidRPr="00A6172C" w:rsidRDefault="001668BC">
      <w:pPr>
        <w:pStyle w:val="1"/>
        <w:numPr>
          <w:ilvl w:val="0"/>
          <w:numId w:val="21"/>
        </w:numPr>
        <w:shd w:val="clear" w:color="auto" w:fill="auto"/>
        <w:tabs>
          <w:tab w:val="left" w:pos="877"/>
        </w:tabs>
        <w:spacing w:line="252" w:lineRule="auto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 xml:space="preserve">Контроль за обеспечением содержания и </w:t>
      </w:r>
      <w:proofErr w:type="gramStart"/>
      <w:r w:rsidRPr="00A6172C">
        <w:rPr>
          <w:sz w:val="28"/>
          <w:szCs w:val="28"/>
        </w:rPr>
        <w:t>ремонта</w:t>
      </w:r>
      <w:proofErr w:type="gramEnd"/>
      <w:r w:rsidRPr="00A6172C">
        <w:rPr>
          <w:sz w:val="28"/>
          <w:szCs w:val="28"/>
        </w:rPr>
        <w:t xml:space="preserve"> автомобильных дорог </w:t>
      </w:r>
      <w:r w:rsidRPr="00A6172C">
        <w:rPr>
          <w:sz w:val="28"/>
          <w:szCs w:val="28"/>
        </w:rPr>
        <w:lastRenderedPageBreak/>
        <w:t>осуществляют Администрация поселения и контрольно-счетный орган.</w:t>
      </w:r>
    </w:p>
    <w:p w:rsidR="00CB51B7" w:rsidRPr="00A6172C" w:rsidRDefault="001668BC">
      <w:pPr>
        <w:pStyle w:val="1"/>
        <w:numPr>
          <w:ilvl w:val="0"/>
          <w:numId w:val="21"/>
        </w:numPr>
        <w:shd w:val="clear" w:color="auto" w:fill="auto"/>
        <w:tabs>
          <w:tab w:val="left" w:pos="877"/>
        </w:tabs>
        <w:spacing w:line="252" w:lineRule="auto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Администрация поселения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поселения информацию о проведенных работах по содержанию, ремонту и капитальному ремонту автомобильных дорог за предыдущий год.</w:t>
      </w:r>
    </w:p>
    <w:p w:rsidR="00CB51B7" w:rsidRPr="00A6172C" w:rsidRDefault="001668BC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A6172C">
        <w:rPr>
          <w:sz w:val="28"/>
          <w:szCs w:val="28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CB51B7" w:rsidRDefault="001668BC">
      <w:pPr>
        <w:pStyle w:val="1"/>
        <w:numPr>
          <w:ilvl w:val="0"/>
          <w:numId w:val="21"/>
        </w:numPr>
        <w:shd w:val="clear" w:color="auto" w:fill="auto"/>
        <w:tabs>
          <w:tab w:val="left" w:pos="997"/>
        </w:tabs>
        <w:ind w:firstLine="580"/>
        <w:jc w:val="both"/>
      </w:pPr>
      <w:r w:rsidRPr="00A6172C">
        <w:rPr>
          <w:sz w:val="28"/>
          <w:szCs w:val="28"/>
        </w:rPr>
        <w:t xml:space="preserve">Контрольно-счётный орган местного самоуправления осуществляет </w:t>
      </w:r>
      <w:proofErr w:type="gramStart"/>
      <w:r w:rsidRPr="00A6172C">
        <w:rPr>
          <w:sz w:val="28"/>
          <w:szCs w:val="28"/>
        </w:rPr>
        <w:t>контроль за</w:t>
      </w:r>
      <w:proofErr w:type="gramEnd"/>
      <w:r w:rsidRPr="00A6172C">
        <w:rPr>
          <w:sz w:val="28"/>
          <w:szCs w:val="28"/>
        </w:rPr>
        <w:t xml:space="preserve"> целевым использованием средств местного бюджета, предусмотренных на содержание, ремонт и капитальный ремонт автомобильных дорог, в соответствии с утвержденным Положением о контрольно-счётном орган</w:t>
      </w:r>
      <w:r>
        <w:t>е.</w:t>
      </w:r>
    </w:p>
    <w:sectPr w:rsidR="00CB51B7" w:rsidSect="00A6172C">
      <w:type w:val="continuous"/>
      <w:pgSz w:w="11900" w:h="16840"/>
      <w:pgMar w:top="1345" w:right="752" w:bottom="1455" w:left="1473" w:header="91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9EF" w:rsidRDefault="00A249EF" w:rsidP="00CB51B7">
      <w:r>
        <w:separator/>
      </w:r>
    </w:p>
  </w:endnote>
  <w:endnote w:type="continuationSeparator" w:id="0">
    <w:p w:rsidR="00A249EF" w:rsidRDefault="00A249EF" w:rsidP="00CB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9EF" w:rsidRDefault="00A249EF"/>
  </w:footnote>
  <w:footnote w:type="continuationSeparator" w:id="0">
    <w:p w:rsidR="00A249EF" w:rsidRDefault="00A249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3D3"/>
    <w:multiLevelType w:val="multilevel"/>
    <w:tmpl w:val="EE920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B1D0A"/>
    <w:multiLevelType w:val="multilevel"/>
    <w:tmpl w:val="91141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AF581D"/>
    <w:multiLevelType w:val="multilevel"/>
    <w:tmpl w:val="3FC288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EE3703"/>
    <w:multiLevelType w:val="multilevel"/>
    <w:tmpl w:val="7D768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0324F3"/>
    <w:multiLevelType w:val="multilevel"/>
    <w:tmpl w:val="54A48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F9570D"/>
    <w:multiLevelType w:val="multilevel"/>
    <w:tmpl w:val="B4FA5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C9254A"/>
    <w:multiLevelType w:val="multilevel"/>
    <w:tmpl w:val="A748E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593E99"/>
    <w:multiLevelType w:val="multilevel"/>
    <w:tmpl w:val="8D580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A20495"/>
    <w:multiLevelType w:val="multilevel"/>
    <w:tmpl w:val="D94E1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C034A6"/>
    <w:multiLevelType w:val="multilevel"/>
    <w:tmpl w:val="083E8D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4E507F"/>
    <w:multiLevelType w:val="multilevel"/>
    <w:tmpl w:val="BF06D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343A25"/>
    <w:multiLevelType w:val="multilevel"/>
    <w:tmpl w:val="A3E4D9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651537"/>
    <w:multiLevelType w:val="multilevel"/>
    <w:tmpl w:val="283E1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7F1C16"/>
    <w:multiLevelType w:val="multilevel"/>
    <w:tmpl w:val="524EE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D93604"/>
    <w:multiLevelType w:val="multilevel"/>
    <w:tmpl w:val="CADE3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ED17B0"/>
    <w:multiLevelType w:val="multilevel"/>
    <w:tmpl w:val="E862A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F56AB1"/>
    <w:multiLevelType w:val="multilevel"/>
    <w:tmpl w:val="CD086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BB1486"/>
    <w:multiLevelType w:val="multilevel"/>
    <w:tmpl w:val="03925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9D2E9B"/>
    <w:multiLevelType w:val="multilevel"/>
    <w:tmpl w:val="7E889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D300CD"/>
    <w:multiLevelType w:val="multilevel"/>
    <w:tmpl w:val="F1E45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CC3424"/>
    <w:multiLevelType w:val="multilevel"/>
    <w:tmpl w:val="0B2E3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2"/>
  </w:num>
  <w:num w:numId="5">
    <w:abstractNumId w:val="19"/>
  </w:num>
  <w:num w:numId="6">
    <w:abstractNumId w:val="18"/>
  </w:num>
  <w:num w:numId="7">
    <w:abstractNumId w:val="17"/>
  </w:num>
  <w:num w:numId="8">
    <w:abstractNumId w:val="11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20"/>
  </w:num>
  <w:num w:numId="14">
    <w:abstractNumId w:val="13"/>
  </w:num>
  <w:num w:numId="15">
    <w:abstractNumId w:val="16"/>
  </w:num>
  <w:num w:numId="16">
    <w:abstractNumId w:val="6"/>
  </w:num>
  <w:num w:numId="17">
    <w:abstractNumId w:val="8"/>
  </w:num>
  <w:num w:numId="18">
    <w:abstractNumId w:val="14"/>
  </w:num>
  <w:num w:numId="19">
    <w:abstractNumId w:val="1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B51B7"/>
    <w:rsid w:val="0002241F"/>
    <w:rsid w:val="001668BC"/>
    <w:rsid w:val="00275436"/>
    <w:rsid w:val="002762A5"/>
    <w:rsid w:val="002B6AE2"/>
    <w:rsid w:val="002B6FEC"/>
    <w:rsid w:val="002D0427"/>
    <w:rsid w:val="004554EA"/>
    <w:rsid w:val="005016E0"/>
    <w:rsid w:val="005D3CFE"/>
    <w:rsid w:val="006453AC"/>
    <w:rsid w:val="006D56DC"/>
    <w:rsid w:val="007528E5"/>
    <w:rsid w:val="00773E6A"/>
    <w:rsid w:val="008A2408"/>
    <w:rsid w:val="00A249EF"/>
    <w:rsid w:val="00A6172C"/>
    <w:rsid w:val="00A87A51"/>
    <w:rsid w:val="00B87C13"/>
    <w:rsid w:val="00BC1B75"/>
    <w:rsid w:val="00C64F1F"/>
    <w:rsid w:val="00CB51B7"/>
    <w:rsid w:val="00D23B68"/>
    <w:rsid w:val="00EA491F"/>
    <w:rsid w:val="00F01DB6"/>
    <w:rsid w:val="00F35DFA"/>
    <w:rsid w:val="00F665B6"/>
    <w:rsid w:val="00F71B91"/>
    <w:rsid w:val="00F755E1"/>
    <w:rsid w:val="00FD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51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B5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sid w:val="00CB5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CB5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CB5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CB51B7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CB5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CB5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sid w:val="00CB51B7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sid w:val="00CB5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Номер заголовка №2_"/>
    <w:basedOn w:val="a0"/>
    <w:link w:val="24"/>
    <w:rsid w:val="00CB5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CB51B7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sid w:val="00CB51B7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rsid w:val="00CB51B7"/>
    <w:pPr>
      <w:shd w:val="clear" w:color="auto" w:fill="FFFFFF"/>
      <w:spacing w:after="120" w:line="25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CB51B7"/>
    <w:pPr>
      <w:shd w:val="clear" w:color="auto" w:fill="FFFFFF"/>
      <w:spacing w:line="254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CB51B7"/>
    <w:pPr>
      <w:shd w:val="clear" w:color="auto" w:fill="FFFFFF"/>
    </w:pPr>
    <w:rPr>
      <w:rFonts w:ascii="Arial" w:eastAsia="Arial" w:hAnsi="Arial" w:cs="Arial"/>
      <w:sz w:val="38"/>
      <w:szCs w:val="38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CB51B7"/>
    <w:pPr>
      <w:shd w:val="clear" w:color="auto" w:fill="FFFFFF"/>
      <w:spacing w:after="300" w:line="252" w:lineRule="auto"/>
      <w:ind w:left="57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CB51B7"/>
    <w:pPr>
      <w:shd w:val="clear" w:color="auto" w:fill="FFFFFF"/>
      <w:spacing w:after="60" w:line="254" w:lineRule="auto"/>
      <w:ind w:left="38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Заголовок №1"/>
    <w:basedOn w:val="a"/>
    <w:link w:val="10"/>
    <w:rsid w:val="00CB51B7"/>
    <w:pPr>
      <w:shd w:val="clear" w:color="auto" w:fill="FFFFFF"/>
      <w:spacing w:after="1470" w:line="204" w:lineRule="auto"/>
      <w:ind w:left="3840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22">
    <w:name w:val="Заголовок №2"/>
    <w:basedOn w:val="a"/>
    <w:link w:val="21"/>
    <w:rsid w:val="00CB51B7"/>
    <w:pPr>
      <w:shd w:val="clear" w:color="auto" w:fill="FFFFFF"/>
      <w:ind w:firstLine="58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Номер заголовка №2"/>
    <w:basedOn w:val="a"/>
    <w:link w:val="23"/>
    <w:rsid w:val="00CB51B7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665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5B6"/>
    <w:rPr>
      <w:rFonts w:ascii="Tahoma" w:hAnsi="Tahoma" w:cs="Tahoma"/>
      <w:color w:val="000000"/>
      <w:sz w:val="16"/>
      <w:szCs w:val="16"/>
    </w:rPr>
  </w:style>
  <w:style w:type="character" w:styleId="a8">
    <w:name w:val="Hyperlink"/>
    <w:basedOn w:val="a0"/>
    <w:uiPriority w:val="99"/>
    <w:unhideWhenUsed/>
    <w:rsid w:val="00F665B6"/>
    <w:rPr>
      <w:color w:val="0000FF" w:themeColor="hyperlink"/>
      <w:u w:val="single"/>
    </w:rPr>
  </w:style>
  <w:style w:type="paragraph" w:styleId="a9">
    <w:name w:val="No Spacing"/>
    <w:uiPriority w:val="1"/>
    <w:qFormat/>
    <w:rsid w:val="00F71B9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20</Pages>
  <Words>6155</Words>
  <Characters>35084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19</cp:revision>
  <dcterms:created xsi:type="dcterms:W3CDTF">2023-07-25T05:13:00Z</dcterms:created>
  <dcterms:modified xsi:type="dcterms:W3CDTF">2024-04-04T03:40:00Z</dcterms:modified>
</cp:coreProperties>
</file>