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42" w:rsidRPr="007C4682" w:rsidRDefault="00975C42" w:rsidP="00975C42">
      <w:pPr>
        <w:pStyle w:val="1"/>
        <w:ind w:left="0" w:right="0" w:firstLine="709"/>
        <w:rPr>
          <w:szCs w:val="28"/>
        </w:rPr>
      </w:pPr>
      <w:r w:rsidRPr="007C4682">
        <w:rPr>
          <w:szCs w:val="28"/>
        </w:rPr>
        <w:t>КРАСНОЯРСКИЙ КРАЙ</w:t>
      </w:r>
    </w:p>
    <w:p w:rsidR="00975C42" w:rsidRPr="007C4682" w:rsidRDefault="00975C42" w:rsidP="00342F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4682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975C42" w:rsidRPr="007C4682" w:rsidRDefault="00975C42" w:rsidP="00975C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4682">
        <w:rPr>
          <w:rFonts w:ascii="Times New Roman" w:hAnsi="Times New Roman" w:cs="Times New Roman"/>
          <w:sz w:val="28"/>
          <w:szCs w:val="28"/>
        </w:rPr>
        <w:t>ЕКАТЕРИНИНСКИЙ СЕЛЬСКИЙ СОВЕТ ДЕПУТАТОВ</w:t>
      </w:r>
    </w:p>
    <w:p w:rsidR="00975C42" w:rsidRPr="007C4682" w:rsidRDefault="00975C42" w:rsidP="00975C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5C42" w:rsidRPr="007C4682" w:rsidRDefault="00975C42" w:rsidP="00975C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5C42" w:rsidRPr="00225D8F" w:rsidRDefault="00975C42" w:rsidP="00975C42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5D8F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975C42" w:rsidRPr="007C4682" w:rsidRDefault="00975C42" w:rsidP="00975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5C42" w:rsidRPr="007C4682" w:rsidRDefault="007E13BE" w:rsidP="00F05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</w:t>
      </w:r>
      <w:r w:rsidR="00975C42" w:rsidRPr="007C4682">
        <w:rPr>
          <w:rFonts w:ascii="Times New Roman" w:hAnsi="Times New Roman" w:cs="Times New Roman"/>
          <w:sz w:val="28"/>
          <w:szCs w:val="28"/>
        </w:rPr>
        <w:t>20</w:t>
      </w:r>
      <w:r w:rsidR="00975C42">
        <w:rPr>
          <w:rFonts w:ascii="Times New Roman" w:hAnsi="Times New Roman" w:cs="Times New Roman"/>
          <w:sz w:val="28"/>
          <w:szCs w:val="28"/>
        </w:rPr>
        <w:t>25</w:t>
      </w:r>
      <w:r w:rsidR="00975C42" w:rsidRPr="007C4682">
        <w:rPr>
          <w:rFonts w:ascii="Times New Roman" w:hAnsi="Times New Roman" w:cs="Times New Roman"/>
          <w:sz w:val="28"/>
          <w:szCs w:val="28"/>
        </w:rPr>
        <w:t xml:space="preserve">                             с. Екатериновка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26-80-р</w:t>
      </w:r>
    </w:p>
    <w:p w:rsidR="00A37FCF" w:rsidRDefault="00A37FCF">
      <w:pPr>
        <w:pStyle w:val="1"/>
        <w:ind w:left="0" w:right="-1"/>
        <w:jc w:val="left"/>
        <w:rPr>
          <w:szCs w:val="28"/>
        </w:rPr>
      </w:pPr>
    </w:p>
    <w:p w:rsidR="00975C42" w:rsidRDefault="00975C42">
      <w:pPr>
        <w:pStyle w:val="1"/>
        <w:ind w:left="0" w:right="-1"/>
        <w:jc w:val="left"/>
        <w:rPr>
          <w:szCs w:val="28"/>
        </w:rPr>
      </w:pPr>
    </w:p>
    <w:p w:rsidR="00975C42" w:rsidRPr="007C4682" w:rsidRDefault="00975C42" w:rsidP="00975C42">
      <w:pPr>
        <w:pStyle w:val="1"/>
        <w:ind w:left="0" w:right="0" w:firstLine="709"/>
        <w:jc w:val="left"/>
        <w:rPr>
          <w:szCs w:val="28"/>
        </w:rPr>
      </w:pPr>
      <w:r w:rsidRPr="007C4682">
        <w:rPr>
          <w:szCs w:val="28"/>
        </w:rPr>
        <w:t xml:space="preserve">Об утверждении Положения </w:t>
      </w:r>
      <w:proofErr w:type="gramStart"/>
      <w:r w:rsidRPr="007C4682">
        <w:rPr>
          <w:szCs w:val="28"/>
        </w:rPr>
        <w:t>о</w:t>
      </w:r>
      <w:proofErr w:type="gramEnd"/>
      <w:r w:rsidRPr="007C4682">
        <w:rPr>
          <w:szCs w:val="28"/>
        </w:rPr>
        <w:t xml:space="preserve"> бюджетном</w:t>
      </w:r>
    </w:p>
    <w:p w:rsidR="00975C42" w:rsidRPr="007C4682" w:rsidRDefault="00975C42" w:rsidP="00342F4B">
      <w:pPr>
        <w:pStyle w:val="1"/>
        <w:ind w:left="0" w:right="0" w:firstLine="709"/>
        <w:jc w:val="both"/>
        <w:rPr>
          <w:szCs w:val="28"/>
        </w:rPr>
      </w:pPr>
      <w:r w:rsidRPr="007C4682">
        <w:rPr>
          <w:szCs w:val="28"/>
        </w:rPr>
        <w:t>процессе в Екатерининском сельсовете</w:t>
      </w:r>
    </w:p>
    <w:p w:rsidR="00A37FCF" w:rsidRDefault="00A37FCF" w:rsidP="00342F4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37FCF" w:rsidRPr="00342F4B" w:rsidRDefault="00FC202F" w:rsidP="00342F4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C55A4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975C42" w:rsidRPr="007C4682">
        <w:rPr>
          <w:rFonts w:ascii="Times New Roman" w:hAnsi="Times New Roman" w:cs="Times New Roman"/>
          <w:sz w:val="28"/>
          <w:szCs w:val="28"/>
        </w:rPr>
        <w:t xml:space="preserve">Екатерининского сельсовета </w:t>
      </w:r>
      <w:r w:rsidR="00975C42">
        <w:rPr>
          <w:rFonts w:ascii="Times New Roman" w:hAnsi="Times New Roman" w:cs="Times New Roman"/>
          <w:sz w:val="28"/>
          <w:szCs w:val="28"/>
        </w:rPr>
        <w:t xml:space="preserve"> </w:t>
      </w:r>
      <w:r w:rsidRPr="00342F4B">
        <w:rPr>
          <w:rFonts w:ascii="Times New Roman" w:hAnsi="Times New Roman" w:cs="Times New Roman"/>
          <w:sz w:val="28"/>
          <w:szCs w:val="28"/>
        </w:rPr>
        <w:t>РЕШИЛ:</w:t>
      </w:r>
    </w:p>
    <w:p w:rsidR="00A37FCF" w:rsidRPr="00342F4B" w:rsidRDefault="00A37FCF" w:rsidP="00342F4B">
      <w:pPr>
        <w:pStyle w:val="1"/>
        <w:ind w:left="0" w:right="0" w:firstLine="709"/>
        <w:jc w:val="both"/>
        <w:rPr>
          <w:szCs w:val="28"/>
        </w:rPr>
      </w:pPr>
    </w:p>
    <w:p w:rsidR="00A37FCF" w:rsidRPr="00342F4B" w:rsidRDefault="00FC202F" w:rsidP="00342F4B">
      <w:pPr>
        <w:pStyle w:val="1"/>
        <w:numPr>
          <w:ilvl w:val="0"/>
          <w:numId w:val="14"/>
        </w:numPr>
        <w:ind w:left="0" w:right="0" w:firstLine="709"/>
        <w:jc w:val="both"/>
        <w:rPr>
          <w:szCs w:val="28"/>
        </w:rPr>
      </w:pPr>
      <w:r w:rsidRPr="00342F4B">
        <w:rPr>
          <w:szCs w:val="28"/>
        </w:rPr>
        <w:t xml:space="preserve">Утвердить Положение о бюджетном процессе в </w:t>
      </w:r>
      <w:r w:rsidR="00342F4B" w:rsidRPr="00342F4B">
        <w:rPr>
          <w:szCs w:val="28"/>
        </w:rPr>
        <w:t>Екатерининском сельсовете</w:t>
      </w:r>
      <w:r w:rsidRPr="00342F4B">
        <w:rPr>
          <w:szCs w:val="28"/>
        </w:rPr>
        <w:t xml:space="preserve"> согласно приложению. </w:t>
      </w:r>
    </w:p>
    <w:p w:rsidR="008017E9" w:rsidRPr="00342F4B" w:rsidRDefault="008017E9" w:rsidP="00342F4B">
      <w:pPr>
        <w:pStyle w:val="ConsTitle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2F4B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решение Екатерининского сельского Совета депутатов от 2</w:t>
      </w:r>
      <w:r w:rsidR="00342F4B" w:rsidRPr="00342F4B">
        <w:rPr>
          <w:rFonts w:ascii="Times New Roman" w:hAnsi="Times New Roman" w:cs="Times New Roman"/>
          <w:b w:val="0"/>
          <w:sz w:val="28"/>
          <w:szCs w:val="28"/>
        </w:rPr>
        <w:t>6</w:t>
      </w:r>
      <w:r w:rsidRPr="00342F4B">
        <w:rPr>
          <w:rFonts w:ascii="Times New Roman" w:hAnsi="Times New Roman" w:cs="Times New Roman"/>
          <w:b w:val="0"/>
          <w:sz w:val="28"/>
          <w:szCs w:val="28"/>
        </w:rPr>
        <w:t>.1</w:t>
      </w:r>
      <w:r w:rsidR="00342F4B" w:rsidRPr="00342F4B">
        <w:rPr>
          <w:rFonts w:ascii="Times New Roman" w:hAnsi="Times New Roman" w:cs="Times New Roman"/>
          <w:b w:val="0"/>
          <w:sz w:val="28"/>
          <w:szCs w:val="28"/>
        </w:rPr>
        <w:t>1</w:t>
      </w:r>
      <w:r w:rsidRPr="00342F4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342F4B" w:rsidRPr="00342F4B">
        <w:rPr>
          <w:rFonts w:ascii="Times New Roman" w:hAnsi="Times New Roman" w:cs="Times New Roman"/>
          <w:b w:val="0"/>
          <w:sz w:val="28"/>
          <w:szCs w:val="28"/>
        </w:rPr>
        <w:t>9</w:t>
      </w:r>
      <w:r w:rsidRPr="00342F4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42F4B" w:rsidRPr="00342F4B">
        <w:rPr>
          <w:rFonts w:ascii="Times New Roman" w:hAnsi="Times New Roman" w:cs="Times New Roman"/>
          <w:b w:val="0"/>
          <w:sz w:val="28"/>
          <w:szCs w:val="28"/>
        </w:rPr>
        <w:t xml:space="preserve"> ВН-</w:t>
      </w:r>
      <w:r w:rsidRPr="00342F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2F4B" w:rsidRPr="00342F4B">
        <w:rPr>
          <w:rFonts w:ascii="Times New Roman" w:hAnsi="Times New Roman" w:cs="Times New Roman"/>
          <w:b w:val="0"/>
          <w:sz w:val="28"/>
          <w:szCs w:val="28"/>
        </w:rPr>
        <w:t>17</w:t>
      </w:r>
      <w:r w:rsidRPr="00342F4B">
        <w:rPr>
          <w:rFonts w:ascii="Times New Roman" w:hAnsi="Times New Roman" w:cs="Times New Roman"/>
          <w:b w:val="0"/>
          <w:sz w:val="28"/>
          <w:szCs w:val="28"/>
        </w:rPr>
        <w:t>-</w:t>
      </w:r>
      <w:r w:rsidR="00342F4B" w:rsidRPr="00342F4B">
        <w:rPr>
          <w:rFonts w:ascii="Times New Roman" w:hAnsi="Times New Roman" w:cs="Times New Roman"/>
          <w:b w:val="0"/>
          <w:sz w:val="28"/>
          <w:szCs w:val="28"/>
        </w:rPr>
        <w:t>28</w:t>
      </w:r>
      <w:r w:rsidRPr="00342F4B">
        <w:rPr>
          <w:rFonts w:ascii="Times New Roman" w:hAnsi="Times New Roman" w:cs="Times New Roman"/>
          <w:b w:val="0"/>
          <w:sz w:val="28"/>
          <w:szCs w:val="28"/>
        </w:rPr>
        <w:t>-р «Об утверждении положения о бюджетном процессе в Екатерининск</w:t>
      </w:r>
      <w:r w:rsidR="00342F4B" w:rsidRPr="00342F4B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342F4B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342F4B" w:rsidRPr="00342F4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42F4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A37FCF" w:rsidRDefault="00FC202F" w:rsidP="00342F4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342F4B" w:rsidRPr="007C4682">
        <w:rPr>
          <w:rFonts w:ascii="Times New Roman" w:hAnsi="Times New Roman" w:cs="Times New Roman"/>
          <w:sz w:val="28"/>
          <w:szCs w:val="28"/>
        </w:rPr>
        <w:t>администрацию Екатерининского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37FCF" w:rsidRDefault="00FC202F" w:rsidP="00342F4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2F4B" w:rsidRPr="00E622B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342F4B" w:rsidRPr="00B46F86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</w:t>
      </w:r>
      <w:r w:rsidR="00342F4B">
        <w:rPr>
          <w:rFonts w:ascii="Times New Roman" w:hAnsi="Times New Roman" w:cs="Times New Roman"/>
          <w:sz w:val="28"/>
          <w:szCs w:val="28"/>
        </w:rPr>
        <w:t xml:space="preserve"> (</w:t>
      </w:r>
      <w:r w:rsidR="00342F4B" w:rsidRPr="007C4682">
        <w:rPr>
          <w:rFonts w:ascii="Times New Roman" w:hAnsi="Times New Roman" w:cs="Times New Roman"/>
          <w:sz w:val="28"/>
          <w:szCs w:val="28"/>
        </w:rPr>
        <w:t>обнародования</w:t>
      </w:r>
      <w:r w:rsidR="00342F4B">
        <w:rPr>
          <w:rFonts w:ascii="Times New Roman" w:hAnsi="Times New Roman" w:cs="Times New Roman"/>
          <w:sz w:val="28"/>
          <w:szCs w:val="28"/>
        </w:rPr>
        <w:t>)</w:t>
      </w:r>
      <w:r w:rsidR="00342F4B" w:rsidRPr="007C468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в системе Интернет</w:t>
      </w:r>
    </w:p>
    <w:p w:rsidR="00A37FCF" w:rsidRDefault="00A37FCF" w:rsidP="0034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F4B" w:rsidRDefault="00342F4B" w:rsidP="00342F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F4B" w:rsidRDefault="00342F4B" w:rsidP="00342F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F4B" w:rsidRDefault="00342F4B" w:rsidP="00342F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F4B" w:rsidRDefault="00342F4B" w:rsidP="00342F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F4B" w:rsidRDefault="00342F4B" w:rsidP="00342F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F4B" w:rsidRDefault="00342F4B" w:rsidP="00342F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F4B" w:rsidRDefault="00342F4B" w:rsidP="00342F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17E9" w:rsidRPr="007C4682" w:rsidRDefault="008017E9" w:rsidP="0034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82">
        <w:rPr>
          <w:rFonts w:ascii="Times New Roman" w:hAnsi="Times New Roman" w:cs="Times New Roman"/>
          <w:sz w:val="28"/>
          <w:szCs w:val="28"/>
        </w:rPr>
        <w:t xml:space="preserve">Глава сельсовета, председатель  </w:t>
      </w:r>
    </w:p>
    <w:p w:rsidR="008017E9" w:rsidRPr="007C4682" w:rsidRDefault="008017E9" w:rsidP="0034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82">
        <w:rPr>
          <w:rFonts w:ascii="Times New Roman" w:hAnsi="Times New Roman" w:cs="Times New Roman"/>
          <w:sz w:val="28"/>
          <w:szCs w:val="28"/>
        </w:rPr>
        <w:t xml:space="preserve">сельского Совета  депутатов </w:t>
      </w:r>
      <w:r w:rsidRPr="007C4682">
        <w:rPr>
          <w:rFonts w:ascii="Times New Roman" w:hAnsi="Times New Roman" w:cs="Times New Roman"/>
          <w:sz w:val="28"/>
          <w:szCs w:val="28"/>
        </w:rPr>
        <w:tab/>
      </w:r>
      <w:r w:rsidRPr="007C4682">
        <w:rPr>
          <w:rFonts w:ascii="Times New Roman" w:hAnsi="Times New Roman" w:cs="Times New Roman"/>
          <w:sz w:val="28"/>
          <w:szCs w:val="28"/>
        </w:rPr>
        <w:tab/>
      </w:r>
      <w:r w:rsidRPr="007C4682">
        <w:rPr>
          <w:rFonts w:ascii="Times New Roman" w:hAnsi="Times New Roman" w:cs="Times New Roman"/>
          <w:sz w:val="28"/>
          <w:szCs w:val="28"/>
        </w:rPr>
        <w:tab/>
        <w:t xml:space="preserve">                       И.Г.</w:t>
      </w:r>
      <w:r w:rsidR="00342F4B">
        <w:rPr>
          <w:rFonts w:ascii="Times New Roman" w:hAnsi="Times New Roman" w:cs="Times New Roman"/>
          <w:sz w:val="28"/>
          <w:szCs w:val="28"/>
        </w:rPr>
        <w:t xml:space="preserve"> </w:t>
      </w:r>
      <w:r w:rsidRPr="007C4682">
        <w:rPr>
          <w:rFonts w:ascii="Times New Roman" w:hAnsi="Times New Roman" w:cs="Times New Roman"/>
          <w:sz w:val="28"/>
          <w:szCs w:val="28"/>
        </w:rPr>
        <w:t>Кузнецов</w:t>
      </w:r>
    </w:p>
    <w:p w:rsidR="008017E9" w:rsidRDefault="00FC202F" w:rsidP="00342F4B">
      <w:pPr>
        <w:pStyle w:val="1"/>
        <w:ind w:left="0" w:right="0" w:firstLine="709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017E9" w:rsidRDefault="008017E9" w:rsidP="00342F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AD632F" w:rsidRPr="00AD632F" w:rsidRDefault="00FC202F" w:rsidP="00AD632F">
      <w:pPr>
        <w:pStyle w:val="1"/>
        <w:ind w:left="0" w:right="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к решению </w:t>
      </w:r>
      <w:proofErr w:type="gramStart"/>
      <w:r w:rsidR="00AD632F" w:rsidRPr="00AD632F">
        <w:rPr>
          <w:szCs w:val="28"/>
        </w:rPr>
        <w:t>Екатерининского</w:t>
      </w:r>
      <w:proofErr w:type="gramEnd"/>
    </w:p>
    <w:p w:rsidR="00A37FCF" w:rsidRPr="00AD632F" w:rsidRDefault="00AD632F" w:rsidP="00AD632F">
      <w:pPr>
        <w:pStyle w:val="1"/>
        <w:ind w:left="0" w:right="0"/>
        <w:jc w:val="right"/>
      </w:pPr>
      <w:r w:rsidRPr="00AD632F">
        <w:rPr>
          <w:szCs w:val="28"/>
        </w:rPr>
        <w:t xml:space="preserve"> сельского совета Депутатов</w:t>
      </w:r>
    </w:p>
    <w:p w:rsidR="00A37FCF" w:rsidRPr="00AD632F" w:rsidRDefault="00FC202F">
      <w:pPr>
        <w:spacing w:after="0" w:line="240" w:lineRule="auto"/>
        <w:jc w:val="right"/>
        <w:rPr>
          <w:rFonts w:ascii="Times New Roman" w:hAnsi="Times New Roman"/>
        </w:rPr>
      </w:pPr>
      <w:r w:rsidRPr="00AD632F">
        <w:rPr>
          <w:rFonts w:ascii="Times New Roman" w:hAnsi="Times New Roman" w:cs="Times New Roman"/>
          <w:sz w:val="28"/>
          <w:szCs w:val="28"/>
        </w:rPr>
        <w:tab/>
      </w:r>
      <w:r w:rsidRPr="00AD632F">
        <w:rPr>
          <w:rFonts w:ascii="Times New Roman" w:hAnsi="Times New Roman" w:cs="Times New Roman"/>
          <w:sz w:val="28"/>
          <w:szCs w:val="28"/>
        </w:rPr>
        <w:tab/>
      </w:r>
      <w:r w:rsidRPr="00AD632F">
        <w:rPr>
          <w:rFonts w:ascii="Times New Roman" w:hAnsi="Times New Roman" w:cs="Times New Roman"/>
          <w:sz w:val="28"/>
          <w:szCs w:val="28"/>
        </w:rPr>
        <w:tab/>
      </w:r>
      <w:r w:rsidRPr="00AD632F">
        <w:rPr>
          <w:rFonts w:ascii="Times New Roman" w:hAnsi="Times New Roman" w:cs="Times New Roman"/>
          <w:sz w:val="28"/>
          <w:szCs w:val="28"/>
        </w:rPr>
        <w:tab/>
      </w:r>
      <w:r w:rsidRPr="00AD632F">
        <w:rPr>
          <w:rFonts w:ascii="Times New Roman" w:hAnsi="Times New Roman" w:cs="Times New Roman"/>
          <w:sz w:val="28"/>
          <w:szCs w:val="28"/>
        </w:rPr>
        <w:tab/>
      </w:r>
      <w:r w:rsidRPr="00AD632F">
        <w:rPr>
          <w:rFonts w:ascii="Times New Roman" w:hAnsi="Times New Roman" w:cs="Times New Roman"/>
          <w:sz w:val="28"/>
          <w:szCs w:val="28"/>
        </w:rPr>
        <w:tab/>
      </w:r>
      <w:r w:rsidR="00C55A4B">
        <w:rPr>
          <w:rFonts w:ascii="Times New Roman" w:hAnsi="Times New Roman" w:cs="Times New Roman"/>
          <w:sz w:val="28"/>
          <w:szCs w:val="28"/>
        </w:rPr>
        <w:t>от 19.03.2025 № 26-80-р</w:t>
      </w:r>
      <w:bookmarkStart w:id="0" w:name="_GoBack"/>
      <w:bookmarkEnd w:id="0"/>
    </w:p>
    <w:p w:rsidR="00A37FCF" w:rsidRDefault="00A37FCF">
      <w:pPr>
        <w:spacing w:after="0" w:line="240" w:lineRule="auto"/>
        <w:ind w:left="5103" w:right="-766"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37FCF" w:rsidRDefault="00A37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FCF" w:rsidRDefault="00FC20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37FCF" w:rsidRPr="00120073" w:rsidRDefault="00FC20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БЮДЖЕТНОМ </w:t>
      </w:r>
      <w:r w:rsidRPr="00120073">
        <w:rPr>
          <w:rFonts w:ascii="Times New Roman" w:hAnsi="Times New Roman" w:cs="Times New Roman"/>
          <w:b/>
          <w:caps/>
          <w:sz w:val="28"/>
          <w:szCs w:val="28"/>
        </w:rPr>
        <w:t xml:space="preserve">ПРОЦЕССЕ в </w:t>
      </w:r>
      <w:r w:rsidR="00120073" w:rsidRPr="00120073">
        <w:rPr>
          <w:rFonts w:ascii="Times New Roman" w:hAnsi="Times New Roman" w:cs="Times New Roman"/>
          <w:b/>
          <w:caps/>
          <w:sz w:val="28"/>
          <w:szCs w:val="28"/>
        </w:rPr>
        <w:t>Екатерининском Сельсовете</w:t>
      </w:r>
    </w:p>
    <w:p w:rsidR="00A37FCF" w:rsidRDefault="00FC202F">
      <w:pPr>
        <w:tabs>
          <w:tab w:val="right" w:pos="9071"/>
        </w:tabs>
        <w:spacing w:after="0" w:line="240" w:lineRule="auto"/>
        <w:ind w:left="-567" w:right="-766"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A37FCF" w:rsidRDefault="00A37FCF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FCF" w:rsidRDefault="00FC202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«О бюджетном процессе в </w:t>
      </w:r>
      <w:r w:rsidR="00120073" w:rsidRPr="007C4682">
        <w:rPr>
          <w:rFonts w:ascii="Times New Roman" w:hAnsi="Times New Roman" w:cs="Times New Roman"/>
          <w:sz w:val="28"/>
          <w:szCs w:val="28"/>
        </w:rPr>
        <w:t>Екатерининском сельсовете</w:t>
      </w:r>
      <w:r>
        <w:rPr>
          <w:rFonts w:ascii="Times New Roman" w:hAnsi="Times New Roman" w:cs="Times New Roman"/>
          <w:sz w:val="28"/>
          <w:szCs w:val="28"/>
        </w:rPr>
        <w:t xml:space="preserve">» (далее – Положение) в соответствии с бюджетным законодательством Российской Федерации устанавливает 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составления и рассмотрения проекта бюджета </w:t>
      </w:r>
      <w:r w:rsidR="00120073" w:rsidRPr="007C4682">
        <w:rPr>
          <w:rFonts w:ascii="Times New Roman" w:hAnsi="Times New Roman" w:cs="Times New Roman"/>
          <w:sz w:val="28"/>
          <w:szCs w:val="28"/>
        </w:rPr>
        <w:t>Екатерининско</w:t>
      </w:r>
      <w:r w:rsidR="00120073">
        <w:rPr>
          <w:rFonts w:ascii="Times New Roman" w:hAnsi="Times New Roman" w:cs="Times New Roman"/>
          <w:sz w:val="28"/>
          <w:szCs w:val="28"/>
        </w:rPr>
        <w:t>го</w:t>
      </w:r>
      <w:r w:rsidR="00120073" w:rsidRPr="007C468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20073">
        <w:rPr>
          <w:rFonts w:ascii="Times New Roman" w:hAnsi="Times New Roman" w:cs="Times New Roman"/>
          <w:sz w:val="28"/>
          <w:szCs w:val="28"/>
        </w:rPr>
        <w:t>а</w:t>
      </w:r>
      <w:r w:rsidR="001200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местный бюджет), утверждения и исполнения местного бюджета,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местного бюджета, осуществления бюджетного учета, составления, внешней проверки, рассмотрения и утверждения бюджетной отчетности.</w:t>
      </w:r>
    </w:p>
    <w:p w:rsidR="00A37FCF" w:rsidRDefault="00A37FCF">
      <w:pPr>
        <w:spacing w:after="0" w:line="240" w:lineRule="auto"/>
        <w:ind w:left="-567" w:right="-766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7FCF" w:rsidRDefault="00FC202F">
      <w:pPr>
        <w:spacing w:after="0" w:line="240" w:lineRule="auto"/>
        <w:ind w:left="-567" w:right="-766"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1. Полномочия органов местного самоуправления </w:t>
      </w:r>
    </w:p>
    <w:p w:rsidR="00A37FCF" w:rsidRDefault="00FC202F">
      <w:pPr>
        <w:spacing w:after="0" w:line="240" w:lineRule="auto"/>
        <w:ind w:left="-567" w:right="-766"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бюджетного процесса</w:t>
      </w:r>
    </w:p>
    <w:p w:rsidR="00A37FCF" w:rsidRDefault="00A37FCF">
      <w:pPr>
        <w:spacing w:after="0" w:line="240" w:lineRule="auto"/>
        <w:ind w:left="-567" w:right="-7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FCF" w:rsidRDefault="00FC202F">
      <w:pPr>
        <w:pStyle w:val="ConsNormal"/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Участники бюджетного процесса</w:t>
      </w:r>
    </w:p>
    <w:p w:rsidR="00A37FCF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FCF" w:rsidRDefault="00FC202F">
      <w:pPr>
        <w:pStyle w:val="ConsNormal"/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Участниками бюджетного процесса являются:</w:t>
      </w:r>
    </w:p>
    <w:p w:rsidR="00A37FCF" w:rsidRDefault="00FC202F">
      <w:pPr>
        <w:pStyle w:val="ConsNormal"/>
        <w:widowControl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0073" w:rsidRPr="007C4682">
        <w:rPr>
          <w:rFonts w:ascii="Times New Roman" w:hAnsi="Times New Roman" w:cs="Times New Roman"/>
          <w:sz w:val="28"/>
          <w:szCs w:val="28"/>
        </w:rPr>
        <w:t>Екатерининско</w:t>
      </w:r>
      <w:r w:rsidR="00120073">
        <w:rPr>
          <w:rFonts w:ascii="Times New Roman" w:hAnsi="Times New Roman" w:cs="Times New Roman"/>
          <w:sz w:val="28"/>
          <w:szCs w:val="28"/>
        </w:rPr>
        <w:t>го</w:t>
      </w:r>
      <w:r w:rsidR="00120073" w:rsidRPr="007C468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200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FCF" w:rsidRDefault="00120073">
      <w:pPr>
        <w:pStyle w:val="ConsNormal"/>
        <w:widowControl/>
        <w:numPr>
          <w:ilvl w:val="0"/>
          <w:numId w:val="8"/>
        </w:numPr>
        <w:jc w:val="both"/>
        <w:rPr>
          <w:rFonts w:ascii="Times New Roman" w:hAnsi="Times New Roman"/>
        </w:rPr>
      </w:pPr>
      <w:r w:rsidRPr="007C4682">
        <w:rPr>
          <w:rFonts w:ascii="Times New Roman" w:hAnsi="Times New Roman" w:cs="Times New Roman"/>
          <w:sz w:val="28"/>
          <w:szCs w:val="28"/>
        </w:rPr>
        <w:t xml:space="preserve">Екатерининский сельский совет депутатов </w:t>
      </w:r>
      <w:r w:rsidR="00FC202F">
        <w:rPr>
          <w:rFonts w:ascii="Times New Roman" w:hAnsi="Times New Roman" w:cs="Times New Roman"/>
          <w:sz w:val="28"/>
          <w:szCs w:val="28"/>
        </w:rPr>
        <w:t>(далее - представительный орган);</w:t>
      </w:r>
    </w:p>
    <w:p w:rsidR="00A37FCF" w:rsidRDefault="00FC202F">
      <w:pPr>
        <w:pStyle w:val="ConsNormal"/>
        <w:widowControl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20073" w:rsidRPr="007C4682">
        <w:rPr>
          <w:rFonts w:ascii="Times New Roman" w:hAnsi="Times New Roman" w:cs="Times New Roman"/>
          <w:sz w:val="28"/>
          <w:szCs w:val="28"/>
        </w:rPr>
        <w:t>Екатерининско</w:t>
      </w:r>
      <w:r w:rsidR="00120073">
        <w:rPr>
          <w:rFonts w:ascii="Times New Roman" w:hAnsi="Times New Roman" w:cs="Times New Roman"/>
          <w:sz w:val="28"/>
          <w:szCs w:val="28"/>
        </w:rPr>
        <w:t>го</w:t>
      </w:r>
      <w:r w:rsidR="00120073" w:rsidRPr="007C468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200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(далее – местная администрация);</w:t>
      </w:r>
    </w:p>
    <w:p w:rsidR="00A37FCF" w:rsidRDefault="00FC202F">
      <w:pPr>
        <w:pStyle w:val="ConsNormal"/>
        <w:widowControl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муниципального финансового контроля </w:t>
      </w:r>
      <w:r w:rsidR="00120073" w:rsidRPr="007C4682">
        <w:rPr>
          <w:rFonts w:ascii="Times New Roman" w:hAnsi="Times New Roman" w:cs="Times New Roman"/>
          <w:sz w:val="28"/>
          <w:szCs w:val="28"/>
        </w:rPr>
        <w:t>Екатерининско</w:t>
      </w:r>
      <w:r w:rsidR="00120073">
        <w:rPr>
          <w:rFonts w:ascii="Times New Roman" w:hAnsi="Times New Roman" w:cs="Times New Roman"/>
          <w:sz w:val="28"/>
          <w:szCs w:val="28"/>
        </w:rPr>
        <w:t>го</w:t>
      </w:r>
      <w:r w:rsidR="00120073" w:rsidRPr="007C468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20073">
        <w:rPr>
          <w:rFonts w:ascii="Times New Roman" w:hAnsi="Times New Roman" w:cs="Times New Roman"/>
          <w:sz w:val="28"/>
          <w:szCs w:val="28"/>
        </w:rPr>
        <w:t>а</w:t>
      </w:r>
    </w:p>
    <w:p w:rsidR="00A37FCF" w:rsidRDefault="00FC202F">
      <w:pPr>
        <w:pStyle w:val="ConsNormal"/>
        <w:widowControl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главные распорядители и распорядители бюджетных средств местного бюджета;</w:t>
      </w:r>
    </w:p>
    <w:p w:rsidR="00A37FCF" w:rsidRDefault="00FC202F">
      <w:pPr>
        <w:pStyle w:val="ConsNormal"/>
        <w:widowControl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главные администраторы и администраторы источников финансирования дефицита местного бюджета;</w:t>
      </w:r>
    </w:p>
    <w:p w:rsidR="00A37FCF" w:rsidRDefault="00FC202F">
      <w:pPr>
        <w:pStyle w:val="ConsNormal"/>
        <w:widowControl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получатели бюджетных средств местного бюджета;</w:t>
      </w:r>
    </w:p>
    <w:p w:rsidR="00A37FCF" w:rsidRDefault="00FC202F">
      <w:pPr>
        <w:pStyle w:val="ConsNormal"/>
        <w:widowControl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главные администраторы и администраторы доходов местного бюджета.</w:t>
      </w:r>
    </w:p>
    <w:p w:rsidR="00A37FCF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Default="00FC202F">
      <w:pPr>
        <w:pStyle w:val="ConsNormal"/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2. Бюджетные полномочия представительного органа </w:t>
      </w:r>
    </w:p>
    <w:p w:rsidR="00A37FCF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FCF" w:rsidRPr="00781971" w:rsidRDefault="00FC202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В сфере бюджетного процесса представительный орган обладает следующими полномочиями:</w:t>
      </w:r>
    </w:p>
    <w:p w:rsidR="00A37FCF" w:rsidRPr="00781971" w:rsidRDefault="00FC202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рассматривает и утверждает местный бюджет;</w:t>
      </w:r>
    </w:p>
    <w:p w:rsidR="00A37FCF" w:rsidRPr="00781971" w:rsidRDefault="00FC202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рассматривает и утверждает отчеты об исполнении местного бюджета;</w:t>
      </w:r>
    </w:p>
    <w:p w:rsidR="00A37FCF" w:rsidRPr="00781971" w:rsidRDefault="00FC202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lastRenderedPageBreak/>
        <w:t>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представительного органа, в ходе проводимых слушаний и в связи с депутатскими запросами;</w:t>
      </w:r>
    </w:p>
    <w:p w:rsidR="00A37FCF" w:rsidRPr="00781971" w:rsidRDefault="00FC202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формирует и определяет правовой статус контрольно-счетного органа;</w:t>
      </w:r>
    </w:p>
    <w:p w:rsidR="00A37FCF" w:rsidRPr="00781971" w:rsidRDefault="00FC202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устанавливает порядок осуществления внешней проверки годового отчета об исполнении местного бюджета контрольно-счетным органом;</w:t>
      </w:r>
    </w:p>
    <w:p w:rsidR="00A37FCF" w:rsidRDefault="00FC202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781971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и законодательством Красноярского края, а также в соответствии с нормативными правовыми актами органов местного самоуправления </w:t>
      </w:r>
      <w:r w:rsidR="002C62E8" w:rsidRPr="007C4682">
        <w:rPr>
          <w:rFonts w:ascii="Times New Roman" w:hAnsi="Times New Roman" w:cs="Times New Roman"/>
          <w:sz w:val="28"/>
          <w:szCs w:val="28"/>
        </w:rPr>
        <w:t>Екатерининско</w:t>
      </w:r>
      <w:r w:rsidR="002C62E8">
        <w:rPr>
          <w:rFonts w:ascii="Times New Roman" w:hAnsi="Times New Roman" w:cs="Times New Roman"/>
          <w:sz w:val="28"/>
          <w:szCs w:val="28"/>
        </w:rPr>
        <w:t>го</w:t>
      </w:r>
      <w:r w:rsidR="002C62E8" w:rsidRPr="007C468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C62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FCF" w:rsidRDefault="00A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Default="00FC202F">
      <w:pPr>
        <w:pStyle w:val="ConsNormal"/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3. Бюджетные полномочия Главы </w:t>
      </w:r>
      <w:r>
        <w:rPr>
          <w:rFonts w:ascii="Times New Roman" w:hAnsi="Times New Roman" w:cs="Times New Roman"/>
          <w:b/>
          <w:i/>
          <w:sz w:val="28"/>
          <w:szCs w:val="28"/>
        </w:rPr>
        <w:t>наименование поселения</w:t>
      </w:r>
    </w:p>
    <w:p w:rsidR="00A37FCF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FCF" w:rsidRDefault="00FC202F">
      <w:pPr>
        <w:pStyle w:val="ConsNormal"/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2C62E8" w:rsidRPr="007C4682">
        <w:rPr>
          <w:rFonts w:ascii="Times New Roman" w:hAnsi="Times New Roman" w:cs="Times New Roman"/>
          <w:sz w:val="28"/>
          <w:szCs w:val="28"/>
        </w:rPr>
        <w:t>Екатерининско</w:t>
      </w:r>
      <w:r w:rsidR="002C62E8">
        <w:rPr>
          <w:rFonts w:ascii="Times New Roman" w:hAnsi="Times New Roman" w:cs="Times New Roman"/>
          <w:sz w:val="28"/>
          <w:szCs w:val="28"/>
        </w:rPr>
        <w:t>го</w:t>
      </w:r>
      <w:r w:rsidR="002C62E8" w:rsidRPr="007C468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C62E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подписывает решение представительного органа об утверждении местного бюджета на очередной финансовый год и плановый период.</w:t>
      </w:r>
    </w:p>
    <w:p w:rsidR="00A37FCF" w:rsidRDefault="00FC202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 местного самоуправления </w:t>
      </w:r>
      <w:r w:rsidR="002C62E8" w:rsidRPr="007C4682">
        <w:rPr>
          <w:rFonts w:ascii="Times New Roman" w:hAnsi="Times New Roman" w:cs="Times New Roman"/>
          <w:sz w:val="28"/>
          <w:szCs w:val="28"/>
        </w:rPr>
        <w:t>Екатерининско</w:t>
      </w:r>
      <w:r w:rsidR="002C62E8">
        <w:rPr>
          <w:rFonts w:ascii="Times New Roman" w:hAnsi="Times New Roman" w:cs="Times New Roman"/>
          <w:sz w:val="28"/>
          <w:szCs w:val="28"/>
        </w:rPr>
        <w:t>го</w:t>
      </w:r>
      <w:r w:rsidR="002C62E8" w:rsidRPr="007C468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C62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FCF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Default="00FC202F">
      <w:pPr>
        <w:pStyle w:val="ConsNormal"/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Бюджетные полномочия местной администрации</w:t>
      </w:r>
    </w:p>
    <w:p w:rsidR="00A37FCF" w:rsidRPr="00781971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FCF" w:rsidRPr="00781971" w:rsidRDefault="00FC202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1. Местная администрация обладает следующими полномочиями: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вносит в представительный орган проект местного бюджета и необходимые сопроводительные материалы, проекты решений о внесении изменений и дополнений в местный бюджет, об утверждении годового отчета об исполнении местного бюджета;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устанавливает порядок формирования муниципального задания на оказание муниципальных услуг (выполнение работ) муниципальными учреждениями;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устанавливает порядок финансового обеспечения выполнения муниципальных заданий за счет средств местного бюджета;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устанавливает порядок утверждения нормативных затрат на оказание муниципальных услуг;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устанавливает порядок предоставления средств из местного бюджета при выполнении условий;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устанавливает порядок определения объема и предоставления субсидий некоммерческим организациям, не являющимся бюджетными учреждениями, из местного бюджета;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устанавливает порядок использования бюджетных ассигнований резервного фонда местной администрации;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устанавливает порядок ведения реестра расходных обязательств;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eastAsia="Calibri" w:hAnsi="Times New Roman"/>
          <w:bCs/>
          <w:sz w:val="28"/>
          <w:szCs w:val="28"/>
        </w:rPr>
        <w:lastRenderedPageBreak/>
        <w:t>устанавливает правила (основания, условия и порядок) реструктуризации денежных обязательств (задолженности по денежным обязательствам) перед публично-правовым образованием</w:t>
      </w:r>
      <w:r w:rsidRPr="00781971">
        <w:rPr>
          <w:rFonts w:ascii="Times New Roman" w:hAnsi="Times New Roman" w:cs="Times New Roman"/>
          <w:sz w:val="28"/>
          <w:szCs w:val="28"/>
        </w:rPr>
        <w:t>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осуществляет управление муниципальным долгом </w:t>
      </w:r>
      <w:r w:rsidR="002C62E8" w:rsidRPr="007C4682">
        <w:rPr>
          <w:rFonts w:ascii="Times New Roman" w:hAnsi="Times New Roman" w:cs="Times New Roman"/>
          <w:sz w:val="28"/>
          <w:szCs w:val="28"/>
        </w:rPr>
        <w:t>Екатерининско</w:t>
      </w:r>
      <w:r w:rsidR="002C62E8">
        <w:rPr>
          <w:rFonts w:ascii="Times New Roman" w:hAnsi="Times New Roman" w:cs="Times New Roman"/>
          <w:sz w:val="28"/>
          <w:szCs w:val="28"/>
        </w:rPr>
        <w:t>го</w:t>
      </w:r>
      <w:r w:rsidR="002C62E8" w:rsidRPr="007C468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C62E8">
        <w:rPr>
          <w:rFonts w:ascii="Times New Roman" w:hAnsi="Times New Roman" w:cs="Times New Roman"/>
          <w:sz w:val="28"/>
          <w:szCs w:val="28"/>
        </w:rPr>
        <w:t>а</w:t>
      </w:r>
      <w:r w:rsidRPr="00781971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 w:rsidR="002C62E8" w:rsidRPr="007C4682">
        <w:rPr>
          <w:rFonts w:ascii="Times New Roman" w:hAnsi="Times New Roman" w:cs="Times New Roman"/>
          <w:sz w:val="28"/>
          <w:szCs w:val="28"/>
        </w:rPr>
        <w:t>Екатерининско</w:t>
      </w:r>
      <w:r w:rsidR="002C62E8">
        <w:rPr>
          <w:rFonts w:ascii="Times New Roman" w:hAnsi="Times New Roman" w:cs="Times New Roman"/>
          <w:sz w:val="28"/>
          <w:szCs w:val="28"/>
        </w:rPr>
        <w:t>го</w:t>
      </w:r>
      <w:r w:rsidR="002C62E8" w:rsidRPr="007C468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C62E8">
        <w:rPr>
          <w:rFonts w:ascii="Times New Roman" w:hAnsi="Times New Roman" w:cs="Times New Roman"/>
          <w:sz w:val="28"/>
          <w:szCs w:val="28"/>
        </w:rPr>
        <w:t>а</w:t>
      </w:r>
      <w:r w:rsidRPr="00781971">
        <w:rPr>
          <w:rFonts w:ascii="Times New Roman" w:hAnsi="Times New Roman" w:cs="Times New Roman"/>
          <w:sz w:val="28"/>
          <w:szCs w:val="28"/>
        </w:rPr>
        <w:t>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осуществляет муниципальные заимствования от имени </w:t>
      </w:r>
      <w:r w:rsidR="002C62E8" w:rsidRPr="007C4682">
        <w:rPr>
          <w:rFonts w:ascii="Times New Roman" w:hAnsi="Times New Roman" w:cs="Times New Roman"/>
          <w:sz w:val="28"/>
          <w:szCs w:val="28"/>
        </w:rPr>
        <w:t>Екатерининско</w:t>
      </w:r>
      <w:r w:rsidR="002C62E8">
        <w:rPr>
          <w:rFonts w:ascii="Times New Roman" w:hAnsi="Times New Roman" w:cs="Times New Roman"/>
          <w:sz w:val="28"/>
          <w:szCs w:val="28"/>
        </w:rPr>
        <w:t>го</w:t>
      </w:r>
      <w:r w:rsidR="002C62E8" w:rsidRPr="007C468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C62E8">
        <w:rPr>
          <w:rFonts w:ascii="Times New Roman" w:hAnsi="Times New Roman" w:cs="Times New Roman"/>
          <w:sz w:val="28"/>
          <w:szCs w:val="28"/>
        </w:rPr>
        <w:t>а</w:t>
      </w:r>
      <w:r w:rsidRPr="00781971">
        <w:rPr>
          <w:rFonts w:ascii="Times New Roman" w:hAnsi="Times New Roman" w:cs="Times New Roman"/>
          <w:sz w:val="28"/>
          <w:szCs w:val="28"/>
        </w:rPr>
        <w:t>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предоставляет муниципальные гарантии от имени </w:t>
      </w:r>
      <w:r w:rsidR="002C62E8" w:rsidRPr="007C4682">
        <w:rPr>
          <w:rFonts w:ascii="Times New Roman" w:hAnsi="Times New Roman" w:cs="Times New Roman"/>
          <w:sz w:val="28"/>
          <w:szCs w:val="28"/>
        </w:rPr>
        <w:t>Екатерининско</w:t>
      </w:r>
      <w:r w:rsidR="002C62E8">
        <w:rPr>
          <w:rFonts w:ascii="Times New Roman" w:hAnsi="Times New Roman" w:cs="Times New Roman"/>
          <w:sz w:val="28"/>
          <w:szCs w:val="28"/>
        </w:rPr>
        <w:t>го</w:t>
      </w:r>
      <w:r w:rsidR="002C62E8" w:rsidRPr="007C468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C62E8">
        <w:rPr>
          <w:rFonts w:ascii="Times New Roman" w:hAnsi="Times New Roman" w:cs="Times New Roman"/>
          <w:sz w:val="28"/>
          <w:szCs w:val="28"/>
        </w:rPr>
        <w:t>а</w:t>
      </w:r>
      <w:r w:rsidRPr="00781971">
        <w:rPr>
          <w:rFonts w:ascii="Times New Roman" w:hAnsi="Times New Roman" w:cs="Times New Roman"/>
          <w:sz w:val="28"/>
          <w:szCs w:val="28"/>
        </w:rPr>
        <w:t>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устанавливает состав информации, вносимой в муниципальную долговую книгу, порядок и срок ее внесения;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proofErr w:type="gramStart"/>
      <w:r w:rsidRPr="00781971">
        <w:rPr>
          <w:rFonts w:ascii="Times New Roman" w:hAnsi="Times New Roman" w:cs="Times New Roman"/>
          <w:sz w:val="28"/>
          <w:szCs w:val="28"/>
        </w:rPr>
        <w:t>осуществления бюджетных полномочий главных администраторов доходов бюджетной системы Российской</w:t>
      </w:r>
      <w:proofErr w:type="gramEnd"/>
      <w:r w:rsidRPr="00781971">
        <w:rPr>
          <w:rFonts w:ascii="Times New Roman" w:hAnsi="Times New Roman" w:cs="Times New Roman"/>
          <w:sz w:val="28"/>
          <w:szCs w:val="28"/>
        </w:rPr>
        <w:t xml:space="preserve"> Федерации, являющихся органами местного самоуправления </w:t>
      </w:r>
      <w:r w:rsidR="002C62E8" w:rsidRPr="007C4682">
        <w:rPr>
          <w:rFonts w:ascii="Times New Roman" w:hAnsi="Times New Roman" w:cs="Times New Roman"/>
          <w:sz w:val="28"/>
          <w:szCs w:val="28"/>
        </w:rPr>
        <w:t>Екатерининско</w:t>
      </w:r>
      <w:r w:rsidR="002C62E8">
        <w:rPr>
          <w:rFonts w:ascii="Times New Roman" w:hAnsi="Times New Roman" w:cs="Times New Roman"/>
          <w:sz w:val="28"/>
          <w:szCs w:val="28"/>
        </w:rPr>
        <w:t>го</w:t>
      </w:r>
      <w:r w:rsidR="002C62E8" w:rsidRPr="007C468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C62E8">
        <w:rPr>
          <w:rFonts w:ascii="Times New Roman" w:hAnsi="Times New Roman" w:cs="Times New Roman"/>
          <w:sz w:val="28"/>
          <w:szCs w:val="28"/>
        </w:rPr>
        <w:t>а</w:t>
      </w:r>
      <w:r w:rsidRPr="00781971">
        <w:rPr>
          <w:rFonts w:ascii="Times New Roman" w:hAnsi="Times New Roman" w:cs="Times New Roman"/>
          <w:sz w:val="28"/>
          <w:szCs w:val="28"/>
        </w:rPr>
        <w:t xml:space="preserve"> и (или) находящимися в их ведении бюджетными учреждениями;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составляет проект местного бюджета;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устанавливает порядок разработки прогноза социально-экономического развития </w:t>
      </w:r>
      <w:r w:rsidR="00486458" w:rsidRPr="007C4682">
        <w:rPr>
          <w:rFonts w:ascii="Times New Roman" w:hAnsi="Times New Roman" w:cs="Times New Roman"/>
          <w:sz w:val="28"/>
          <w:szCs w:val="28"/>
        </w:rPr>
        <w:t>Екатерининско</w:t>
      </w:r>
      <w:r w:rsidR="00486458">
        <w:rPr>
          <w:rFonts w:ascii="Times New Roman" w:hAnsi="Times New Roman" w:cs="Times New Roman"/>
          <w:sz w:val="28"/>
          <w:szCs w:val="28"/>
        </w:rPr>
        <w:t>го</w:t>
      </w:r>
      <w:r w:rsidR="00486458" w:rsidRPr="007C468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86458">
        <w:rPr>
          <w:rFonts w:ascii="Times New Roman" w:hAnsi="Times New Roman" w:cs="Times New Roman"/>
          <w:sz w:val="28"/>
          <w:szCs w:val="28"/>
        </w:rPr>
        <w:t>а</w:t>
      </w:r>
      <w:r w:rsidRPr="00781971">
        <w:rPr>
          <w:rFonts w:ascii="Times New Roman" w:hAnsi="Times New Roman" w:cs="Times New Roman"/>
          <w:sz w:val="28"/>
          <w:szCs w:val="28"/>
        </w:rPr>
        <w:t xml:space="preserve">, одобряет прогноз социально-экономического развития </w:t>
      </w:r>
      <w:r w:rsidR="00486458" w:rsidRPr="007C4682">
        <w:rPr>
          <w:rFonts w:ascii="Times New Roman" w:hAnsi="Times New Roman" w:cs="Times New Roman"/>
          <w:sz w:val="28"/>
          <w:szCs w:val="28"/>
        </w:rPr>
        <w:t>Екатерининско</w:t>
      </w:r>
      <w:r w:rsidR="00486458">
        <w:rPr>
          <w:rFonts w:ascii="Times New Roman" w:hAnsi="Times New Roman" w:cs="Times New Roman"/>
          <w:sz w:val="28"/>
          <w:szCs w:val="28"/>
        </w:rPr>
        <w:t>го</w:t>
      </w:r>
      <w:r w:rsidR="00486458" w:rsidRPr="007C468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86458">
        <w:rPr>
          <w:rFonts w:ascii="Times New Roman" w:hAnsi="Times New Roman" w:cs="Times New Roman"/>
          <w:sz w:val="28"/>
          <w:szCs w:val="28"/>
        </w:rPr>
        <w:t>а</w:t>
      </w:r>
      <w:r w:rsidRPr="00781971">
        <w:rPr>
          <w:rFonts w:ascii="Times New Roman" w:hAnsi="Times New Roman" w:cs="Times New Roman"/>
          <w:sz w:val="28"/>
          <w:szCs w:val="28"/>
        </w:rPr>
        <w:t>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утверждает муниципальные программы (подпрограммы), реализуемые за счет средств местного бюджета;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определяет сроки реализации муниципальных программ в установленном порядке;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устанавливает порядок принятия решений о разработке муниципальных программ и их формирования и реализации;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proofErr w:type="gramStart"/>
      <w:r w:rsidRPr="00781971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781971">
        <w:rPr>
          <w:rFonts w:ascii="Times New Roman" w:hAnsi="Times New Roman" w:cs="Times New Roman"/>
          <w:sz w:val="28"/>
          <w:szCs w:val="28"/>
        </w:rPr>
        <w:t xml:space="preserve"> и ее критерии;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устанавливает порядок и сроки составления проекта местного бюджета;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обеспечивает исполнение местного бюджета;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предоставляют информацию, необходимую для осуществления парламентского контроля, представительному органу в пределах их компетенции по бюджетным вопросам, установленной Конституцией Российской Федерации, Бюджетным кодексом РФ, иными нормативными правовыми актами Российской Федерации;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утверждает генеральные условия эмиссии и обращения муниципальных ценных бумаг </w:t>
      </w:r>
      <w:r w:rsidR="00486458" w:rsidRPr="007C4682">
        <w:rPr>
          <w:rFonts w:ascii="Times New Roman" w:hAnsi="Times New Roman" w:cs="Times New Roman"/>
          <w:sz w:val="28"/>
          <w:szCs w:val="28"/>
        </w:rPr>
        <w:t>Екатерининско</w:t>
      </w:r>
      <w:r w:rsidR="00486458">
        <w:rPr>
          <w:rFonts w:ascii="Times New Roman" w:hAnsi="Times New Roman" w:cs="Times New Roman"/>
          <w:sz w:val="28"/>
          <w:szCs w:val="28"/>
        </w:rPr>
        <w:t>го</w:t>
      </w:r>
      <w:r w:rsidR="00486458" w:rsidRPr="007C468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86458">
        <w:rPr>
          <w:rFonts w:ascii="Times New Roman" w:hAnsi="Times New Roman" w:cs="Times New Roman"/>
          <w:sz w:val="28"/>
          <w:szCs w:val="28"/>
        </w:rPr>
        <w:t>а</w:t>
      </w:r>
      <w:r w:rsidRPr="00781971">
        <w:rPr>
          <w:rFonts w:ascii="Times New Roman" w:hAnsi="Times New Roman" w:cs="Times New Roman"/>
          <w:sz w:val="28"/>
          <w:szCs w:val="28"/>
        </w:rPr>
        <w:t>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организует бюджетный учет, составляет отчеты об исполнении местного бюджета;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осуществляет бюджетные полномочия финансового органа, определенные Бюджетным кодексом Российской Федерации;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утверждает перечень главных администраторов доходов местного бюджета в соответствии с общими требованиями, установленными </w:t>
      </w:r>
      <w:r w:rsidRPr="0078197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Правительством Российской Федерации, а также требованиями Бюджетного кодекса Российской Федерации;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утверждает перечень главных </w:t>
      </w:r>
      <w:proofErr w:type="gramStart"/>
      <w:r w:rsidRPr="00781971">
        <w:rPr>
          <w:rFonts w:ascii="Times New Roman" w:eastAsia="Calibri" w:hAnsi="Times New Roman" w:cs="Times New Roman"/>
          <w:bCs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781971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Федерации, а также требованиями Бюджетного кодекса Российской Федерации;</w:t>
      </w:r>
    </w:p>
    <w:p w:rsidR="00A37FCF" w:rsidRPr="00781971" w:rsidRDefault="00FC202F">
      <w:pPr>
        <w:pStyle w:val="ConsNormal"/>
        <w:widowControl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федеральным законодательством, законодательством </w:t>
      </w:r>
      <w:r w:rsidR="00486458" w:rsidRPr="00486458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7819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1971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органов местного самоуправления </w:t>
      </w:r>
      <w:r w:rsidR="00486458" w:rsidRPr="007C4682">
        <w:rPr>
          <w:rFonts w:ascii="Times New Roman" w:hAnsi="Times New Roman" w:cs="Times New Roman"/>
          <w:sz w:val="28"/>
          <w:szCs w:val="28"/>
        </w:rPr>
        <w:t>Екатерининско</w:t>
      </w:r>
      <w:r w:rsidR="00486458">
        <w:rPr>
          <w:rFonts w:ascii="Times New Roman" w:hAnsi="Times New Roman" w:cs="Times New Roman"/>
          <w:sz w:val="28"/>
          <w:szCs w:val="28"/>
        </w:rPr>
        <w:t>го</w:t>
      </w:r>
      <w:r w:rsidR="00486458" w:rsidRPr="007C468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86458">
        <w:rPr>
          <w:rFonts w:ascii="Times New Roman" w:hAnsi="Times New Roman" w:cs="Times New Roman"/>
          <w:sz w:val="28"/>
          <w:szCs w:val="28"/>
        </w:rPr>
        <w:t>а</w:t>
      </w:r>
      <w:r w:rsidRPr="00781971">
        <w:rPr>
          <w:rFonts w:ascii="Times New Roman" w:hAnsi="Times New Roman" w:cs="Times New Roman"/>
          <w:sz w:val="28"/>
          <w:szCs w:val="28"/>
        </w:rPr>
        <w:t>.</w:t>
      </w:r>
    </w:p>
    <w:p w:rsidR="00A37FCF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4.1. Бюджетные полномочия главного распорядителя (распорядителя) бюджетных средств</w:t>
      </w:r>
    </w:p>
    <w:p w:rsidR="00A37FCF" w:rsidRDefault="00A37FC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1) обеспечивает результативность, адресность и целевой характер использования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9) формирует и утверждает муниципальные задания;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12)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планирование соответствующих расходов бюджета;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Главный распорядитель средств муниципального образования выступает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суде от имени муниципального образования в качестве представителя ответчика по искам к муниципальному образованию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полномочия главного распорядителя средств бюджета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7FCF" w:rsidRDefault="00FC202F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3.1. Главный распорядитель средств бюджета муниципального образования выступает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суде от имени муниципального образования в качестве представителя истца по искам о взыскании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денежных средств в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образования.</w:t>
      </w:r>
    </w:p>
    <w:p w:rsidR="00A37FCF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517" w:rsidRPr="00EB25AE" w:rsidRDefault="00BF1350" w:rsidP="00EB25AE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B25AE">
        <w:rPr>
          <w:rFonts w:ascii="Times New Roman" w:hAnsi="Times New Roman" w:cs="Times New Roman"/>
          <w:b/>
          <w:sz w:val="28"/>
          <w:szCs w:val="28"/>
        </w:rPr>
        <w:t>Статья 4.2.</w:t>
      </w:r>
      <w:r w:rsidR="00CE5517" w:rsidRPr="00EB25A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Бюджетные полномочия главного администратора (а</w:t>
      </w:r>
      <w:r w:rsidR="00CE5517" w:rsidRPr="00EB25A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</w:t>
      </w:r>
      <w:r w:rsidR="00CE5517" w:rsidRPr="00EB25A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министратора) доходов бюджета</w:t>
      </w:r>
    </w:p>
    <w:p w:rsidR="00CE5517" w:rsidRPr="00EB25AE" w:rsidRDefault="00CE5517" w:rsidP="00EB25AE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5517" w:rsidRPr="00EB25AE" w:rsidRDefault="00CE5517" w:rsidP="00EB25AE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1. Главный администратор доходов бюджета обладает следующими бюджетными полномочиями:</w:t>
      </w:r>
    </w:p>
    <w:p w:rsidR="00CE5517" w:rsidRPr="00EB25AE" w:rsidRDefault="00CE5517" w:rsidP="00EB25AE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формирует перечень подведомственных ему администраторов доходов бюджета;</w:t>
      </w:r>
    </w:p>
    <w:p w:rsidR="00CE5517" w:rsidRPr="00EB25AE" w:rsidRDefault="00CE5517" w:rsidP="00EB25AE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CE5517" w:rsidRPr="00EB25AE" w:rsidRDefault="00CE5517" w:rsidP="00EB25AE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 сведения для составления и ведения кассового плана;</w:t>
      </w:r>
    </w:p>
    <w:p w:rsidR="00CE5517" w:rsidRPr="00EB25AE" w:rsidRDefault="00CE5517" w:rsidP="00EB25AE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формирует и представляет бюджетную отчетность главного администр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тора доходов бюджета;</w:t>
      </w:r>
    </w:p>
    <w:p w:rsidR="00CE5517" w:rsidRPr="00EB25AE" w:rsidRDefault="00CE5517" w:rsidP="00EB25AE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утверждает методику прогнозирования поступлений доходов в бюджет в соответствии с общими </w:t>
      </w:r>
      <w:hyperlink r:id="rId9" w:history="1">
        <w:r w:rsidRPr="00EB25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требованиями</w:t>
        </w:r>
      </w:hyperlink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такой методике, установленными Правительством Российской Федерации;</w:t>
      </w:r>
    </w:p>
    <w:p w:rsidR="00CE5517" w:rsidRPr="00EB25AE" w:rsidRDefault="00CE5517" w:rsidP="00EB25AE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CE5517" w:rsidRPr="00EB25AE" w:rsidRDefault="00CE5517" w:rsidP="00EB25A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2. Администратор доходов бюджета обладает следующими бюджетн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ми полномочиями:</w:t>
      </w:r>
    </w:p>
    <w:p w:rsidR="00CE5517" w:rsidRPr="00EB25AE" w:rsidRDefault="00CE5517" w:rsidP="00EB25A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начисление, учет и </w:t>
      </w:r>
      <w:proofErr w:type="gramStart"/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правильностью исчисл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полнотой и своевременностью осуществления платежей в бюджет, п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ней и штрафов по ним;</w:t>
      </w:r>
    </w:p>
    <w:p w:rsidR="00CE5517" w:rsidRPr="00EB25AE" w:rsidRDefault="00CE5517" w:rsidP="00EB25A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взыскание задолженности по платежам в бюджет, пеней и штрафов;</w:t>
      </w:r>
    </w:p>
    <w:p w:rsidR="00CE5517" w:rsidRPr="00EB25AE" w:rsidRDefault="00CE5517" w:rsidP="00EB25A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решение о возврате излишне уплаченных (взысканных) пл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тежей в бюджет, пеней и штрафов, а также процентов за несвоевременное осуществление такого возврата и процентов, начисленных на излишне взы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канные суммы, и представляет поручение в орган Федерального казначейства для осуществления возврата в </w:t>
      </w:r>
      <w:hyperlink r:id="rId10" w:history="1">
        <w:r w:rsidRPr="00EB25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порядке</w:t>
        </w:r>
      </w:hyperlink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установленном Министерством ф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нансов Российской Федерации;</w:t>
      </w:r>
    </w:p>
    <w:p w:rsidR="00CE5517" w:rsidRPr="00EB25AE" w:rsidRDefault="00CE5517" w:rsidP="00EB25A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решение о зачете (уточнении) платежей в бюджеты бю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жетной системы Российской Федерации и представляет уведомление в орган Федерального казначейства;</w:t>
      </w:r>
    </w:p>
    <w:p w:rsidR="00CE5517" w:rsidRPr="00EB25AE" w:rsidRDefault="00CE5517" w:rsidP="00EB25A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CE5517" w:rsidRPr="00EB25AE" w:rsidRDefault="00CE5517" w:rsidP="00EB25A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предоставляет не позднее дня осуществления начисления суммы, по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лежащей оплате, информацию, необходимую для уплаты денежных средств 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физическими и юридическими лицами за государственные и муниципальные услуги, а также иных платежей, являющихся источниками формирования д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ходов бюджетов бюджетной системы Российской Федерации, в Госуда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1" w:history="1">
        <w:r w:rsidRPr="00EB25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 июля 2010 года N 210-ФЗ</w:t>
      </w:r>
      <w:proofErr w:type="gramEnd"/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"Об организации предоставления госуда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ственных и муниципальных услуг", за исключением случаев, предусмотре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законодательством Российской Федерации;</w:t>
      </w:r>
    </w:p>
    <w:p w:rsidR="00CE5517" w:rsidRPr="00EB25AE" w:rsidRDefault="00CE5517" w:rsidP="00EB25A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решение о признании безнадежной к взысканию задолже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по платежам в бюджет;</w:t>
      </w:r>
    </w:p>
    <w:p w:rsidR="00CE5517" w:rsidRPr="00EB25AE" w:rsidRDefault="00CE5517" w:rsidP="00EB25A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устанавливает регламент реализации полномочий по взысканию деб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торской задолженности по платежам в бюджет, пеням и штрафам по ним, разработанный в соответствии с общими </w:t>
      </w:r>
      <w:hyperlink r:id="rId12" w:history="1">
        <w:r w:rsidRPr="00EB25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требованиями</w:t>
        </w:r>
      </w:hyperlink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установленными Министерством финансов Российской Федерации;</w:t>
      </w:r>
    </w:p>
    <w:p w:rsidR="00CE5517" w:rsidRPr="00EB25AE" w:rsidRDefault="00CE5517" w:rsidP="00EB25A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иные бюджетные полномочия, установленные насто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щим Кодексом и принимаемыми в соответствии с ним нормативными прав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выми актами (муниципальными правовыми актами), регулирующими бю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EB25AE">
        <w:rPr>
          <w:rFonts w:ascii="Times New Roman" w:eastAsiaTheme="minorHAnsi" w:hAnsi="Times New Roman" w:cs="Times New Roman"/>
          <w:sz w:val="28"/>
          <w:szCs w:val="28"/>
          <w:lang w:eastAsia="en-US"/>
        </w:rPr>
        <w:t>жетные правоотношения.</w:t>
      </w:r>
    </w:p>
    <w:p w:rsidR="00CE5517" w:rsidRPr="00176158" w:rsidRDefault="00CE5517" w:rsidP="0017615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3. Бюджетные полномочия администраторов доходов бюджета ос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ществляются в порядке, установленном законодательством Российской Ф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дерации, а также в соответствии с доведенными до них главными админ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страторами доходов бюджета, в ведении которых они находятся, правовыми актами, наделяющих их полномочиями администратора доходов бюджета.</w:t>
      </w:r>
    </w:p>
    <w:p w:rsidR="00CE5517" w:rsidRPr="00176158" w:rsidRDefault="00CE5517" w:rsidP="0017615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Закрепление </w:t>
      </w:r>
      <w:r w:rsidR="00176158"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органами местного самоуправления, иными орган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зациями бюджетных полномочий главного администратора доходов бюджета производится с учетом выполняемых ими полномочий по исполнению гос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дарственных функций в соответствии с общими </w:t>
      </w:r>
      <w:hyperlink r:id="rId13" w:history="1">
        <w:r w:rsidRPr="0017615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требованиями</w:t>
        </w:r>
      </w:hyperlink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ными Правительством Российской Федерации.</w:t>
      </w:r>
    </w:p>
    <w:p w:rsidR="00CE5517" w:rsidRPr="00176158" w:rsidRDefault="00CE5517" w:rsidP="0017615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Перечень главных администраторов доходов местного бюджета утверждается местной администрацией в соответствии с общими </w:t>
      </w:r>
      <w:hyperlink r:id="rId14" w:history="1">
        <w:r w:rsidRPr="0017615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требован</w:t>
        </w:r>
        <w:r w:rsidRPr="0017615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и</w:t>
        </w:r>
        <w:r w:rsidRPr="0017615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ями</w:t>
        </w:r>
      </w:hyperlink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установленными Правительством Российской Федерации.</w:t>
      </w:r>
    </w:p>
    <w:p w:rsidR="00CE5517" w:rsidRPr="00176158" w:rsidRDefault="00CE5517" w:rsidP="0017615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главных администраторов доходов бюджета должен соде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жать наименования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бюджета.</w:t>
      </w:r>
    </w:p>
    <w:p w:rsidR="00CE5517" w:rsidRPr="00176158" w:rsidRDefault="00CE5517" w:rsidP="0017615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4. Бюджетные полномочия главных администраторов доходов бюдж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 бюджетной системы Российской Федерации, являющихся органами местного самоуправления и (или) находящимися в их ведении казенными учреждениями, осуществляются в порядке, установленном местными адм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17615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нистрациями.</w:t>
      </w:r>
    </w:p>
    <w:p w:rsidR="00CE5517" w:rsidRDefault="00CE5517" w:rsidP="00CE551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BF1350" w:rsidRDefault="00BF1350" w:rsidP="00CE551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BF1350" w:rsidRDefault="00BF1350" w:rsidP="00CE551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BF1350" w:rsidRDefault="00BF1350" w:rsidP="00CE551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BF1350" w:rsidRDefault="00BF1350" w:rsidP="00CE551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E5517" w:rsidRPr="00790334" w:rsidRDefault="00790334" w:rsidP="0079033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90334">
        <w:rPr>
          <w:rFonts w:ascii="Times New Roman" w:hAnsi="Times New Roman" w:cs="Times New Roman"/>
          <w:b/>
          <w:sz w:val="28"/>
          <w:szCs w:val="28"/>
        </w:rPr>
        <w:lastRenderedPageBreak/>
        <w:t>Статья 4.3</w:t>
      </w:r>
      <w:r w:rsidR="00CE5517" w:rsidRPr="0079033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Бюджетные полномочия главного администратора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</w:t>
      </w:r>
      <w:r w:rsidR="00CE5517" w:rsidRPr="0079033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(администратора) источников финансирования дефицита бюджета</w:t>
      </w:r>
    </w:p>
    <w:p w:rsidR="00CE5517" w:rsidRPr="00790334" w:rsidRDefault="00CE5517" w:rsidP="0079033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5517" w:rsidRPr="00790334" w:rsidRDefault="00CE5517" w:rsidP="0079033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1. Главный администратор источников финансирования дефицита бю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жета обладает следующими бюджетными полномочиями:</w:t>
      </w:r>
    </w:p>
    <w:p w:rsidR="00CE5517" w:rsidRPr="00790334" w:rsidRDefault="00CE5517" w:rsidP="0079033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формирует перечни подведомственных ему администраторов источн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ков финансирования дефицита бюджета;</w:t>
      </w:r>
    </w:p>
    <w:p w:rsidR="00CE5517" w:rsidRPr="00790334" w:rsidRDefault="00CE5517" w:rsidP="0079033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рации, операций, связанных с денежным залогом, предусмотренным правом Евразийского экономического союза и законодательством Российской Фед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рации</w:t>
      </w:r>
      <w:proofErr w:type="gramEnd"/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таможенном регулировании);</w:t>
      </w:r>
    </w:p>
    <w:p w:rsidR="00CE5517" w:rsidRPr="00790334" w:rsidRDefault="00CE5517" w:rsidP="0079033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ков финансирования дефицита бюджета;</w:t>
      </w:r>
    </w:p>
    <w:p w:rsidR="00CE5517" w:rsidRPr="00790334" w:rsidRDefault="00CE5517" w:rsidP="0079033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распределяет бюджетные ассигнования по подведомственным админ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страторам источников финансирования дефицита бюджета и исполняет соо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ветствующую часть бюджета;</w:t>
      </w:r>
    </w:p>
    <w:p w:rsidR="00CE5517" w:rsidRPr="00790334" w:rsidRDefault="00CE5517" w:rsidP="0079033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формирует бюджетную отчетность главного </w:t>
      </w:r>
      <w:proofErr w:type="gramStart"/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администратора источников финансирования дефицита бюджета</w:t>
      </w:r>
      <w:proofErr w:type="gramEnd"/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E5517" w:rsidRPr="00790334" w:rsidRDefault="00CE5517" w:rsidP="0079033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утверждает методику прогнозирования поступлений по источникам ф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нансирования дефицита бюджета в соответствии с общими </w:t>
      </w:r>
      <w:hyperlink r:id="rId15" w:history="1">
        <w:r w:rsidRPr="0079033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требованиями</w:t>
        </w:r>
      </w:hyperlink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такой методике, установленными Правительством Российской Федерации;</w:t>
      </w:r>
    </w:p>
    <w:p w:rsidR="00CE5517" w:rsidRPr="00790334" w:rsidRDefault="00CE5517" w:rsidP="0079033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2. Администратор источников финансирования дефицита бюджета обл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дает следующими бюджетными полномочиями:</w:t>
      </w:r>
    </w:p>
    <w:p w:rsidR="00CE5517" w:rsidRPr="00790334" w:rsidRDefault="00CE5517" w:rsidP="0079033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рации, операций, связанных с денежным залогом, предусмотренным правом Евразийского экономического союза и законодательством Российской Фед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рации</w:t>
      </w:r>
      <w:proofErr w:type="gramEnd"/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таможенном регулировании);</w:t>
      </w:r>
    </w:p>
    <w:p w:rsidR="00CE5517" w:rsidRPr="00790334" w:rsidRDefault="00CE5517" w:rsidP="0079033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</w:t>
      </w:r>
      <w:proofErr w:type="gramStart"/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полнотой и своевременностью поступления в бюджет источников финансирования дефицита бюджета;</w:t>
      </w:r>
    </w:p>
    <w:p w:rsidR="00CE5517" w:rsidRPr="00790334" w:rsidRDefault="00CE5517" w:rsidP="0079033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обеспечивает поступления в бюджет и выплаты из бюджета по источн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кам финансирования дефицита бюджета;</w:t>
      </w:r>
    </w:p>
    <w:p w:rsidR="00CE5517" w:rsidRPr="00790334" w:rsidRDefault="00CE5517" w:rsidP="0079033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формирует и представляет бюджетную отчетность;</w:t>
      </w:r>
    </w:p>
    <w:p w:rsidR="00CE5517" w:rsidRPr="00790334" w:rsidRDefault="00CE5517" w:rsidP="0079033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и порядке, установленных соответствующим главным админ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стратором источников финансирования дефицита бюджета, осуществляет о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дельные бюджетные полномочия главного администратора источников ф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нансирования дефицита бюджета, в ведении которого находится;</w:t>
      </w:r>
    </w:p>
    <w:p w:rsidR="00CE5517" w:rsidRPr="00790334" w:rsidRDefault="00CE5517" w:rsidP="0079033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CE5517" w:rsidRPr="00790334" w:rsidRDefault="00CE5517" w:rsidP="0079033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4.Перечень главных </w:t>
      </w:r>
      <w:proofErr w:type="gramStart"/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администраторов источников финансирования д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фицита местного бюджета</w:t>
      </w:r>
      <w:proofErr w:type="gramEnd"/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утверждается местной администрацией в соотве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ствии с общими </w:t>
      </w:r>
      <w:hyperlink r:id="rId16" w:history="1">
        <w:r w:rsidRPr="0079033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требованиями</w:t>
        </w:r>
      </w:hyperlink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установленными Правительством Российской Федерации.</w:t>
      </w:r>
    </w:p>
    <w:p w:rsidR="00CE5517" w:rsidRPr="00790334" w:rsidRDefault="00CE5517" w:rsidP="0079033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главных </w:t>
      </w:r>
      <w:proofErr w:type="gramStart"/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администраторов источников финансирования деф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цита бюджета</w:t>
      </w:r>
      <w:proofErr w:type="gramEnd"/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должен содержать наименования органов (организаций), ос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ществляющих бюджетные полномочия главных администраторов источн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9033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ков финансирования дефицита бюджета, и закрепляемые за ними источники финансирования дефицита бюджета.</w:t>
      </w:r>
    </w:p>
    <w:p w:rsidR="00CE5517" w:rsidRDefault="00CE5517" w:rsidP="00CE551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E5517" w:rsidRDefault="00CE5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517" w:rsidRDefault="00CE5517" w:rsidP="00C553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Статья </w:t>
      </w:r>
      <w:r w:rsidR="009639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4.4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="009639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ерхние пределы муниципального внутреннего и внешнего долга и предельные значения показателей долговой устойч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вости муниципального образования</w:t>
      </w:r>
    </w:p>
    <w:p w:rsidR="00CE5517" w:rsidRDefault="00CE5517" w:rsidP="00C553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5517" w:rsidRPr="00C553D5" w:rsidRDefault="00CE5517" w:rsidP="00C553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 </w:t>
      </w:r>
      <w:proofErr w:type="gramStart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правовым актом представительного органа мун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ципального образования о местном бюджете (решением о местном бюджете) устанавливаются верхние пределы муниципального внутреннего долга, м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ниципального внешнего долга (при наличии у муниципального образования обязательств в иностранной валюте) по состоянию на 1 января года, следу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 за очередным финансовым годом и каждым годом планового периода (по состоянию на 1 января года, следующего за очередным финансовым г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дом), с</w:t>
      </w:r>
      <w:proofErr w:type="gramEnd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указанием</w:t>
      </w:r>
      <w:proofErr w:type="gramEnd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верхнего предела долга по муниципальным г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рантиям в валюте Российской Федерации, муниципальным гарантиям в ин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странной валюте (при наличии у муниципального образования обязательств по муниципальным гарантиям в иностранной валюте).</w:t>
      </w:r>
    </w:p>
    <w:p w:rsidR="00CE5517" w:rsidRPr="00C553D5" w:rsidRDefault="00A1212E" w:rsidP="00C553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E5517"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. Верхние  пределы муниципального внутреннего долга, муниципал</w:t>
      </w:r>
      <w:r w:rsidR="00CE5517"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CE5517"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внешнего долга (при наличии у муниципального образования обяз</w:t>
      </w:r>
      <w:r w:rsidR="00CE5517"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E5517"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 в иностранной валюте) устанавливаются при соблюдении огранич</w:t>
      </w:r>
      <w:r w:rsidR="00CE5517"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E5517"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ний, установленных </w:t>
      </w:r>
      <w:hyperlink w:anchor="Par9" w:history="1">
        <w:r w:rsidRPr="00C553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</w:t>
        </w:r>
        <w:r w:rsidR="00CE5517" w:rsidRPr="00C553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  <w:r w:rsidRPr="00C553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</w:t>
        </w:r>
      </w:hyperlink>
      <w:r w:rsidR="00CE5517"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статьи.</w:t>
      </w:r>
    </w:p>
    <w:p w:rsidR="00CE5517" w:rsidRPr="00C553D5" w:rsidRDefault="00A1212E" w:rsidP="00C553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9"/>
      <w:bookmarkEnd w:id="1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E5517"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. Объем муниципального долга не должен превышать утвержденный решением о местном бюджете на очередной финансовый год и плановый п</w:t>
      </w:r>
      <w:r w:rsidR="00CE5517"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E5517"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риод (очередной финансовый год) общий объем доходов местного бюджета без учета утвержденного объема безвозмездных поступлений и (или) посту</w:t>
      </w:r>
      <w:r w:rsidR="00CE5517"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E5517"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лений налоговых доходов по дополнительным нормативам отчислений от налога на доходы физических лиц.</w:t>
      </w:r>
    </w:p>
    <w:p w:rsidR="00CE5517" w:rsidRPr="00C553D5" w:rsidRDefault="00CE5517" w:rsidP="00C553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24"/>
      <w:bookmarkEnd w:id="2"/>
      <w:proofErr w:type="gramStart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муниципального образования, являющегося в текущем финанс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вом году получателем дотаций на выравнивание бюджетной обеспеченности муниципальных образований, объем муниципального долга с учетом общего 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объема обязательств, возникающих при исполнении концессионных согл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шений (в размере платы </w:t>
      </w:r>
      <w:proofErr w:type="spellStart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концедента</w:t>
      </w:r>
      <w:proofErr w:type="spellEnd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, капитального гранта), обязательств п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 юридическими лицами, являющимися стороной соглашений о </w:t>
      </w:r>
      <w:proofErr w:type="spellStart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</w:t>
      </w:r>
      <w:proofErr w:type="spellEnd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-частном партнерстве, обязательств по уплате лизинговых платежей по договорам финансовой аренды (лизинга), не должен превышать утве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жденный решением</w:t>
      </w:r>
      <w:proofErr w:type="gramEnd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о местном бюджете на очередной финансовый год и пл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новый период (очередной финансовый год) общий объем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софинансирования расходных обязательств муниципал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ных образований, возникающих при исполнении указанных концессионных соглашений, соглашений о </w:t>
      </w:r>
      <w:proofErr w:type="spellStart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-частном партнерстве, договоров финансовой аренды (лизинга), а также безвозмездных поступлений на реал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зацию</w:t>
      </w:r>
      <w:proofErr w:type="gramEnd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мероприятий, источником финансового </w:t>
      </w:r>
      <w:proofErr w:type="gramStart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</w:t>
      </w:r>
      <w:proofErr w:type="gramEnd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кот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числений от налога на доходы физических лиц.</w:t>
      </w:r>
    </w:p>
    <w:p w:rsidR="00CE5517" w:rsidRPr="00C553D5" w:rsidRDefault="00CE5517" w:rsidP="00C553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ar25"/>
      <w:bookmarkEnd w:id="3"/>
      <w:proofErr w:type="gramStart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муниципального образования, в отношении которого осуществл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ются меры, предусмотренные </w:t>
      </w:r>
      <w:hyperlink r:id="rId17" w:history="1">
        <w:r w:rsidRPr="00C553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 статьи 136</w:t>
        </w:r>
      </w:hyperlink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Кодекса, объем муниципального долга с учетом общего объема обязательств, возн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кающих при исполнении концессионных соглашений (в размере платы </w:t>
      </w:r>
      <w:proofErr w:type="spellStart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ко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цедента</w:t>
      </w:r>
      <w:proofErr w:type="spellEnd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-частном партнерстве, обязательств по уплате лизинговых платежей по договорам финансовой аренды (лизинга), не должен превышать 50 процентов утвержденного</w:t>
      </w:r>
      <w:proofErr w:type="gramEnd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ний, возникающих при исполнении указанных концессионных соглашений, соглашений о </w:t>
      </w:r>
      <w:proofErr w:type="spellStart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-частном партнерстве, договоров финансовой аренды (лизинга), а также безвозмездных поступлений на</w:t>
      </w:r>
      <w:proofErr w:type="gramEnd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реализацию мер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приятий, источником финансового </w:t>
      </w:r>
      <w:proofErr w:type="gramStart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</w:t>
      </w:r>
      <w:proofErr w:type="gramEnd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которых являю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ся безвозмездные поступления в бюджеты субъектов Российской Федерации от публично-правовой компании "Фонд развития территорий", и (или) п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ступлений налоговых доходов по дополнительным нормативам отчислений от налога на доходы физических лиц.</w:t>
      </w:r>
    </w:p>
    <w:p w:rsidR="00CE5517" w:rsidRPr="00C553D5" w:rsidRDefault="00CE5517" w:rsidP="00C553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Указанное ограничение не распространяется на концессионные согл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шения, соглашения о </w:t>
      </w:r>
      <w:proofErr w:type="spellStart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-частном партнерстве, договоры фина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совой аренды (лизинга), заключенные до 1 января 2025 года.</w:t>
      </w:r>
    </w:p>
    <w:p w:rsidR="00CE5517" w:rsidRPr="00C553D5" w:rsidRDefault="00CE5517" w:rsidP="00C553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Общий объем обязательств муниципального образования, указанных в </w:t>
      </w:r>
      <w:hyperlink w:anchor="Par24" w:history="1">
        <w:r w:rsidRPr="00C553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абзацах втором</w:t>
        </w:r>
      </w:hyperlink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w:anchor="Par25" w:history="1">
        <w:r w:rsidRPr="00C553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третьем</w:t>
        </w:r>
      </w:hyperlink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пункта, должен отражаться в бюдже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 прогнозе муниципального образования на долгосрочный период.</w:t>
      </w:r>
    </w:p>
    <w:p w:rsidR="00CE5517" w:rsidRPr="00C553D5" w:rsidRDefault="00CE5517" w:rsidP="00C553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Объем муниципального долга муниципального образования, являющ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гося в отчетном финансовом году получателем дотаций на выравнивание бюджетной обеспеченности муниципальных образований, с учетом общего объема обязательств, возникающих при исполнении концессионных согл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шений (в размере платы </w:t>
      </w:r>
      <w:proofErr w:type="spellStart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концедента</w:t>
      </w:r>
      <w:proofErr w:type="spellEnd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, капитального гранта), обязательств п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 юридическими лицами, являющимися стороной соглашений о </w:t>
      </w:r>
      <w:proofErr w:type="spellStart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</w:t>
      </w:r>
      <w:proofErr w:type="spellEnd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-частном партнерстве, а также обязательств по уплате лизинговых платежей по договорам финансовой аренды (лизинга), по данным годового отчета</w:t>
      </w:r>
      <w:proofErr w:type="gramEnd"/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исполнении местного бюджета должен соответствовать огранич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ниям, установленным </w:t>
      </w:r>
      <w:hyperlink w:anchor="Par24" w:history="1">
        <w:r w:rsidRPr="00C553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абзацами вторым</w:t>
        </w:r>
      </w:hyperlink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w:anchor="Par25" w:history="1">
        <w:r w:rsidRPr="00C553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третьим</w:t>
        </w:r>
      </w:hyperlink>
      <w:r w:rsidRPr="00C55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пункта.</w:t>
      </w:r>
    </w:p>
    <w:p w:rsidR="00711432" w:rsidRDefault="00C553D5" w:rsidP="0071143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E5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E551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редставительный орган муниципального образования вправе в ра</w:t>
      </w:r>
      <w:r w:rsidR="00CE5517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CE5517">
        <w:rPr>
          <w:rFonts w:ascii="Times New Roman" w:eastAsiaTheme="minorHAnsi" w:hAnsi="Times New Roman" w:cs="Times New Roman"/>
          <w:sz w:val="28"/>
          <w:szCs w:val="28"/>
          <w:lang w:eastAsia="en-US"/>
        </w:rPr>
        <w:t>ках управления соответствующим долгом и в пределах соответствующих ограничений, установленных настоящей статьей, утвердить дополнительные ограничения по муниципальному долгу.</w:t>
      </w:r>
    </w:p>
    <w:p w:rsidR="00711432" w:rsidRDefault="00711432" w:rsidP="0071143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7FCF" w:rsidRDefault="00FC202F" w:rsidP="0071143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Бюджетные полномочия иных участников бюджетного процесса в </w:t>
      </w:r>
      <w:r w:rsidR="00DF28FD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Екатерининском сельсовете</w:t>
      </w:r>
    </w:p>
    <w:p w:rsidR="00A37FCF" w:rsidRDefault="00A37FCF">
      <w:pPr>
        <w:pStyle w:val="ConsNormal"/>
        <w:widowControl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37FCF" w:rsidRDefault="00FC202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Бюджетные полномочия органов муниципального финансового контроля осуществляются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соответствии с Бюджетным кодексом Российской Федерации.</w:t>
      </w:r>
    </w:p>
    <w:p w:rsidR="00A37FCF" w:rsidRDefault="00FC202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A37FCF" w:rsidRDefault="00A37FC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7FCF" w:rsidRDefault="00FC202F">
      <w:pPr>
        <w:pStyle w:val="ConsNormal"/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 Доходы и расходы местного бюджета</w:t>
      </w:r>
    </w:p>
    <w:p w:rsidR="00A37FCF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FCF" w:rsidRDefault="00FC202F">
      <w:pPr>
        <w:pStyle w:val="ConsNormal"/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Доходы местного бюджета</w:t>
      </w:r>
    </w:p>
    <w:p w:rsidR="00A37FCF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FCF" w:rsidRPr="00781971" w:rsidRDefault="00FC202F">
      <w:pPr>
        <w:pStyle w:val="Con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8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Доходы местного бюджета формируются за счет налоговых, неналоговых доходов и безвозмездных поступлений, подлежащих зачислению в местный бюджет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A37FCF" w:rsidRPr="00781971" w:rsidRDefault="00FC202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81971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представительного органа о </w:t>
      </w:r>
      <w:r w:rsidRPr="00781971">
        <w:rPr>
          <w:rStyle w:val="f"/>
          <w:rFonts w:ascii="Times New Roman" w:hAnsi="Times New Roman" w:cs="Times New Roman"/>
          <w:sz w:val="28"/>
          <w:szCs w:val="28"/>
        </w:rPr>
        <w:t>внесении изменений</w:t>
      </w:r>
      <w:r w:rsidRPr="00781971">
        <w:rPr>
          <w:rFonts w:ascii="Times New Roman" w:hAnsi="Times New Roman" w:cs="Times New Roman"/>
          <w:sz w:val="28"/>
          <w:szCs w:val="28"/>
        </w:rPr>
        <w:t xml:space="preserve"> в муниципальные правовые акты о местных налогах, муниципальные правовые акты представительного органа, регулирующие бюджетные правоотношения, приводящие к </w:t>
      </w:r>
      <w:r w:rsidRPr="00781971">
        <w:rPr>
          <w:rStyle w:val="f"/>
          <w:rFonts w:ascii="Times New Roman" w:hAnsi="Times New Roman" w:cs="Times New Roman"/>
          <w:sz w:val="28"/>
          <w:szCs w:val="28"/>
        </w:rPr>
        <w:t>изменению</w:t>
      </w:r>
      <w:r w:rsidRPr="00781971">
        <w:rPr>
          <w:rFonts w:ascii="Times New Roman" w:hAnsi="Times New Roman" w:cs="Times New Roman"/>
          <w:sz w:val="28"/>
          <w:szCs w:val="28"/>
        </w:rPr>
        <w:t xml:space="preserve"> доходов бюджетов бюджетной системы Российской Федерации, вступающие в силу в очередном финансовом году и плановом периоде, должны быть приняты до </w:t>
      </w:r>
      <w:r w:rsidR="00DF28FD" w:rsidRPr="007C4682">
        <w:rPr>
          <w:rFonts w:ascii="Times New Roman" w:hAnsi="Times New Roman" w:cs="Times New Roman"/>
          <w:sz w:val="28"/>
          <w:szCs w:val="28"/>
        </w:rPr>
        <w:t xml:space="preserve"> 30 сентября</w:t>
      </w:r>
      <w:r w:rsidR="00DF28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7FCF" w:rsidRDefault="00FC202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781971">
        <w:rPr>
          <w:rFonts w:ascii="Times New Roman" w:hAnsi="Times New Roman" w:cs="Times New Roman"/>
          <w:sz w:val="28"/>
          <w:szCs w:val="28"/>
        </w:rPr>
        <w:t>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бюджетов, должны предусматривать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 о порядке их исчисления, размерах, сроках и (или) об условиях их уплаты.</w:t>
      </w:r>
    </w:p>
    <w:p w:rsidR="00A37FCF" w:rsidRDefault="00A37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FCF" w:rsidRDefault="00FC202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7. </w:t>
      </w:r>
      <w:r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расходов местного бюджета</w:t>
      </w:r>
    </w:p>
    <w:p w:rsidR="00A37FCF" w:rsidRDefault="00A37F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FCF" w:rsidRDefault="00FC202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расходов местного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местного бюджета.</w:t>
      </w:r>
      <w:proofErr w:type="gramEnd"/>
    </w:p>
    <w:p w:rsidR="00A37FCF" w:rsidRDefault="00FC202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Бюджетные ассигнования из местного бюджета предоставляются в формах, установленных Бюджетным кодексом Российской Федерации.</w:t>
      </w:r>
    </w:p>
    <w:p w:rsidR="00A37FCF" w:rsidRPr="00781971" w:rsidRDefault="00A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Pr="00781971" w:rsidRDefault="00FC20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/>
          <w:sz w:val="28"/>
          <w:szCs w:val="28"/>
        </w:rPr>
        <w:t>Статья 8. Резервный фонд местной администрации</w:t>
      </w:r>
    </w:p>
    <w:p w:rsidR="00A37FCF" w:rsidRPr="00781971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FCF" w:rsidRPr="00781971" w:rsidRDefault="00FC202F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В расходной части местного бюджета предусматривается создание резервного фонда местной администрации. </w:t>
      </w:r>
    </w:p>
    <w:p w:rsidR="00A37FCF" w:rsidRPr="00781971" w:rsidRDefault="00FC20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3% утвержденных решением о местном бюджете общего объема расходов. </w:t>
      </w:r>
    </w:p>
    <w:p w:rsidR="00A37FCF" w:rsidRPr="00781971" w:rsidRDefault="00FC202F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6 статьи 81 БК РФ.</w:t>
      </w:r>
    </w:p>
    <w:p w:rsidR="00A37FCF" w:rsidRPr="00781971" w:rsidRDefault="00FC20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Порядок использования бюджетных ассигнований резервного фонда местной администрации устанавливается местной администрацией.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местной администрации, предусмотренные в составе местного бюджета, используются по решению местной администрации. 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4. Отчет об использовании бюджетных ассигнований резервного фонда местной администрации прилагается к годовому отчету об исполнении местного бюджета.</w:t>
      </w:r>
    </w:p>
    <w:p w:rsidR="00A37FCF" w:rsidRPr="00781971" w:rsidRDefault="00A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Pr="00781971" w:rsidRDefault="00FC20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/>
          <w:sz w:val="28"/>
          <w:szCs w:val="28"/>
        </w:rPr>
        <w:t xml:space="preserve">Статья 9. Осуществление расходов, не предусмотренных местным бюджетом </w:t>
      </w:r>
    </w:p>
    <w:p w:rsidR="00A37FCF" w:rsidRPr="00781971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81971">
        <w:rPr>
          <w:rFonts w:ascii="Times New Roman" w:hAnsi="Times New Roman" w:cs="Times New Roman"/>
          <w:sz w:val="28"/>
          <w:szCs w:val="28"/>
        </w:rPr>
        <w:t xml:space="preserve">Если принимается закон или другой нормативный правовой акт, предусматривающий увеличение расходных обязательств по существующим </w:t>
      </w:r>
      <w:r w:rsidRPr="00781971">
        <w:rPr>
          <w:rFonts w:ascii="Times New Roman" w:hAnsi="Times New Roman" w:cs="Times New Roman"/>
          <w:sz w:val="28"/>
          <w:szCs w:val="28"/>
        </w:rPr>
        <w:lastRenderedPageBreak/>
        <w:t>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</w:t>
      </w:r>
      <w:proofErr w:type="gramEnd"/>
      <w:r w:rsidRPr="00781971">
        <w:rPr>
          <w:rFonts w:ascii="Times New Roman" w:hAnsi="Times New Roman" w:cs="Times New Roman"/>
          <w:sz w:val="28"/>
          <w:szCs w:val="28"/>
        </w:rPr>
        <w:t xml:space="preserve"> новые виды расходных обязательств в местный бюджет.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81971">
        <w:rPr>
          <w:rFonts w:ascii="Times New Roman" w:hAnsi="Times New Roman" w:cs="Times New Roman"/>
          <w:sz w:val="28"/>
          <w:szCs w:val="28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</w:t>
      </w:r>
      <w:proofErr w:type="gramEnd"/>
      <w:r w:rsidRPr="00781971">
        <w:rPr>
          <w:rFonts w:ascii="Times New Roman" w:hAnsi="Times New Roman" w:cs="Times New Roman"/>
          <w:sz w:val="28"/>
          <w:szCs w:val="28"/>
        </w:rPr>
        <w:t xml:space="preserve"> дополнительных поступлений в местный бюджет и (или) при сокращении бюджетных ассигнований по отдельным статьям расходов местного бюджета.</w:t>
      </w:r>
    </w:p>
    <w:p w:rsidR="00A37FCF" w:rsidRPr="00781971" w:rsidRDefault="00A37FCF">
      <w:pPr>
        <w:spacing w:after="0" w:line="240" w:lineRule="auto"/>
        <w:ind w:left="-567" w:right="-766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37FCF" w:rsidRPr="00781971" w:rsidRDefault="00FC202F">
      <w:pPr>
        <w:spacing w:after="0" w:line="240" w:lineRule="auto"/>
        <w:ind w:left="-567" w:right="-76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/>
          <w:sz w:val="28"/>
          <w:szCs w:val="28"/>
        </w:rPr>
        <w:t xml:space="preserve">Глава 3. Составление проекта местного бюджета </w:t>
      </w:r>
    </w:p>
    <w:p w:rsidR="00A37FCF" w:rsidRPr="00781971" w:rsidRDefault="00A37FCF">
      <w:pPr>
        <w:spacing w:after="0" w:line="240" w:lineRule="auto"/>
        <w:ind w:left="-567" w:right="-7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FCF" w:rsidRPr="00781971" w:rsidRDefault="00FC20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/>
          <w:sz w:val="28"/>
          <w:szCs w:val="28"/>
        </w:rPr>
        <w:t>Статья 10. Основы составления проекта местного бюджета</w:t>
      </w:r>
    </w:p>
    <w:p w:rsidR="00A37FCF" w:rsidRPr="00781971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FCF" w:rsidRPr="00781971" w:rsidRDefault="00FC202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Проект местного бюджета составляется на основе прогноза социально-экономического развития </w:t>
      </w:r>
      <w:r w:rsidR="00DF28FD" w:rsidRPr="007C4682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781971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его расходных обязательств.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органа, принятыми с соблюдением норм Бюджетного кодекса Российской Федерации. </w:t>
      </w:r>
    </w:p>
    <w:p w:rsidR="00A37FCF" w:rsidRPr="00781971" w:rsidRDefault="00FC202F">
      <w:pPr>
        <w:pStyle w:val="ConsNormal"/>
        <w:widowControl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Проект местного бюджета составляется и утверждается сроком на три года (очередной финансовый год и плановый период) в соответствии с муниципальным правовым актом представительного органа, за исключением решения о бюджете.</w:t>
      </w:r>
    </w:p>
    <w:p w:rsidR="00A37FCF" w:rsidRPr="00781971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Pr="00781971" w:rsidRDefault="00FC20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/>
          <w:sz w:val="28"/>
          <w:szCs w:val="28"/>
        </w:rPr>
        <w:t>Статья 11. Организация работы по составлению проекта местного бюджета</w:t>
      </w:r>
    </w:p>
    <w:p w:rsidR="00A37FCF" w:rsidRPr="00781971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FCF" w:rsidRPr="00781971" w:rsidRDefault="00FC202F">
      <w:pPr>
        <w:pStyle w:val="afd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Составление проектов бюджетов основывается </w:t>
      </w:r>
      <w:proofErr w:type="gramStart"/>
      <w:r w:rsidRPr="007819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81971">
        <w:rPr>
          <w:rFonts w:ascii="Times New Roman" w:hAnsi="Times New Roman" w:cs="Times New Roman"/>
          <w:sz w:val="28"/>
          <w:szCs w:val="28"/>
        </w:rPr>
        <w:t>: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971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781971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971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документах</w:t>
      </w:r>
      <w:proofErr w:type="gramEnd"/>
      <w:r w:rsidRPr="00781971">
        <w:rPr>
          <w:rFonts w:ascii="Times New Roman" w:eastAsia="Times New Roman" w:hAnsi="Times New Roman" w:cs="Times New Roman"/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A37FCF" w:rsidRPr="00781971" w:rsidRDefault="00FC202F">
      <w:pPr>
        <w:pStyle w:val="af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971">
        <w:rPr>
          <w:rFonts w:ascii="Times New Roman" w:hAnsi="Times New Roman" w:cs="Times New Roman"/>
          <w:sz w:val="28"/>
          <w:szCs w:val="28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971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78197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развития;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бюджетном </w:t>
      </w:r>
      <w:proofErr w:type="gramStart"/>
      <w:r w:rsidRPr="00781971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781971"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Pr="00781971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781971">
        <w:rPr>
          <w:rFonts w:ascii="Times New Roman" w:hAnsi="Times New Roman" w:cs="Times New Roman"/>
          <w:sz w:val="28"/>
          <w:szCs w:val="28"/>
        </w:rPr>
        <w:t xml:space="preserve"> (проектах муниципальных программ, проектах изменений указанных программ).</w:t>
      </w:r>
    </w:p>
    <w:p w:rsidR="00A37FCF" w:rsidRPr="00781971" w:rsidRDefault="00FC202F">
      <w:pPr>
        <w:pStyle w:val="ConsNormal"/>
        <w:widowControl/>
        <w:numPr>
          <w:ilvl w:val="3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Работа по составлению проекта местного бюджета начинается на основании нормативного правового акта местной администрации, в котором определяются порядок и сроки осуществления мероприятий, связанных с составлением проекта местного бюджета, работой над документами и материалами, обязательными для представления одновременно с проектом местного бюджета.</w:t>
      </w:r>
    </w:p>
    <w:p w:rsidR="00A37FCF" w:rsidRPr="00781971" w:rsidRDefault="00FC202F">
      <w:pPr>
        <w:pStyle w:val="ConsNormal"/>
        <w:widowControl/>
        <w:numPr>
          <w:ilvl w:val="3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органов, а также от иных органов государственной власти, органов местного самоуправления.</w:t>
      </w:r>
    </w:p>
    <w:p w:rsidR="00A37FCF" w:rsidRPr="00781971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Pr="00781971" w:rsidRDefault="00FC20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/>
          <w:sz w:val="28"/>
          <w:szCs w:val="28"/>
        </w:rPr>
        <w:t xml:space="preserve">Статья 12. Прогноз социально-экономического развития </w:t>
      </w:r>
      <w:r w:rsidR="00DF28FD" w:rsidRPr="00DF28FD">
        <w:rPr>
          <w:rFonts w:ascii="Times New Roman" w:hAnsi="Times New Roman" w:cs="Times New Roman"/>
          <w:b/>
          <w:sz w:val="28"/>
          <w:szCs w:val="28"/>
        </w:rPr>
        <w:t>Екатерининского сельсовета</w:t>
      </w:r>
    </w:p>
    <w:p w:rsidR="00A37FCF" w:rsidRPr="00781971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7FCF" w:rsidRPr="00781971" w:rsidRDefault="00FC202F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DF28FD" w:rsidRPr="007C4682">
        <w:rPr>
          <w:rFonts w:ascii="Times New Roman" w:hAnsi="Times New Roman" w:cs="Times New Roman"/>
          <w:sz w:val="28"/>
          <w:szCs w:val="28"/>
        </w:rPr>
        <w:t xml:space="preserve">Екатерининского сельсовета </w:t>
      </w:r>
      <w:r w:rsidRPr="00781971">
        <w:rPr>
          <w:rFonts w:ascii="Times New Roman" w:hAnsi="Times New Roman" w:cs="Times New Roman"/>
          <w:sz w:val="28"/>
          <w:szCs w:val="28"/>
        </w:rPr>
        <w:t xml:space="preserve">разрабатывается на </w:t>
      </w:r>
      <w:r w:rsidR="00DF28FD" w:rsidRPr="00DF28FD">
        <w:rPr>
          <w:rFonts w:ascii="Times New Roman" w:hAnsi="Times New Roman" w:cs="Times New Roman"/>
          <w:sz w:val="28"/>
          <w:szCs w:val="28"/>
        </w:rPr>
        <w:t>3 года</w:t>
      </w:r>
      <w:r w:rsidRPr="00DF28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DF28FD" w:rsidRPr="007C4682">
        <w:rPr>
          <w:rFonts w:ascii="Times New Roman" w:hAnsi="Times New Roman" w:cs="Times New Roman"/>
          <w:sz w:val="28"/>
          <w:szCs w:val="28"/>
        </w:rPr>
        <w:t xml:space="preserve">Екатерининского сельсовета </w:t>
      </w:r>
      <w:r w:rsidRPr="00781971">
        <w:rPr>
          <w:rFonts w:ascii="Times New Roman" w:hAnsi="Times New Roman" w:cs="Times New Roman"/>
          <w:sz w:val="28"/>
          <w:szCs w:val="28"/>
        </w:rPr>
        <w:t>ежегодно разрабатывается в порядке, установленном местной администрацией.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Разработка прогноза социально-экономического развития </w:t>
      </w:r>
      <w:r w:rsidR="00DF28FD" w:rsidRPr="007C4682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781971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 осуществляется уполномоченным местной администрацией органом (должностным лицом) местной администрации.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В пояснительной записке к прогнозу социально-экономического развития </w:t>
      </w:r>
      <w:r w:rsidR="00DF28FD" w:rsidRPr="007C4682">
        <w:rPr>
          <w:rFonts w:ascii="Times New Roman" w:hAnsi="Times New Roman" w:cs="Times New Roman"/>
          <w:sz w:val="28"/>
          <w:szCs w:val="28"/>
        </w:rPr>
        <w:t xml:space="preserve">Екатерининского сельсовета </w:t>
      </w:r>
      <w:r w:rsidRPr="00781971">
        <w:rPr>
          <w:rFonts w:ascii="Times New Roman" w:hAnsi="Times New Roman" w:cs="Times New Roman"/>
          <w:sz w:val="28"/>
          <w:szCs w:val="28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прогноза социально-экономического развития </w:t>
      </w:r>
      <w:r w:rsidR="00DF28FD" w:rsidRPr="007C4682">
        <w:rPr>
          <w:rFonts w:ascii="Times New Roman" w:hAnsi="Times New Roman" w:cs="Times New Roman"/>
          <w:sz w:val="28"/>
          <w:szCs w:val="28"/>
        </w:rPr>
        <w:t xml:space="preserve">Екатерининского сельсовета </w:t>
      </w:r>
      <w:r w:rsidRPr="00781971">
        <w:rPr>
          <w:rFonts w:ascii="Times New Roman" w:hAnsi="Times New Roman" w:cs="Times New Roman"/>
          <w:sz w:val="28"/>
          <w:szCs w:val="28"/>
        </w:rPr>
        <w:t>в ходе составления или рассмотрения проекта бюджета влечет за собой изменение основных характеристик проекта местного бюджета.</w:t>
      </w:r>
    </w:p>
    <w:p w:rsidR="00A37FCF" w:rsidRPr="00781971" w:rsidRDefault="00FC202F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DF28FD" w:rsidRPr="007C4682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781971">
        <w:rPr>
          <w:rFonts w:ascii="Times New Roman" w:hAnsi="Times New Roman" w:cs="Times New Roman"/>
          <w:sz w:val="28"/>
          <w:szCs w:val="28"/>
        </w:rPr>
        <w:t xml:space="preserve"> одобряется местной администрацией одновременно с принятием решения о внесении проекта бюджета в представительный орган. </w:t>
      </w:r>
    </w:p>
    <w:p w:rsidR="00A37FCF" w:rsidRPr="00781971" w:rsidRDefault="00A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Pr="00781971" w:rsidRDefault="00FC20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/>
          <w:sz w:val="28"/>
          <w:szCs w:val="28"/>
        </w:rPr>
        <w:t>Статья 13. Муниципальные программы</w:t>
      </w:r>
    </w:p>
    <w:p w:rsidR="00A37FCF" w:rsidRPr="00781971" w:rsidRDefault="00A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1. Муниципальные программы утверждаются местной администрацией.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2.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перечнем и структурой муниципальных программ, </w:t>
      </w:r>
      <w:proofErr w:type="gramStart"/>
      <w:r w:rsidRPr="00781971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781971">
        <w:rPr>
          <w:rFonts w:ascii="Times New Roman" w:hAnsi="Times New Roman" w:cs="Times New Roman"/>
          <w:sz w:val="28"/>
          <w:szCs w:val="28"/>
        </w:rPr>
        <w:t xml:space="preserve"> местной администра</w:t>
      </w:r>
      <w:r w:rsidR="00DF28FD">
        <w:rPr>
          <w:rFonts w:ascii="Times New Roman" w:hAnsi="Times New Roman" w:cs="Times New Roman"/>
          <w:sz w:val="28"/>
          <w:szCs w:val="28"/>
        </w:rPr>
        <w:t>цией муниципального образования</w:t>
      </w:r>
      <w:r w:rsidRPr="00781971">
        <w:rPr>
          <w:rFonts w:ascii="Times New Roman" w:hAnsi="Times New Roman" w:cs="Times New Roman"/>
          <w:sz w:val="28"/>
          <w:szCs w:val="28"/>
        </w:rPr>
        <w:t>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3.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 в порядке и сроки, которые установлены местной администрацией.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Муниципальные программы подлежат приведению в соответствие с решением о местном бюджете не позднее 1 апреля текущего финансового года 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4. По каждой муниципальной программе ежегодно проводится оценка эффективности ее реализации. 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По результатам указанной оценки местной администрацией </w:t>
      </w:r>
      <w:proofErr w:type="gramStart"/>
      <w:r w:rsidRPr="00781971">
        <w:rPr>
          <w:rFonts w:ascii="Times New Roman" w:hAnsi="Times New Roman" w:cs="Times New Roman"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781971">
        <w:rPr>
          <w:rFonts w:ascii="Times New Roman" w:hAnsi="Times New Roman" w:cs="Times New Roman"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37FCF" w:rsidRPr="00781971" w:rsidRDefault="00A37F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Pr="00781971" w:rsidRDefault="00FC20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/>
          <w:sz w:val="28"/>
          <w:szCs w:val="28"/>
        </w:rPr>
        <w:t>Глава 4. Рассмотрение проекта и утверждение решения о местном бюджете</w:t>
      </w:r>
    </w:p>
    <w:p w:rsidR="00A37FCF" w:rsidRPr="00781971" w:rsidRDefault="00A3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FCF" w:rsidRPr="00781971" w:rsidRDefault="00FC20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781971">
        <w:rPr>
          <w:rFonts w:ascii="Times New Roman" w:hAnsi="Times New Roman" w:cs="Times New Roman"/>
          <w:b/>
          <w:sz w:val="28"/>
          <w:szCs w:val="28"/>
        </w:rPr>
        <w:t>4</w:t>
      </w:r>
      <w:r w:rsidRPr="00781971">
        <w:rPr>
          <w:rFonts w:ascii="Times New Roman" w:hAnsi="Times New Roman" w:cs="Times New Roman"/>
          <w:b/>
          <w:sz w:val="28"/>
          <w:szCs w:val="28"/>
        </w:rPr>
        <w:t>. Основы рассмотрения и утверждения местного бюджета</w:t>
      </w:r>
    </w:p>
    <w:p w:rsidR="00A37FCF" w:rsidRPr="00781971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1. В решении о местном бюджете содержатся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 установленные Бюджетным кодексом Российской Федерации, муниципальными правовыми актами представительного органа (кроме решения о бюджете).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lastRenderedPageBreak/>
        <w:t>2. Решение о местном бюджете вступает в силу с 1 января очередного финансового года.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Решением о местном бюджете утверждаются показатели местного бюджета в соответствии со статьей 184.1 Бюджетного кодекса Российской Федерации.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3.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Изменение параметров планового периода местного бюджета осуществляется в соответствии с муниципальным правовым актом представительного органа.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5.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местного бюджета.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6. По проекту местного бюджета и отчету о его исполнении за отчетный финансовый год проводятся публичные слушания в порядке, установленном Уставом </w:t>
      </w:r>
      <w:r w:rsidR="00DF28FD" w:rsidRPr="007C4682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7819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1971">
        <w:rPr>
          <w:rFonts w:ascii="Times New Roman" w:hAnsi="Times New Roman" w:cs="Times New Roman"/>
          <w:sz w:val="28"/>
          <w:szCs w:val="28"/>
        </w:rPr>
        <w:t>и (или) нормативными правовыми актами представительного органа.</w:t>
      </w:r>
    </w:p>
    <w:p w:rsidR="00A37FCF" w:rsidRPr="00781971" w:rsidRDefault="00A37FCF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37FCF" w:rsidRPr="00781971" w:rsidRDefault="00FC202F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781971">
        <w:rPr>
          <w:rFonts w:ascii="Times New Roman" w:hAnsi="Times New Roman" w:cs="Times New Roman"/>
          <w:b/>
          <w:sz w:val="28"/>
          <w:szCs w:val="28"/>
        </w:rPr>
        <w:t>5</w:t>
      </w:r>
      <w:r w:rsidRPr="007819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971">
        <w:rPr>
          <w:rFonts w:ascii="Times New Roman" w:hAnsi="Times New Roman" w:cs="Times New Roman"/>
          <w:b/>
          <w:bCs/>
          <w:sz w:val="28"/>
          <w:szCs w:val="28"/>
        </w:rPr>
        <w:t>Внесение проекта решения о бюджете на рассмотрение представительного органа</w:t>
      </w:r>
    </w:p>
    <w:p w:rsidR="00A37FCF" w:rsidRPr="00781971" w:rsidRDefault="00A37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1. Глава местной администрации вносит проект решения о местном бюджете в представительный орган не позднее 15 ноября текущего года.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eastAsia="Times New Roman" w:hAnsi="Times New Roman" w:cs="Times New Roman"/>
          <w:sz w:val="28"/>
          <w:szCs w:val="28"/>
        </w:rPr>
        <w:t>Одновременно с проектом местного бюджета в представительный орган представляются документы и материалы в соответствии со статьей 184.2 Бюджетного кодекса Российской Федерации.</w:t>
      </w:r>
    </w:p>
    <w:p w:rsidR="00A37FCF" w:rsidRPr="00781971" w:rsidRDefault="00FC20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2. Председатель представительного органа направляет проект решения о бюджете, соответствующие документы и материалы в определенную им постоянную комиссию по рассмотрению проекта местного бюджета (далее - комиссия по бюджету) для подготовки заключения о соответствии представленных документов и материалов требованиям настоящего </w:t>
      </w:r>
      <w:r w:rsidRPr="00DF28FD">
        <w:rPr>
          <w:rFonts w:ascii="Times New Roman" w:hAnsi="Times New Roman" w:cs="Times New Roman"/>
          <w:sz w:val="28"/>
          <w:szCs w:val="28"/>
        </w:rPr>
        <w:t xml:space="preserve">Положения в срок </w:t>
      </w:r>
      <w:r w:rsidR="00DF28FD" w:rsidRPr="00DF28FD">
        <w:rPr>
          <w:rFonts w:ascii="Times New Roman" w:hAnsi="Times New Roman" w:cs="Times New Roman"/>
          <w:sz w:val="28"/>
          <w:szCs w:val="28"/>
        </w:rPr>
        <w:t>5</w:t>
      </w:r>
      <w:r w:rsidRPr="00DF28FD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A37FCF" w:rsidRPr="00781971" w:rsidRDefault="00FC20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3. На основании заключения комиссии по бюджету председатель представительного органа принимает решение о том, что проект решения о бюджете, соответствующие документы и материалы принимаются к рассмотрению представительным органом, либо подлежит возврату на доработку Главе местной администрации, если состав представленных </w:t>
      </w:r>
      <w:r w:rsidRPr="00781971">
        <w:rPr>
          <w:rFonts w:ascii="Times New Roman" w:hAnsi="Times New Roman" w:cs="Times New Roman"/>
          <w:sz w:val="28"/>
          <w:szCs w:val="28"/>
        </w:rPr>
        <w:lastRenderedPageBreak/>
        <w:t>документов и материалов не соответствует требованиям настоящего Положения.</w:t>
      </w:r>
    </w:p>
    <w:p w:rsidR="00A37FCF" w:rsidRPr="00781971" w:rsidRDefault="00FC20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Доработанные проект решения о бюджете, соответствующие материалы и документы должны быть представлены в представительный орган в недельный срок.</w:t>
      </w:r>
    </w:p>
    <w:p w:rsidR="00A37FCF" w:rsidRPr="00781971" w:rsidRDefault="00FC20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4. Проект решения о бюджете, соответствующие материалы и документы, внесенные с соблюдением требований настоящего Положения, в течение трех дней направляется председателем представительного органа во все постоянные комиссии представительного органа.</w:t>
      </w:r>
    </w:p>
    <w:p w:rsidR="00A37FCF" w:rsidRPr="00781971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Pr="00781971" w:rsidRDefault="00FC20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781971">
        <w:rPr>
          <w:rFonts w:ascii="Times New Roman" w:hAnsi="Times New Roman" w:cs="Times New Roman"/>
          <w:b/>
          <w:sz w:val="28"/>
          <w:szCs w:val="28"/>
        </w:rPr>
        <w:t>6</w:t>
      </w:r>
      <w:r w:rsidRPr="00781971">
        <w:rPr>
          <w:rFonts w:ascii="Times New Roman" w:hAnsi="Times New Roman" w:cs="Times New Roman"/>
          <w:b/>
          <w:sz w:val="28"/>
          <w:szCs w:val="28"/>
        </w:rPr>
        <w:t>. Порядок рассмотрения проекта решения о местном бюджете на очередной финансовый год и плановый период</w:t>
      </w:r>
    </w:p>
    <w:p w:rsidR="00A37FCF" w:rsidRPr="00781971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FCF" w:rsidRPr="00781971" w:rsidRDefault="00FC20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</w:t>
      </w:r>
      <w:r w:rsidR="00DF28FD" w:rsidRPr="007C4682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781971">
        <w:rPr>
          <w:rFonts w:ascii="Times New Roman" w:hAnsi="Times New Roman" w:cs="Times New Roman"/>
          <w:sz w:val="28"/>
          <w:szCs w:val="28"/>
        </w:rPr>
        <w:t>.</w:t>
      </w:r>
    </w:p>
    <w:p w:rsidR="00A37FCF" w:rsidRPr="00781971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Pr="00781971" w:rsidRDefault="00FC20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781971">
        <w:rPr>
          <w:rFonts w:ascii="Times New Roman" w:hAnsi="Times New Roman" w:cs="Times New Roman"/>
          <w:b/>
          <w:sz w:val="28"/>
          <w:szCs w:val="28"/>
        </w:rPr>
        <w:t>7</w:t>
      </w:r>
      <w:r w:rsidRPr="00781971">
        <w:rPr>
          <w:rFonts w:ascii="Times New Roman" w:hAnsi="Times New Roman" w:cs="Times New Roman"/>
          <w:b/>
          <w:sz w:val="28"/>
          <w:szCs w:val="28"/>
        </w:rPr>
        <w:t>. Внесение изменений и дополнений в решение представительного органа о местном бюджете</w:t>
      </w:r>
    </w:p>
    <w:p w:rsidR="00A37FCF" w:rsidRPr="00781971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FCF" w:rsidRPr="00781971" w:rsidRDefault="00FC202F">
      <w:pPr>
        <w:pStyle w:val="ConsNormal"/>
        <w:widowControl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вносит </w:t>
      </w:r>
      <w:proofErr w:type="gramStart"/>
      <w:r w:rsidRPr="00781971">
        <w:rPr>
          <w:rFonts w:ascii="Times New Roman" w:hAnsi="Times New Roman" w:cs="Times New Roman"/>
          <w:sz w:val="28"/>
          <w:szCs w:val="28"/>
        </w:rPr>
        <w:t>в представительный орган проекты решений о внесении изменений в решения представительного органа о местном бюджете на текущий финансовый год</w:t>
      </w:r>
      <w:proofErr w:type="gramEnd"/>
      <w:r w:rsidRPr="00781971">
        <w:rPr>
          <w:rFonts w:ascii="Times New Roman" w:hAnsi="Times New Roman" w:cs="Times New Roman"/>
          <w:sz w:val="28"/>
          <w:szCs w:val="28"/>
        </w:rPr>
        <w:t xml:space="preserve"> и плановый период по всем вопросам, являющимся предметом правового регулирования указанного решения.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Одновременно с проектом указанного решения представляются следующие документы и материалы:</w:t>
      </w:r>
    </w:p>
    <w:p w:rsidR="00A37FCF" w:rsidRPr="00781971" w:rsidRDefault="00FC20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ожидаемые итоги социально-экономического развития в текущем финансовом году и уточненный прогноз социально-экономического развития </w:t>
      </w:r>
      <w:r w:rsidR="00DF28FD" w:rsidRPr="007C4682">
        <w:rPr>
          <w:rFonts w:ascii="Times New Roman" w:hAnsi="Times New Roman" w:cs="Times New Roman"/>
          <w:sz w:val="28"/>
          <w:szCs w:val="28"/>
        </w:rPr>
        <w:t xml:space="preserve">Екатерининского сельсовета </w:t>
      </w:r>
      <w:r w:rsidRPr="00781971">
        <w:rPr>
          <w:rFonts w:ascii="Times New Roman" w:hAnsi="Times New Roman" w:cs="Times New Roman"/>
          <w:sz w:val="28"/>
          <w:szCs w:val="28"/>
        </w:rPr>
        <w:t>в плановом периоде;</w:t>
      </w:r>
    </w:p>
    <w:p w:rsidR="00A37FCF" w:rsidRPr="00781971" w:rsidRDefault="00FC20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Style w:val="diffins"/>
          <w:rFonts w:ascii="Times New Roman" w:hAnsi="Times New Roman" w:cs="Times New Roman"/>
          <w:sz w:val="28"/>
          <w:szCs w:val="28"/>
        </w:rPr>
        <w:t>сведения об исполнении местного бюджета за истекший отчетный период текущего финансового года</w:t>
      </w:r>
      <w:r w:rsidRPr="0078197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781971">
        <w:rPr>
          <w:rStyle w:val="diffins"/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федерального бюджета;</w:t>
      </w:r>
    </w:p>
    <w:p w:rsidR="00A37FCF" w:rsidRPr="00781971" w:rsidRDefault="00FC20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оценка ожидаемого исполнения местного бюджета в текущем финансовом году;</w:t>
      </w:r>
    </w:p>
    <w:p w:rsidR="00A37FCF" w:rsidRPr="00781971" w:rsidRDefault="00FC20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Style w:val="diffins"/>
          <w:rFonts w:ascii="Times New Roman" w:hAnsi="Times New Roman" w:cs="Times New Roman"/>
          <w:sz w:val="28"/>
          <w:szCs w:val="28"/>
        </w:rPr>
        <w:t xml:space="preserve">информация о перераспределении бюджетных ассигнований между текущим финансовым годом и плановым периодом по разделам, подразделам, целевым статьям (муниципальным программами непрограммным направлениям деятельности), группам </w:t>
      </w:r>
      <w:proofErr w:type="gramStart"/>
      <w:r w:rsidRPr="00781971">
        <w:rPr>
          <w:rStyle w:val="diffins"/>
          <w:rFonts w:ascii="Times New Roman" w:hAnsi="Times New Roman" w:cs="Times New Roman"/>
          <w:sz w:val="28"/>
          <w:szCs w:val="28"/>
        </w:rPr>
        <w:t>видов расходов классификации</w:t>
      </w:r>
      <w:r w:rsidRPr="00781971">
        <w:rPr>
          <w:rFonts w:ascii="Times New Roman" w:hAnsi="Times New Roman" w:cs="Times New Roman"/>
          <w:sz w:val="28"/>
          <w:szCs w:val="28"/>
        </w:rPr>
        <w:t xml:space="preserve"> расходов местного бюджета</w:t>
      </w:r>
      <w:proofErr w:type="gramEnd"/>
      <w:r w:rsidRPr="00781971">
        <w:rPr>
          <w:rFonts w:ascii="Times New Roman" w:hAnsi="Times New Roman" w:cs="Times New Roman"/>
          <w:sz w:val="28"/>
          <w:szCs w:val="28"/>
        </w:rPr>
        <w:t xml:space="preserve"> </w:t>
      </w:r>
      <w:r w:rsidRPr="00781971">
        <w:rPr>
          <w:rStyle w:val="diffins"/>
          <w:rFonts w:ascii="Times New Roman" w:hAnsi="Times New Roman" w:cs="Times New Roman"/>
          <w:sz w:val="28"/>
          <w:szCs w:val="28"/>
        </w:rPr>
        <w:t>за истекший отчетный период текущего финансового года;</w:t>
      </w:r>
    </w:p>
    <w:p w:rsidR="00A37FCF" w:rsidRPr="00781971" w:rsidRDefault="00FC20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с обоснованием предлагаемых изменений в решение о местном бюджете на текущий финансовый год и плановый период.</w:t>
      </w:r>
    </w:p>
    <w:p w:rsidR="00A37FCF" w:rsidRPr="00781971" w:rsidRDefault="00FC202F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</w:t>
      </w:r>
      <w:r w:rsidR="00DF28FD" w:rsidRPr="007C4682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DF28FD">
        <w:rPr>
          <w:rFonts w:ascii="Times New Roman" w:hAnsi="Times New Roman" w:cs="Times New Roman"/>
          <w:sz w:val="28"/>
          <w:szCs w:val="28"/>
        </w:rPr>
        <w:t>.</w:t>
      </w:r>
    </w:p>
    <w:p w:rsidR="00A37FCF" w:rsidRPr="00781971" w:rsidRDefault="00A37FCF">
      <w:pPr>
        <w:spacing w:after="0" w:line="240" w:lineRule="auto"/>
        <w:ind w:left="709" w:right="-7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Pr="00781971" w:rsidRDefault="00FC202F">
      <w:pPr>
        <w:spacing w:after="0" w:line="240" w:lineRule="auto"/>
        <w:ind w:left="-567" w:right="-76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/>
          <w:sz w:val="28"/>
          <w:szCs w:val="28"/>
        </w:rPr>
        <w:t>Глава 5. Исполнение местного бюджета</w:t>
      </w:r>
    </w:p>
    <w:p w:rsidR="00A37FCF" w:rsidRPr="00781971" w:rsidRDefault="00A37FCF">
      <w:pPr>
        <w:spacing w:after="0" w:line="240" w:lineRule="auto"/>
        <w:ind w:left="-567" w:right="-7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FCF" w:rsidRPr="00781971" w:rsidRDefault="00FC20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781971">
        <w:rPr>
          <w:rFonts w:ascii="Times New Roman" w:hAnsi="Times New Roman" w:cs="Times New Roman"/>
          <w:b/>
          <w:sz w:val="28"/>
          <w:szCs w:val="28"/>
        </w:rPr>
        <w:t>8</w:t>
      </w:r>
      <w:r w:rsidRPr="00781971">
        <w:rPr>
          <w:rFonts w:ascii="Times New Roman" w:hAnsi="Times New Roman" w:cs="Times New Roman"/>
          <w:b/>
          <w:sz w:val="28"/>
          <w:szCs w:val="28"/>
        </w:rPr>
        <w:t xml:space="preserve">. Исполнение местного бюджета </w:t>
      </w:r>
    </w:p>
    <w:p w:rsidR="00A37FCF" w:rsidRPr="00781971" w:rsidRDefault="00A37FC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FCF" w:rsidRPr="00781971" w:rsidRDefault="00FC202F">
      <w:pPr>
        <w:pStyle w:val="afd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Исполнение местного бюджета по доходам осуществляется в соответствии со статьей 218 Бюджетного кодекса Российской Федерации.</w:t>
      </w:r>
    </w:p>
    <w:p w:rsidR="00A37FCF" w:rsidRPr="00781971" w:rsidRDefault="00FC202F">
      <w:pPr>
        <w:pStyle w:val="afd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Исполнение местного бюджета по расходам осуществляется в соответствии со статьей 219 Бюджетного кодекса Российской Федерации.</w:t>
      </w:r>
    </w:p>
    <w:p w:rsidR="00A37FCF" w:rsidRPr="00781971" w:rsidRDefault="00FC202F">
      <w:pPr>
        <w:pStyle w:val="afd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Cs/>
          <w:sz w:val="28"/>
          <w:szCs w:val="28"/>
        </w:rPr>
        <w:t xml:space="preserve">Исполнение бюджета по источникам финансирования дефицита бюджета осуществляется в соответствии со статьей 219.2 Бюджетного кодекса Российской Федерации. </w:t>
      </w:r>
    </w:p>
    <w:p w:rsidR="00A37FCF" w:rsidRPr="00781971" w:rsidRDefault="00A37FCF">
      <w:pPr>
        <w:pStyle w:val="afd"/>
        <w:spacing w:after="0" w:line="240" w:lineRule="auto"/>
        <w:ind w:left="709" w:right="-766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A37FCF" w:rsidRPr="00781971" w:rsidRDefault="00FC202F">
      <w:pPr>
        <w:pStyle w:val="1"/>
        <w:keepNext w:val="0"/>
        <w:ind w:left="0" w:right="0" w:firstLine="709"/>
        <w:jc w:val="both"/>
        <w:rPr>
          <w:szCs w:val="28"/>
        </w:rPr>
      </w:pPr>
      <w:r w:rsidRPr="00781971">
        <w:rPr>
          <w:b/>
          <w:szCs w:val="28"/>
        </w:rPr>
        <w:t xml:space="preserve">Статья </w:t>
      </w:r>
      <w:r w:rsidR="00781971">
        <w:rPr>
          <w:b/>
          <w:szCs w:val="28"/>
        </w:rPr>
        <w:t>19</w:t>
      </w:r>
      <w:r w:rsidRPr="00781971">
        <w:rPr>
          <w:b/>
          <w:szCs w:val="28"/>
        </w:rPr>
        <w:t>. Лицевые счета</w:t>
      </w:r>
    </w:p>
    <w:p w:rsidR="00A37FCF" w:rsidRPr="00781971" w:rsidRDefault="00A37FCF">
      <w:pPr>
        <w:pStyle w:val="1"/>
        <w:keepNext w:val="0"/>
        <w:ind w:left="0" w:right="0" w:firstLine="709"/>
        <w:jc w:val="both"/>
        <w:rPr>
          <w:szCs w:val="28"/>
        </w:rPr>
      </w:pPr>
    </w:p>
    <w:p w:rsidR="00A37FCF" w:rsidRPr="00781971" w:rsidRDefault="00FC202F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eastAsia="Calibri" w:hAnsi="Times New Roman" w:cs="Times New Roman"/>
          <w:bCs/>
          <w:sz w:val="28"/>
          <w:szCs w:val="28"/>
        </w:rPr>
        <w:t>Учет операций производится на лицевых счетах, открываемых в соответствии с положениями Бюджетного кодекса Российской Федерации.</w:t>
      </w:r>
    </w:p>
    <w:p w:rsidR="00A37FCF" w:rsidRPr="00781971" w:rsidRDefault="00A37FCF">
      <w:pPr>
        <w:spacing w:after="0" w:line="240" w:lineRule="auto"/>
        <w:ind w:left="-567" w:right="-76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7FCF" w:rsidRPr="00781971" w:rsidRDefault="00FC202F">
      <w:pPr>
        <w:pStyle w:val="ConsNormal"/>
        <w:widowControl/>
        <w:ind w:left="-567" w:right="-76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/>
          <w:sz w:val="28"/>
          <w:szCs w:val="28"/>
        </w:rPr>
        <w:t xml:space="preserve">Глава 6. </w:t>
      </w:r>
      <w:r w:rsidRPr="00781971">
        <w:rPr>
          <w:rFonts w:ascii="Times New Roman" w:hAnsi="Times New Roman" w:cs="Times New Roman"/>
          <w:b/>
          <w:bCs/>
          <w:sz w:val="28"/>
          <w:szCs w:val="28"/>
        </w:rPr>
        <w:t>Составление, внешняя проверка, рассмотрение и утверждение бюджетной отчетности</w:t>
      </w:r>
      <w:r w:rsidRPr="00781971">
        <w:rPr>
          <w:rFonts w:ascii="Times New Roman" w:hAnsi="Times New Roman" w:cs="Times New Roman"/>
          <w:b/>
          <w:sz w:val="28"/>
          <w:szCs w:val="28"/>
        </w:rPr>
        <w:t>. Муниципальный финансовый контроль</w:t>
      </w:r>
    </w:p>
    <w:p w:rsidR="00A37FCF" w:rsidRPr="00781971" w:rsidRDefault="00A37FCF">
      <w:pPr>
        <w:pStyle w:val="ConsNormal"/>
        <w:widowControl/>
        <w:ind w:left="-567" w:right="-7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FCF" w:rsidRPr="00781971" w:rsidRDefault="00FC202F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/>
          <w:sz w:val="28"/>
          <w:szCs w:val="28"/>
        </w:rPr>
        <w:t>Статья 2</w:t>
      </w:r>
      <w:r w:rsidR="00781971">
        <w:rPr>
          <w:rFonts w:ascii="Times New Roman" w:hAnsi="Times New Roman" w:cs="Times New Roman"/>
          <w:b/>
          <w:sz w:val="28"/>
          <w:szCs w:val="28"/>
        </w:rPr>
        <w:t>0</w:t>
      </w:r>
      <w:r w:rsidRPr="00781971">
        <w:rPr>
          <w:rFonts w:ascii="Times New Roman" w:hAnsi="Times New Roman" w:cs="Times New Roman"/>
          <w:b/>
          <w:sz w:val="28"/>
          <w:szCs w:val="28"/>
        </w:rPr>
        <w:t>. Составление бюджетной отчетности</w:t>
      </w:r>
    </w:p>
    <w:p w:rsidR="00A37FCF" w:rsidRPr="00781971" w:rsidRDefault="00A37FCF">
      <w:pPr>
        <w:spacing w:after="0" w:line="240" w:lineRule="auto"/>
        <w:ind w:left="-567" w:right="-7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1.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Главные администраторы средств местного бюджета представляют бюджетную отчетность в </w:t>
      </w:r>
      <w:r w:rsidR="00DF28FD" w:rsidRPr="00DF28FD">
        <w:rPr>
          <w:rFonts w:ascii="Times New Roman" w:hAnsi="Times New Roman" w:cs="Times New Roman"/>
          <w:sz w:val="28"/>
          <w:szCs w:val="28"/>
        </w:rPr>
        <w:t>администрацию Екатерининского сельсовета</w:t>
      </w:r>
      <w:r w:rsidRPr="00781971">
        <w:rPr>
          <w:rFonts w:ascii="Times New Roman" w:hAnsi="Times New Roman" w:cs="Times New Roman"/>
          <w:sz w:val="28"/>
          <w:szCs w:val="28"/>
        </w:rPr>
        <w:t xml:space="preserve"> в установленные ими сроки.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2. Бюджетная отчетность </w:t>
      </w:r>
      <w:r w:rsidR="00DF28FD" w:rsidRPr="007C4682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781971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 w:rsidR="00DF28FD" w:rsidRPr="00DF28FD">
        <w:rPr>
          <w:rFonts w:ascii="Times New Roman" w:hAnsi="Times New Roman" w:cs="Times New Roman"/>
          <w:sz w:val="28"/>
          <w:szCs w:val="28"/>
        </w:rPr>
        <w:t>администрацией Екатерининского сельсовета</w:t>
      </w:r>
      <w:r w:rsidRPr="00781971">
        <w:rPr>
          <w:rFonts w:ascii="Times New Roman" w:hAnsi="Times New Roman" w:cs="Times New Roman"/>
          <w:sz w:val="28"/>
          <w:szCs w:val="28"/>
        </w:rPr>
        <w:t xml:space="preserve"> на основании бюджетной отчетности главных администраторов бюджетных средств.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3. Бюджетная отчетность </w:t>
      </w:r>
      <w:r w:rsidR="00DF28FD" w:rsidRPr="007C4682">
        <w:rPr>
          <w:rFonts w:ascii="Times New Roman" w:hAnsi="Times New Roman" w:cs="Times New Roman"/>
          <w:sz w:val="28"/>
          <w:szCs w:val="28"/>
        </w:rPr>
        <w:t xml:space="preserve">Екатерининского сельсовета </w:t>
      </w:r>
      <w:r w:rsidRPr="00781971">
        <w:rPr>
          <w:rFonts w:ascii="Times New Roman" w:hAnsi="Times New Roman" w:cs="Times New Roman"/>
          <w:sz w:val="28"/>
          <w:szCs w:val="28"/>
        </w:rPr>
        <w:t>является годовой. Отчет об исполнении бюджета является ежеквартальным.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4. Отчет об исполнении местного бюджета за первый квартал, полугодие и девять месяцев текущего финансового года утверждается  </w:t>
      </w:r>
      <w:r w:rsidRPr="00781971">
        <w:rPr>
          <w:rFonts w:ascii="Times New Roman" w:hAnsi="Times New Roman" w:cs="Times New Roman"/>
          <w:sz w:val="28"/>
          <w:szCs w:val="28"/>
        </w:rPr>
        <w:lastRenderedPageBreak/>
        <w:t>местной администрацией и направляется в представительный орган и контрольно-счетный орган</w:t>
      </w:r>
      <w:r w:rsidRPr="00781971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781971">
        <w:rPr>
          <w:rFonts w:ascii="Times New Roman" w:hAnsi="Times New Roman" w:cs="Times New Roman"/>
          <w:sz w:val="28"/>
          <w:szCs w:val="28"/>
        </w:rPr>
        <w:t>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Годовой отчет об исполнении местного бюджета подлежит утверждению решением представительного органа.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5.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971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</w:t>
      </w:r>
      <w:r w:rsidR="00DF28FD" w:rsidRPr="00DF28FD">
        <w:rPr>
          <w:rFonts w:ascii="Times New Roman" w:hAnsi="Times New Roman" w:cs="Times New Roman"/>
          <w:sz w:val="28"/>
          <w:szCs w:val="28"/>
        </w:rPr>
        <w:t>Екатерининского сельского совета депутатов</w:t>
      </w:r>
      <w:r w:rsidRPr="00781971">
        <w:rPr>
          <w:rFonts w:ascii="Times New Roman" w:hAnsi="Times New Roman" w:cs="Times New Roman"/>
          <w:sz w:val="28"/>
          <w:szCs w:val="28"/>
        </w:rPr>
        <w:t xml:space="preserve"> об исполнении бюджета, иная бюджетная отчетность об исполнении местного бюджета, иные документы, предусмотренные бюджетным законодательством Российской Федерации.</w:t>
      </w:r>
      <w:proofErr w:type="gramEnd"/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eastAsia="Times New Roman" w:hAnsi="Times New Roman" w:cs="Times New Roman"/>
          <w:sz w:val="28"/>
          <w:szCs w:val="28"/>
        </w:rPr>
        <w:t>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eastAsia="Times New Roman" w:hAnsi="Times New Roman" w:cs="Times New Roman"/>
          <w:sz w:val="28"/>
          <w:szCs w:val="28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eastAsia="Times New Roman" w:hAnsi="Times New Roman" w:cs="Times New Roman"/>
          <w:sz w:val="28"/>
          <w:szCs w:val="28"/>
        </w:rPr>
        <w:t>доходов бюджета по кодам классификации доходов бюджетов;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eastAsia="Times New Roman" w:hAnsi="Times New Roman" w:cs="Times New Roman"/>
          <w:sz w:val="28"/>
          <w:szCs w:val="28"/>
        </w:rPr>
        <w:t>расходов бюджета по ведомственной структуре расходов соответствующего бюджета;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eastAsia="Times New Roman" w:hAnsi="Times New Roman" w:cs="Times New Roman"/>
          <w:sz w:val="28"/>
          <w:szCs w:val="28"/>
        </w:rPr>
        <w:t>расходов бюджета по разделам и подразделам классификации расходов бюджетов;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eastAsia="Times New Roman" w:hAnsi="Times New Roman" w:cs="Times New Roman"/>
          <w:sz w:val="28"/>
          <w:szCs w:val="28"/>
        </w:rPr>
        <w:t xml:space="preserve">источников финансирования дефицита бюджета по кодам </w:t>
      </w:r>
      <w:proofErr w:type="gramStart"/>
      <w:r w:rsidRPr="00781971">
        <w:rPr>
          <w:rFonts w:ascii="Times New Roman" w:eastAsia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7819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FCF" w:rsidRPr="00781971" w:rsidRDefault="00FC202F">
      <w:pPr>
        <w:pStyle w:val="afd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A37FCF" w:rsidRPr="00781971" w:rsidRDefault="00A37FCF">
      <w:pPr>
        <w:spacing w:after="0" w:line="240" w:lineRule="auto"/>
        <w:ind w:left="-567" w:right="-7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/>
          <w:iCs/>
          <w:sz w:val="28"/>
          <w:szCs w:val="28"/>
        </w:rPr>
        <w:t>Статья 2</w:t>
      </w:r>
      <w:r w:rsidR="00781971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781971">
        <w:rPr>
          <w:rFonts w:ascii="Times New Roman" w:hAnsi="Times New Roman" w:cs="Times New Roman"/>
          <w:b/>
          <w:iCs/>
          <w:sz w:val="28"/>
          <w:szCs w:val="28"/>
        </w:rPr>
        <w:t>. Внешняя проверка годового отчета об исполнении местного бюджета</w:t>
      </w:r>
      <w:r w:rsidRPr="00781971">
        <w:rPr>
          <w:rStyle w:val="aa"/>
          <w:rFonts w:ascii="Times New Roman" w:hAnsi="Times New Roman" w:cs="Times New Roman"/>
          <w:b/>
          <w:iCs/>
          <w:sz w:val="28"/>
          <w:szCs w:val="28"/>
        </w:rPr>
        <w:footnoteReference w:id="2"/>
      </w:r>
    </w:p>
    <w:p w:rsidR="00A37FCF" w:rsidRPr="00781971" w:rsidRDefault="00A37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1. Годовой отчет об исполнении местного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 xml:space="preserve">2. Внешняя проверка годового отчета об исполнении местного бюджета осуществляется контрольно-счетным органом в порядке, установленном решением </w:t>
      </w:r>
      <w:r w:rsidR="007000CE" w:rsidRPr="007000CE">
        <w:rPr>
          <w:rFonts w:ascii="Times New Roman" w:hAnsi="Times New Roman" w:cs="Times New Roman"/>
          <w:sz w:val="28"/>
          <w:szCs w:val="28"/>
        </w:rPr>
        <w:t>Екатерининского сельского совета депутатов</w:t>
      </w:r>
      <w:r w:rsidRPr="00781971">
        <w:rPr>
          <w:rFonts w:ascii="Times New Roman" w:hAnsi="Times New Roman" w:cs="Times New Roman"/>
          <w:sz w:val="28"/>
          <w:szCs w:val="28"/>
        </w:rPr>
        <w:t xml:space="preserve"> с соблюдением требований Бюджетного кодекса Российской Федерации и с учетом особенностей, установленных федеральными законами.</w:t>
      </w:r>
      <w:r w:rsidRPr="00781971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3. Местная администрация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A37FCF" w:rsidRPr="00781971" w:rsidRDefault="00F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4. Контрольно-счетный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A37FCF" w:rsidRPr="00781971" w:rsidRDefault="00FC202F">
      <w:pPr>
        <w:pStyle w:val="af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5. Заключение на годовой отчет об исполнении местного бюджета представляется контрольно-счетным органом в представительный орган с одновременным направлением в местную администрацию.</w:t>
      </w:r>
    </w:p>
    <w:p w:rsidR="00A37FCF" w:rsidRPr="00781971" w:rsidRDefault="00A37FCF">
      <w:pPr>
        <w:pStyle w:val="afd"/>
        <w:spacing w:after="0" w:line="240" w:lineRule="auto"/>
        <w:ind w:left="709" w:right="-766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Pr="00781971" w:rsidRDefault="00FC202F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b/>
          <w:sz w:val="28"/>
          <w:szCs w:val="28"/>
        </w:rPr>
        <w:t>Статья 2</w:t>
      </w:r>
      <w:r w:rsidR="00781971">
        <w:rPr>
          <w:rFonts w:ascii="Times New Roman" w:hAnsi="Times New Roman" w:cs="Times New Roman"/>
          <w:b/>
          <w:sz w:val="28"/>
          <w:szCs w:val="28"/>
        </w:rPr>
        <w:t>2</w:t>
      </w:r>
      <w:r w:rsidRPr="00781971">
        <w:rPr>
          <w:rFonts w:ascii="Times New Roman" w:hAnsi="Times New Roman" w:cs="Times New Roman"/>
          <w:b/>
          <w:sz w:val="28"/>
          <w:szCs w:val="28"/>
        </w:rPr>
        <w:t>. Муниципальный финансовый контроль</w:t>
      </w:r>
    </w:p>
    <w:p w:rsidR="00A37FCF" w:rsidRPr="00781971" w:rsidRDefault="00A37FCF">
      <w:pPr>
        <w:spacing w:after="0" w:line="240" w:lineRule="auto"/>
        <w:ind w:left="-567" w:right="-766"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37FCF" w:rsidRPr="00781971" w:rsidRDefault="00FC202F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81971">
        <w:rPr>
          <w:rFonts w:ascii="Times New Roman" w:hAnsi="Times New Roman" w:cs="Times New Roman"/>
          <w:sz w:val="28"/>
          <w:szCs w:val="28"/>
        </w:rPr>
        <w:t>Муниципальный финансовый контроль осуществляется в соответствии с полномочиями органов муниципального финансового контроля по формам, видам и методам, установленным Бюджетным кодексом Российской Федерации.</w:t>
      </w:r>
    </w:p>
    <w:p w:rsidR="00A37FCF" w:rsidRPr="00781971" w:rsidRDefault="00A37FCF">
      <w:pPr>
        <w:pStyle w:val="afd"/>
        <w:spacing w:after="0" w:line="240" w:lineRule="auto"/>
        <w:ind w:left="709" w:right="-7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CF" w:rsidRPr="00781971" w:rsidRDefault="00A37FCF">
      <w:pPr>
        <w:rPr>
          <w:rFonts w:ascii="Times New Roman" w:hAnsi="Times New Roman" w:cs="Times New Roman"/>
          <w:sz w:val="28"/>
          <w:szCs w:val="28"/>
        </w:rPr>
      </w:pPr>
    </w:p>
    <w:sectPr w:rsidR="00A37FCF" w:rsidRPr="00781971">
      <w:pgSz w:w="11906" w:h="16838"/>
      <w:pgMar w:top="1134" w:right="850" w:bottom="1134" w:left="1701" w:header="709" w:footer="70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BD" w:rsidRDefault="009F27BD">
      <w:pPr>
        <w:spacing w:after="0" w:line="240" w:lineRule="auto"/>
      </w:pPr>
      <w:r>
        <w:separator/>
      </w:r>
    </w:p>
  </w:endnote>
  <w:endnote w:type="continuationSeparator" w:id="0">
    <w:p w:rsidR="009F27BD" w:rsidRDefault="009F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BD" w:rsidRDefault="009F27BD">
      <w:pPr>
        <w:rPr>
          <w:sz w:val="12"/>
        </w:rPr>
      </w:pPr>
      <w:r>
        <w:separator/>
      </w:r>
    </w:p>
  </w:footnote>
  <w:footnote w:type="continuationSeparator" w:id="0">
    <w:p w:rsidR="009F27BD" w:rsidRDefault="009F27BD">
      <w:pPr>
        <w:rPr>
          <w:sz w:val="12"/>
        </w:rPr>
      </w:pPr>
      <w:r>
        <w:continuationSeparator/>
      </w:r>
    </w:p>
  </w:footnote>
  <w:footnote w:id="1">
    <w:p w:rsidR="002C62E8" w:rsidRPr="00781971" w:rsidRDefault="002C62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971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781971">
        <w:rPr>
          <w:rFonts w:ascii="Times New Roman" w:hAnsi="Times New Roman" w:cs="Times New Roman"/>
          <w:sz w:val="16"/>
          <w:szCs w:val="16"/>
        </w:rPr>
        <w:t xml:space="preserve"> В случае</w:t>
      </w:r>
      <w:proofErr w:type="gramStart"/>
      <w:r w:rsidRPr="00781971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781971">
        <w:rPr>
          <w:rFonts w:ascii="Times New Roman" w:hAnsi="Times New Roman" w:cs="Times New Roman"/>
          <w:sz w:val="16"/>
          <w:szCs w:val="16"/>
        </w:rPr>
        <w:t xml:space="preserve"> если представительный орган не заключил соглашение с представительным органом муниципального района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контроля.</w:t>
      </w:r>
    </w:p>
    <w:p w:rsidR="002C62E8" w:rsidRDefault="002C62E8">
      <w:pPr>
        <w:pStyle w:val="a8"/>
      </w:pPr>
    </w:p>
  </w:footnote>
  <w:footnote w:id="2">
    <w:p w:rsidR="002C62E8" w:rsidRPr="00781971" w:rsidRDefault="002C62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971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781971">
        <w:rPr>
          <w:rFonts w:ascii="Times New Roman" w:hAnsi="Times New Roman" w:cs="Times New Roman"/>
          <w:sz w:val="16"/>
          <w:szCs w:val="16"/>
        </w:rPr>
        <w:t xml:space="preserve"> Данная статья изложена с учетом того, что в поселении внешняя проверка годового отчета об исполнении местного бюджета осуществляется контрольно-счетным органом поселения. В случае, когда между представительными органами поселения, входящих в состав муниципального района заключены соглашения с представительным органом муниципального района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контроля, то статья излагается в соответствии с данным условием</w:t>
      </w:r>
    </w:p>
    <w:p w:rsidR="002C62E8" w:rsidRPr="00781971" w:rsidRDefault="002C62E8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3">
    <w:p w:rsidR="002C62E8" w:rsidRDefault="002C62E8">
      <w:pPr>
        <w:pStyle w:val="a8"/>
        <w:jc w:val="both"/>
        <w:rPr>
          <w:rFonts w:ascii="Times New Roman" w:hAnsi="Times New Roman" w:cs="Times New Roman"/>
        </w:rPr>
      </w:pPr>
      <w:r w:rsidRPr="00781971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78197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81971">
        <w:rPr>
          <w:rFonts w:ascii="Times New Roman" w:hAnsi="Times New Roman" w:cs="Times New Roman"/>
          <w:sz w:val="16"/>
          <w:szCs w:val="16"/>
        </w:rPr>
        <w:t>Внешняя проверка годового отчета об исполнении местного бюджета может осуществляться контрольно-счетным органом Красноярского края в случае заключения соглашения представительным органом муниципального образования с контрольно-счетным органом Красноярского края о передаче ему полномочий по осуществлению внешнего муниципального финансового контроля и в порядке, установленном законом Красноярского края, с соблюдением требований Бюджетного кодекса РФ и с учетом особенностей, установленных федеральными законами.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BBC"/>
    <w:multiLevelType w:val="multilevel"/>
    <w:tmpl w:val="C7CC67C2"/>
    <w:lvl w:ilvl="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">
    <w:nsid w:val="0CE72B05"/>
    <w:multiLevelType w:val="multilevel"/>
    <w:tmpl w:val="2036139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11EA7"/>
    <w:multiLevelType w:val="hybridMultilevel"/>
    <w:tmpl w:val="6FE8B79E"/>
    <w:lvl w:ilvl="0" w:tplc="5C1AC4A4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E4296"/>
    <w:multiLevelType w:val="multilevel"/>
    <w:tmpl w:val="756AE85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</w:lvl>
    <w:lvl w:ilvl="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</w:lvl>
    <w:lvl w:ilvl="3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B76B4"/>
    <w:multiLevelType w:val="multilevel"/>
    <w:tmpl w:val="604A828C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i w:val="0"/>
        <w:sz w:val="28"/>
        <w:szCs w:val="28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F01C9C"/>
    <w:multiLevelType w:val="multilevel"/>
    <w:tmpl w:val="8D1AC1FC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>
    <w:nsid w:val="43BE1E2C"/>
    <w:multiLevelType w:val="multilevel"/>
    <w:tmpl w:val="4FE0C3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D1C4C5D"/>
    <w:multiLevelType w:val="multilevel"/>
    <w:tmpl w:val="C5444E4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B14E83"/>
    <w:multiLevelType w:val="multilevel"/>
    <w:tmpl w:val="2BB40A9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>
    <w:nsid w:val="70967523"/>
    <w:multiLevelType w:val="multilevel"/>
    <w:tmpl w:val="0712909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D51060"/>
    <w:multiLevelType w:val="multilevel"/>
    <w:tmpl w:val="AF56EB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A90EF2"/>
    <w:multiLevelType w:val="multilevel"/>
    <w:tmpl w:val="257E969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84171D"/>
    <w:multiLevelType w:val="multilevel"/>
    <w:tmpl w:val="6278F46A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C3131E5"/>
    <w:multiLevelType w:val="multilevel"/>
    <w:tmpl w:val="B11CEEB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12"/>
  </w:num>
  <w:num w:numId="11">
    <w:abstractNumId w:val="13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FCF"/>
    <w:rsid w:val="000909F7"/>
    <w:rsid w:val="00120073"/>
    <w:rsid w:val="00121178"/>
    <w:rsid w:val="00176158"/>
    <w:rsid w:val="00225D8F"/>
    <w:rsid w:val="002C62E8"/>
    <w:rsid w:val="002C74A6"/>
    <w:rsid w:val="00342F4B"/>
    <w:rsid w:val="00486458"/>
    <w:rsid w:val="007000CE"/>
    <w:rsid w:val="00711432"/>
    <w:rsid w:val="00781971"/>
    <w:rsid w:val="00790334"/>
    <w:rsid w:val="007E13BE"/>
    <w:rsid w:val="008017E9"/>
    <w:rsid w:val="0096392B"/>
    <w:rsid w:val="00967E57"/>
    <w:rsid w:val="00975C42"/>
    <w:rsid w:val="009F27BD"/>
    <w:rsid w:val="00A1212E"/>
    <w:rsid w:val="00A37FCF"/>
    <w:rsid w:val="00AD632F"/>
    <w:rsid w:val="00BF1350"/>
    <w:rsid w:val="00C553D5"/>
    <w:rsid w:val="00C55A4B"/>
    <w:rsid w:val="00CE5517"/>
    <w:rsid w:val="00DF28FD"/>
    <w:rsid w:val="00E30C14"/>
    <w:rsid w:val="00EB25AE"/>
    <w:rsid w:val="00EC46FE"/>
    <w:rsid w:val="00F05156"/>
    <w:rsid w:val="00F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0F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qFormat/>
    <w:rsid w:val="008F22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42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8F220F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qFormat/>
    <w:rsid w:val="008F220F"/>
    <w:rPr>
      <w:rFonts w:eastAsiaTheme="minorEastAsia"/>
      <w:lang w:eastAsia="ru-RU"/>
    </w:rPr>
  </w:style>
  <w:style w:type="character" w:customStyle="1" w:styleId="a7">
    <w:name w:val="Текст сноски Знак"/>
    <w:basedOn w:val="a0"/>
    <w:link w:val="a8"/>
    <w:uiPriority w:val="99"/>
    <w:qFormat/>
    <w:rsid w:val="008F220F"/>
    <w:rPr>
      <w:rFonts w:eastAsiaTheme="minorEastAsia"/>
      <w:sz w:val="20"/>
      <w:szCs w:val="20"/>
      <w:lang w:eastAsia="ru-RU"/>
    </w:rPr>
  </w:style>
  <w:style w:type="character" w:customStyle="1" w:styleId="a9">
    <w:name w:val="Символ сноски"/>
    <w:basedOn w:val="a0"/>
    <w:uiPriority w:val="99"/>
    <w:unhideWhenUsed/>
    <w:qFormat/>
    <w:rsid w:val="008F220F"/>
    <w:rPr>
      <w:vertAlign w:val="superscript"/>
    </w:rPr>
  </w:style>
  <w:style w:type="character" w:customStyle="1" w:styleId="aa">
    <w:name w:val="Привязка сноски"/>
    <w:rPr>
      <w:vertAlign w:val="superscript"/>
    </w:rPr>
  </w:style>
  <w:style w:type="character" w:styleId="ab">
    <w:name w:val="page number"/>
    <w:basedOn w:val="a0"/>
    <w:qFormat/>
    <w:rsid w:val="008F220F"/>
  </w:style>
  <w:style w:type="character" w:customStyle="1" w:styleId="ac">
    <w:name w:val="Название Знак"/>
    <w:basedOn w:val="a0"/>
    <w:link w:val="ad"/>
    <w:qFormat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qFormat/>
    <w:rsid w:val="008F220F"/>
  </w:style>
  <w:style w:type="character" w:styleId="ae">
    <w:name w:val="Strong"/>
    <w:basedOn w:val="a0"/>
    <w:uiPriority w:val="22"/>
    <w:qFormat/>
    <w:rsid w:val="008F220F"/>
    <w:rPr>
      <w:b/>
      <w:bCs/>
    </w:rPr>
  </w:style>
  <w:style w:type="character" w:customStyle="1" w:styleId="diffins">
    <w:name w:val="diff_ins"/>
    <w:basedOn w:val="a0"/>
    <w:qFormat/>
    <w:rsid w:val="008F220F"/>
  </w:style>
  <w:style w:type="character" w:customStyle="1" w:styleId="af">
    <w:name w:val="Текст выноски Знак"/>
    <w:basedOn w:val="a0"/>
    <w:link w:val="af0"/>
    <w:uiPriority w:val="99"/>
    <w:semiHidden/>
    <w:qFormat/>
    <w:rsid w:val="008F220F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qFormat/>
    <w:rsid w:val="003627F9"/>
    <w:rPr>
      <w:sz w:val="16"/>
      <w:szCs w:val="16"/>
    </w:rPr>
  </w:style>
  <w:style w:type="character" w:customStyle="1" w:styleId="af2">
    <w:name w:val="Текст примечания Знак"/>
    <w:basedOn w:val="a0"/>
    <w:link w:val="af3"/>
    <w:uiPriority w:val="99"/>
    <w:semiHidden/>
    <w:qFormat/>
    <w:rsid w:val="003627F9"/>
    <w:rPr>
      <w:rFonts w:eastAsiaTheme="minorEastAsia"/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3627F9"/>
    <w:rPr>
      <w:rFonts w:eastAsiaTheme="minorEastAsia"/>
      <w:b/>
      <w:bCs/>
      <w:sz w:val="20"/>
      <w:szCs w:val="20"/>
      <w:lang w:eastAsia="ru-RU"/>
    </w:rPr>
  </w:style>
  <w:style w:type="character" w:customStyle="1" w:styleId="af6">
    <w:name w:val="Нумерация строк"/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af8">
    <w:name w:val="Символ концевой сноски"/>
    <w:qFormat/>
  </w:style>
  <w:style w:type="paragraph" w:styleId="ad">
    <w:name w:val="Title"/>
    <w:basedOn w:val="a"/>
    <w:next w:val="af9"/>
    <w:link w:val="ac"/>
    <w:qFormat/>
    <w:rsid w:val="008F2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cs="Droid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Droid Sans Devanagari"/>
    </w:rPr>
  </w:style>
  <w:style w:type="paragraph" w:styleId="afd">
    <w:name w:val="List Paragraph"/>
    <w:basedOn w:val="a"/>
    <w:uiPriority w:val="34"/>
    <w:qFormat/>
    <w:rsid w:val="008F220F"/>
    <w:pPr>
      <w:ind w:left="720"/>
      <w:contextualSpacing/>
    </w:pPr>
  </w:style>
  <w:style w:type="paragraph" w:customStyle="1" w:styleId="af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note text"/>
    <w:basedOn w:val="a"/>
    <w:link w:val="a7"/>
    <w:uiPriority w:val="99"/>
    <w:unhideWhenUsed/>
    <w:rsid w:val="008F220F"/>
    <w:pPr>
      <w:spacing w:after="0" w:line="240" w:lineRule="auto"/>
    </w:pPr>
    <w:rPr>
      <w:sz w:val="20"/>
      <w:szCs w:val="20"/>
    </w:rPr>
  </w:style>
  <w:style w:type="paragraph" w:customStyle="1" w:styleId="ConsNormal">
    <w:name w:val="ConsNormal"/>
    <w:qFormat/>
    <w:rsid w:val="008F220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8F220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qFormat/>
    <w:rsid w:val="008F22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annotation text"/>
    <w:basedOn w:val="a"/>
    <w:link w:val="af2"/>
    <w:uiPriority w:val="99"/>
    <w:semiHidden/>
    <w:unhideWhenUsed/>
    <w:qFormat/>
    <w:rsid w:val="003627F9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3627F9"/>
    <w:rPr>
      <w:b/>
      <w:bCs/>
    </w:rPr>
  </w:style>
  <w:style w:type="paragraph" w:styleId="aff">
    <w:name w:val="Revision"/>
    <w:uiPriority w:val="99"/>
    <w:semiHidden/>
    <w:qFormat/>
    <w:rsid w:val="00836F1E"/>
    <w:rPr>
      <w:rFonts w:ascii="Calibri" w:eastAsiaTheme="minorEastAsia" w:hAnsi="Calibri"/>
      <w:lang w:eastAsia="ru-RU"/>
    </w:rPr>
  </w:style>
  <w:style w:type="paragraph" w:customStyle="1" w:styleId="aff0">
    <w:name w:val="Содержимое врезки"/>
    <w:basedOn w:val="a"/>
    <w:qFormat/>
  </w:style>
  <w:style w:type="paragraph" w:customStyle="1" w:styleId="ConsTitle">
    <w:name w:val="ConsTitle"/>
    <w:rsid w:val="008017E9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5C4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7889&amp;dst=10000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8903&amp;dst=100012" TargetMode="External"/><Relationship Id="rId17" Type="http://schemas.openxmlformats.org/officeDocument/2006/relationships/hyperlink" Target="https://login.consultant.ru/link/?req=doc&amp;base=LAW&amp;n=466790&amp;dst=75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4214&amp;dst=1000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4996&amp;dst=12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3194&amp;dst=100010" TargetMode="External"/><Relationship Id="rId10" Type="http://schemas.openxmlformats.org/officeDocument/2006/relationships/hyperlink" Target="https://login.consultant.ru/link/?req=doc&amp;base=LAW&amp;n=493595&amp;dst=10022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1925&amp;dst=100010" TargetMode="External"/><Relationship Id="rId14" Type="http://schemas.openxmlformats.org/officeDocument/2006/relationships/hyperlink" Target="https://login.consultant.ru/link/?req=doc&amp;base=LAW&amp;n=457889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52C5-EA30-4295-9D36-E45A9839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21</Pages>
  <Words>6982</Words>
  <Characters>39800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shlenkova</dc:creator>
  <dc:description/>
  <cp:lastModifiedBy>Admin</cp:lastModifiedBy>
  <cp:revision>30</cp:revision>
  <dcterms:created xsi:type="dcterms:W3CDTF">2022-02-14T10:48:00Z</dcterms:created>
  <dcterms:modified xsi:type="dcterms:W3CDTF">2025-03-19T07:41:00Z</dcterms:modified>
  <dc:language>ru-RU</dc:language>
</cp:coreProperties>
</file>