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BA" w:rsidRPr="0068150D" w:rsidRDefault="004722BA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 КРАЙ</w:t>
      </w:r>
    </w:p>
    <w:p w:rsidR="004722BA" w:rsidRPr="0068150D" w:rsidRDefault="004722BA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ИДРИНСКИЙ РАЙОН</w:t>
      </w:r>
    </w:p>
    <w:p w:rsidR="004722BA" w:rsidRPr="0068150D" w:rsidRDefault="004722BA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6815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ЕКАТЕРИНИНСКОГО СЕЛЬСОВЕТА</w:t>
      </w:r>
    </w:p>
    <w:p w:rsidR="004722BA" w:rsidRPr="0068150D" w:rsidRDefault="004722BA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2BA" w:rsidRPr="0068150D" w:rsidRDefault="004722BA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2BA" w:rsidRPr="0068150D" w:rsidRDefault="004722BA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6815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4722BA" w:rsidRPr="0068150D" w:rsidRDefault="004722BA" w:rsidP="004722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41"/>
        <w:gridCol w:w="3932"/>
        <w:gridCol w:w="2977"/>
      </w:tblGrid>
      <w:tr w:rsidR="0068150D" w:rsidRPr="0068150D" w:rsidTr="007C72DE">
        <w:trPr>
          <w:trHeight w:val="80"/>
        </w:trPr>
        <w:tc>
          <w:tcPr>
            <w:tcW w:w="2840" w:type="dxa"/>
            <w:hideMark/>
          </w:tcPr>
          <w:p w:rsidR="004722BA" w:rsidRPr="0068150D" w:rsidRDefault="004722BA" w:rsidP="004722B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28.12.2022</w:t>
            </w:r>
          </w:p>
        </w:tc>
        <w:tc>
          <w:tcPr>
            <w:tcW w:w="3931" w:type="dxa"/>
            <w:hideMark/>
          </w:tcPr>
          <w:p w:rsidR="004722BA" w:rsidRPr="0068150D" w:rsidRDefault="004722BA" w:rsidP="004722BA">
            <w:pPr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proofErr w:type="gramStart"/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Екатериновка </w:t>
            </w:r>
          </w:p>
        </w:tc>
        <w:tc>
          <w:tcPr>
            <w:tcW w:w="2976" w:type="dxa"/>
            <w:hideMark/>
          </w:tcPr>
          <w:p w:rsidR="004722BA" w:rsidRPr="0068150D" w:rsidRDefault="004722BA" w:rsidP="004722BA">
            <w:pPr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№ 5</w:t>
            </w:r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81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</w:p>
        </w:tc>
      </w:tr>
    </w:tbl>
    <w:p w:rsidR="007A64DC" w:rsidRPr="0068150D" w:rsidRDefault="007A64DC" w:rsidP="0047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64DC" w:rsidRPr="0068150D" w:rsidRDefault="007A64DC" w:rsidP="00472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A64DC" w:rsidRPr="0068150D" w:rsidRDefault="007A64DC" w:rsidP="004722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 xml:space="preserve">«Должностные регламенты сотрудников </w:t>
      </w:r>
      <w:r w:rsidRPr="0068150D">
        <w:rPr>
          <w:color w:val="000000" w:themeColor="text1"/>
          <w:sz w:val="28"/>
          <w:szCs w:val="28"/>
        </w:rPr>
        <w:br/>
        <w:t>органа внутреннего муниципального</w:t>
      </w:r>
      <w:r w:rsidRPr="0068150D">
        <w:rPr>
          <w:color w:val="000000" w:themeColor="text1"/>
          <w:sz w:val="28"/>
          <w:szCs w:val="28"/>
        </w:rPr>
        <w:br/>
        <w:t>финансового контроля»</w:t>
      </w:r>
    </w:p>
    <w:p w:rsidR="007A64DC" w:rsidRPr="0068150D" w:rsidRDefault="007A64DC" w:rsidP="004722BA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4722BA" w:rsidRPr="0068150D" w:rsidRDefault="007A64DC" w:rsidP="0047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</w:t>
      </w:r>
      <w:r w:rsidR="004722BA"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="004722BA"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статьей 49 Устава сельсовета.</w:t>
      </w:r>
      <w:proofErr w:type="gramEnd"/>
    </w:p>
    <w:p w:rsidR="007A64DC" w:rsidRPr="0068150D" w:rsidRDefault="007A64DC" w:rsidP="00A61A24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ПОСТАНОВЛЯЮ:</w:t>
      </w:r>
    </w:p>
    <w:p w:rsidR="007A64DC" w:rsidRPr="0068150D" w:rsidRDefault="007A64DC" w:rsidP="00255F77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Утвердить должностные регламенты сотрудников органа муниципального финансового контроля, ответственных за осуществление внутреннего муни</w:t>
      </w:r>
      <w:r w:rsidR="00255F77" w:rsidRPr="0068150D">
        <w:rPr>
          <w:color w:val="000000" w:themeColor="text1"/>
          <w:sz w:val="28"/>
          <w:szCs w:val="28"/>
        </w:rPr>
        <w:t>ципального финансового контроля, согласно приложению.</w:t>
      </w:r>
    </w:p>
    <w:p w:rsidR="00255F77" w:rsidRPr="0068150D" w:rsidRDefault="00255F77" w:rsidP="00255F77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68150D">
        <w:rPr>
          <w:color w:val="000000" w:themeColor="text1"/>
          <w:sz w:val="28"/>
          <w:szCs w:val="28"/>
        </w:rPr>
        <w:t>Контроль за</w:t>
      </w:r>
      <w:proofErr w:type="gramEnd"/>
      <w:r w:rsidRPr="0068150D">
        <w:rPr>
          <w:color w:val="000000" w:themeColor="text1"/>
          <w:sz w:val="28"/>
          <w:szCs w:val="28"/>
        </w:rPr>
        <w:t xml:space="preserve"> исполнением настоящего </w:t>
      </w:r>
      <w:r w:rsidR="00A61A24" w:rsidRPr="0068150D">
        <w:rPr>
          <w:color w:val="000000" w:themeColor="text1"/>
          <w:sz w:val="28"/>
          <w:szCs w:val="28"/>
        </w:rPr>
        <w:t>п</w:t>
      </w:r>
      <w:r w:rsidRPr="0068150D">
        <w:rPr>
          <w:color w:val="000000" w:themeColor="text1"/>
          <w:sz w:val="28"/>
          <w:szCs w:val="28"/>
        </w:rPr>
        <w:t>остановления оставляю за собой.</w:t>
      </w:r>
    </w:p>
    <w:p w:rsidR="00A61A24" w:rsidRPr="0068150D" w:rsidRDefault="00A61A24" w:rsidP="00A61A24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в день, следующий за его официальным опубликованием, или обнародованием путем размещения на информационных стендах. </w:t>
      </w:r>
    </w:p>
    <w:p w:rsidR="005155E0" w:rsidRPr="0068150D" w:rsidRDefault="00255F77" w:rsidP="00255F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155E0"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размещению на официальном сайте.</w:t>
      </w:r>
    </w:p>
    <w:p w:rsidR="007A64DC" w:rsidRPr="0068150D" w:rsidRDefault="007A64DC" w:rsidP="005155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255F77" w:rsidRPr="0068150D" w:rsidRDefault="00255F77" w:rsidP="005155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A61A24" w:rsidRPr="0068150D" w:rsidRDefault="00A61A24" w:rsidP="00A61A24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И.Г. Кузнецов</w:t>
      </w:r>
    </w:p>
    <w:p w:rsidR="00A61A24" w:rsidRPr="0068150D" w:rsidRDefault="00A61A24" w:rsidP="00A61A2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:rsidR="00255F77" w:rsidRPr="0068150D" w:rsidRDefault="00255F77" w:rsidP="005155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A64DC" w:rsidRPr="0068150D" w:rsidRDefault="007A64DC" w:rsidP="007A64D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A64DC" w:rsidRPr="0068150D" w:rsidRDefault="00A61A24" w:rsidP="0068150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7A64DC"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№1 к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</w:p>
    <w:p w:rsidR="007A64DC" w:rsidRPr="0068150D" w:rsidRDefault="007A64DC" w:rsidP="0068150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4DC" w:rsidRPr="0068150D" w:rsidRDefault="007A64DC" w:rsidP="0068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</w:t>
      </w:r>
      <w:r w:rsidR="0068150D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50D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должностной</w:t>
      </w:r>
      <w:r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50D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</w:t>
      </w:r>
      <w:r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определяет и регламентирует полномочия, функциональные и должностные обязанности, права и отве</w:t>
      </w:r>
      <w:r w:rsidR="00CE33D0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тственность руководителя рабочей группы  и членов рабочей группы</w:t>
      </w:r>
      <w:r w:rsidR="007C63D9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61A24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Екатерининского сельсовета</w:t>
      </w:r>
      <w:r w:rsidR="007C63D9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осуществление внутреннего муниципального финансового контроля</w:t>
      </w:r>
      <w:r w:rsidR="002002F8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02F8" w:rsidRPr="0068150D" w:rsidRDefault="002002F8" w:rsidP="0068150D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основа служебной деятельности </w:t>
      </w:r>
      <w:r w:rsidR="00CE33D0" w:rsidRPr="00681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руководителя рабочей группы  и членов рабочей группы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внутреннего муниципального финансового контроля:</w:t>
      </w:r>
    </w:p>
    <w:p w:rsidR="002002F8" w:rsidRPr="0068150D" w:rsidRDefault="002002F8" w:rsidP="0068150D">
      <w:pPr>
        <w:pStyle w:val="a5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2002F8" w:rsidRPr="0068150D" w:rsidRDefault="002002F8" w:rsidP="0068150D">
      <w:pPr>
        <w:pStyle w:val="a5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Федерации;</w:t>
      </w:r>
    </w:p>
    <w:p w:rsidR="002002F8" w:rsidRPr="0068150D" w:rsidRDefault="002002F8" w:rsidP="0068150D">
      <w:pPr>
        <w:pStyle w:val="a5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кодекс Российской Федерации;</w:t>
      </w:r>
    </w:p>
    <w:p w:rsidR="002002F8" w:rsidRPr="0068150D" w:rsidRDefault="002002F8" w:rsidP="0068150D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правонарушениях;</w:t>
      </w:r>
    </w:p>
    <w:p w:rsidR="002002F8" w:rsidRPr="0068150D" w:rsidRDefault="002002F8" w:rsidP="006815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федеральные законы и нормативные правовые акты Российской Федерации; иные законы и нормативные правовые акты Красноярского края; муниципальные правовые акты </w:t>
      </w:r>
      <w:r w:rsidR="0068150D" w:rsidRPr="006815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«Екатерининский сельсовет».</w:t>
      </w:r>
    </w:p>
    <w:p w:rsidR="0020302A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8150D">
        <w:rPr>
          <w:color w:val="000000" w:themeColor="text1"/>
          <w:sz w:val="28"/>
          <w:szCs w:val="28"/>
        </w:rPr>
        <w:t>Руководитель рабочей группы и члены рабочей группы должны иметь п</w:t>
      </w:r>
      <w:r w:rsidR="0020302A" w:rsidRPr="0068150D">
        <w:rPr>
          <w:color w:val="000000" w:themeColor="text1"/>
          <w:sz w:val="28"/>
          <w:szCs w:val="28"/>
        </w:rPr>
        <w:t>рофессиональные навыки, необходимые для исполнения должностных обязанностей: навыки работы со служебными документами; организации личного труда и планирования </w:t>
      </w:r>
      <w:hyperlink r:id="rId6" w:tooltip="Время рабочее" w:history="1">
        <w:r w:rsidR="0020302A" w:rsidRPr="0068150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рабочего времени</w:t>
        </w:r>
      </w:hyperlink>
      <w:r w:rsidR="0020302A" w:rsidRPr="0068150D">
        <w:rPr>
          <w:color w:val="000000" w:themeColor="text1"/>
          <w:sz w:val="28"/>
          <w:szCs w:val="28"/>
        </w:rPr>
        <w:t>; работы с современными информационными технологиями и информационными системами; владения компьютерной техникой, оргтехникой и средствами коммуникации, а также наличие специальных профессиональных навыков, необходимых для исполнения должностных обязанностей;</w:t>
      </w:r>
      <w:proofErr w:type="gramEnd"/>
      <w:r w:rsidR="0020302A" w:rsidRPr="0068150D">
        <w:rPr>
          <w:color w:val="000000" w:themeColor="text1"/>
          <w:sz w:val="28"/>
          <w:szCs w:val="28"/>
        </w:rPr>
        <w:t xml:space="preserve"> составления документов аналитического, делового, справочно-информационного характера; обеспечение выполнения задач по организационному, информационному, документационному, финансово-экономическому, хозяйственному и иному обеспечению деятельности; профессионально-делового общения; практического применения нормативных правовых актов; своевременного выявления и разрешения проблемных ситуаций, приводящих к конфликту интересов.</w:t>
      </w:r>
    </w:p>
    <w:p w:rsidR="00C84CAA" w:rsidRPr="0068150D" w:rsidRDefault="002002F8" w:rsidP="0068150D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Права, обязанности и ответственность субъектов системы внутреннего</w:t>
      </w:r>
      <w:r w:rsidR="0020302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финансового</w:t>
      </w:r>
      <w:r w:rsidR="00C84CA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контроля.</w:t>
      </w:r>
    </w:p>
    <w:p w:rsidR="0068150D" w:rsidRPr="0068150D" w:rsidRDefault="002002F8" w:rsidP="0068150D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33D0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рабочей группы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внутреннему</w:t>
      </w:r>
      <w:r w:rsidR="00CE33D0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финансовому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контролю перед началом контрольных мероприятий составляет</w:t>
      </w:r>
      <w:r w:rsidR="0020302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финансовую и хозяйственную деятельность учрежде</w:t>
      </w:r>
      <w:r w:rsidR="00CE33D0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ния, информирует членов рабочей группы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материалами предыдущих проверок. </w:t>
      </w:r>
    </w:p>
    <w:p w:rsidR="0068150D" w:rsidRPr="0068150D" w:rsidRDefault="00CE33D0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рабочей группы</w:t>
      </w:r>
      <w:r w:rsidR="002002F8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обязан: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организовать проведение контрольных мероприятий в учреждении согласно</w:t>
      </w:r>
      <w:r w:rsidR="0068150D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утвержденному плану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- определить методы и способы проведения контрольных мероприятий; - осуществлять общее руководство членами комиссии в процессе проведения контрольных мероприятий, распределить направления проведения контрольных мероприятий между членами комиссии; - обеспечить сохранность полученных документов, отчетов и других материалов, проверяемых в ходе контрольных мероприятий.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быть принципиальным, соблюдать профессиональную этику и конфиденциальность. </w:t>
      </w:r>
    </w:p>
    <w:p w:rsidR="0068150D" w:rsidRPr="0068150D" w:rsidRDefault="00CE33D0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рабочей группы</w:t>
      </w:r>
      <w:r w:rsidR="002002F8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 право: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 проходить во все здания и помещения, занимаемые объектом внутреннего финансового контроля, с учетом ограничений, установленных законодательством;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давать указания должностным лицам о представлении комиссии необходимых для проверки документов и сведений (информации); - получать от должностных, а также материально-ответственных лиц учреждения письменные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 привлекать сотрудников учреждения к проведению контрольных мероприятий, служебных расследований по согласованию с руководителем учреждения; </w:t>
      </w:r>
    </w:p>
    <w:p w:rsidR="0020302A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вносить предложения об устранении выявленных в ходе проведения контрольных мероприятий нарушений и недостатков. </w:t>
      </w:r>
    </w:p>
    <w:p w:rsidR="0068150D" w:rsidRPr="0068150D" w:rsidRDefault="00CE33D0" w:rsidP="0068150D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Члены рабочей группы</w:t>
      </w:r>
      <w:r w:rsidR="002002F8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обязаны: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быть принципиальными, соблюдать профессиональную этику и конфиденциальность;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 проводить контрольные мероприятия учреждения в соответствии с </w:t>
      </w:r>
      <w:r w:rsidR="0020302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утвержденным планом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незамедлительно д</w:t>
      </w:r>
      <w:r w:rsidR="00CE33D0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окладывать руководителю рабочей группы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выявленных в процессе контрольных мероприятий нарушениях и злоупотреблениях; -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обеспечить сохранность полученных документов, отчетов и других материалов, проверяемых в ходе контрол</w:t>
      </w:r>
      <w:r w:rsidR="00CE33D0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ьных мероприятий.</w:t>
      </w:r>
    </w:p>
    <w:p w:rsidR="0068150D" w:rsidRPr="0068150D" w:rsidRDefault="00CE33D0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Члены рабочей группы</w:t>
      </w:r>
      <w:r w:rsidR="002002F8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имеют право: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проходить во все здания и помещения, занимаемые объектом внутреннего финансового контроля, с учетом ограничений, установленных законодательством о защите государственной тайны;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ходатайствов</w:t>
      </w:r>
      <w:r w:rsidR="0001618C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 перед руководителем рабочей группы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представлении им необходимых для проверки документ</w:t>
      </w:r>
      <w:r w:rsidR="0020302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и сведений (информации).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Руководитель и проверяемые должностные лица учреждения в процессе контрольных мероприятий обязаны: 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оказывать содействие в проведении контрольных мероприятий;</w:t>
      </w:r>
    </w:p>
    <w:p w:rsidR="0068150D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- представлять по </w:t>
      </w:r>
      <w:r w:rsidR="0001618C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требованию руководителя рабочей группы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установленные им сроки документы, необходимые для проверки;</w:t>
      </w:r>
    </w:p>
    <w:p w:rsidR="0020302A" w:rsidRPr="0068150D" w:rsidRDefault="002002F8" w:rsidP="0068150D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 давать справки и объяснения в устной и письменной форме по вопросам, возникающим в ходе проведени</w:t>
      </w:r>
      <w:r w:rsidR="0020302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контрольных мероприятий. </w:t>
      </w:r>
    </w:p>
    <w:p w:rsidR="002002F8" w:rsidRPr="0068150D" w:rsidRDefault="002002F8" w:rsidP="0068150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Субъекты внутреннего</w:t>
      </w:r>
      <w:r w:rsidR="0001618C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финансового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</w:t>
      </w:r>
      <w:r w:rsidR="0020302A"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ных им сферах деятельности. </w:t>
      </w:r>
      <w:r w:rsidRPr="00681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Лица, допустившие недостатки, искажения и нарушения, несут дисциплинарную ответственность в соответствии с требованиями ТК РФ.</w:t>
      </w:r>
    </w:p>
    <w:p w:rsidR="002002F8" w:rsidRPr="0068150D" w:rsidRDefault="002002F8" w:rsidP="0068150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</w:t>
      </w:r>
      <w:r w:rsidR="002002F8" w:rsidRPr="0068150D">
        <w:rPr>
          <w:color w:val="000000" w:themeColor="text1"/>
          <w:sz w:val="28"/>
          <w:szCs w:val="28"/>
        </w:rPr>
        <w:t xml:space="preserve"> Должностные лица и работники объекта проверки при проведении проверки обязаны: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5.1</w:t>
      </w:r>
      <w:r w:rsidR="002002F8" w:rsidRPr="0068150D">
        <w:rPr>
          <w:color w:val="000000" w:themeColor="text1"/>
          <w:sz w:val="28"/>
          <w:szCs w:val="28"/>
        </w:rPr>
        <w:t xml:space="preserve"> Своевременно и в полном объеме представлять информацию, документы и материалы, необходимые для проведения проверки. В случае отказа от представления запрашиваемых документов в акте проверки делается соответствующая запись.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5.2</w:t>
      </w:r>
      <w:proofErr w:type="gramStart"/>
      <w:r w:rsidR="002002F8" w:rsidRPr="0068150D">
        <w:rPr>
          <w:color w:val="000000" w:themeColor="text1"/>
          <w:sz w:val="28"/>
          <w:szCs w:val="28"/>
        </w:rPr>
        <w:t xml:space="preserve"> Д</w:t>
      </w:r>
      <w:proofErr w:type="gramEnd"/>
      <w:r w:rsidR="002002F8" w:rsidRPr="0068150D">
        <w:rPr>
          <w:color w:val="000000" w:themeColor="text1"/>
          <w:sz w:val="28"/>
          <w:szCs w:val="28"/>
        </w:rPr>
        <w:t>авать устные и письменные пояснения и объяснения.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5.3</w:t>
      </w:r>
      <w:proofErr w:type="gramStart"/>
      <w:r w:rsidR="002002F8" w:rsidRPr="0068150D">
        <w:rPr>
          <w:color w:val="000000" w:themeColor="text1"/>
          <w:sz w:val="28"/>
          <w:szCs w:val="28"/>
        </w:rPr>
        <w:t xml:space="preserve"> О</w:t>
      </w:r>
      <w:proofErr w:type="gramEnd"/>
      <w:r w:rsidR="002002F8" w:rsidRPr="0068150D">
        <w:rPr>
          <w:color w:val="000000" w:themeColor="text1"/>
          <w:sz w:val="28"/>
          <w:szCs w:val="28"/>
        </w:rPr>
        <w:t>казывать необходимое организационное и техническое содействие должностным лицам, привлекаемым специалистам и экспертам, в том числе обеспечивать их необходимыми отдельными помещениями для работы, оргтехникой, средствами связи (за исключением мобильной связи).</w:t>
      </w:r>
    </w:p>
    <w:p w:rsidR="002002F8" w:rsidRPr="0068150D" w:rsidRDefault="002002F8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</w:t>
      </w:r>
      <w:r w:rsidR="00C84CAA" w:rsidRPr="0068150D">
        <w:rPr>
          <w:color w:val="000000" w:themeColor="text1"/>
          <w:sz w:val="28"/>
          <w:szCs w:val="28"/>
        </w:rPr>
        <w:t>.4</w:t>
      </w:r>
      <w:proofErr w:type="gramStart"/>
      <w:r w:rsidRPr="0068150D">
        <w:rPr>
          <w:color w:val="000000" w:themeColor="text1"/>
          <w:sz w:val="28"/>
          <w:szCs w:val="28"/>
        </w:rPr>
        <w:t xml:space="preserve"> В</w:t>
      </w:r>
      <w:proofErr w:type="gramEnd"/>
      <w:r w:rsidRPr="0068150D">
        <w:rPr>
          <w:color w:val="000000" w:themeColor="text1"/>
          <w:sz w:val="28"/>
          <w:szCs w:val="28"/>
        </w:rPr>
        <w:t>ыполнять иные законн</w:t>
      </w:r>
      <w:r w:rsidR="0020302A" w:rsidRPr="0068150D">
        <w:rPr>
          <w:color w:val="000000" w:themeColor="text1"/>
          <w:sz w:val="28"/>
          <w:szCs w:val="28"/>
        </w:rPr>
        <w:t>ые требования,</w:t>
      </w:r>
      <w:r w:rsidRPr="0068150D">
        <w:rPr>
          <w:color w:val="000000" w:themeColor="text1"/>
          <w:sz w:val="28"/>
          <w:szCs w:val="28"/>
        </w:rPr>
        <w:t xml:space="preserve"> а также не препятствовать законной деятельности указанных лиц при исполнении ими своих служебных обязанностей.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5.5</w:t>
      </w:r>
      <w:r w:rsidR="002002F8" w:rsidRPr="0068150D">
        <w:rPr>
          <w:color w:val="000000" w:themeColor="text1"/>
          <w:sz w:val="28"/>
          <w:szCs w:val="28"/>
        </w:rPr>
        <w:t xml:space="preserve"> Своевременно и в полном объеме исполнять решения руководителя Администрации, принятые по результатам рассмотрения акта проверки.</w:t>
      </w:r>
    </w:p>
    <w:p w:rsidR="0020302A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5.6</w:t>
      </w:r>
      <w:proofErr w:type="gramStart"/>
      <w:r w:rsidR="002002F8" w:rsidRPr="0068150D">
        <w:rPr>
          <w:color w:val="000000" w:themeColor="text1"/>
          <w:sz w:val="28"/>
          <w:szCs w:val="28"/>
        </w:rPr>
        <w:t xml:space="preserve"> Н</w:t>
      </w:r>
      <w:proofErr w:type="gramEnd"/>
      <w:r w:rsidR="002002F8" w:rsidRPr="0068150D">
        <w:rPr>
          <w:color w:val="000000" w:themeColor="text1"/>
          <w:sz w:val="28"/>
          <w:szCs w:val="28"/>
        </w:rPr>
        <w:t xml:space="preserve">ести иные обязанности в рамках проводимых проверок, предусмотренные законодательством Российской Федерации, иными нормативными правовыми актами Российской Федерации 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5.7</w:t>
      </w:r>
      <w:r w:rsidR="002002F8" w:rsidRPr="0068150D">
        <w:rPr>
          <w:color w:val="000000" w:themeColor="text1"/>
          <w:sz w:val="28"/>
          <w:szCs w:val="28"/>
        </w:rPr>
        <w:t xml:space="preserve"> Уполномоченные должностные лица объекта проверки при проведении проверок несут ответственность в порядке, предусмотренном законодательством.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5.8</w:t>
      </w:r>
      <w:r w:rsidR="002002F8" w:rsidRPr="0068150D">
        <w:rPr>
          <w:color w:val="000000" w:themeColor="text1"/>
          <w:sz w:val="28"/>
          <w:szCs w:val="28"/>
        </w:rPr>
        <w:t xml:space="preserve"> Решения о проведении проверок, установлении и изменении сроков их проведения, программы проверок, включающие перечни основных вопросов, подлежащих изучению в ходе проверок, утверждаются распоряжениями Администрации.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6.</w:t>
      </w:r>
      <w:r w:rsidR="002002F8" w:rsidRPr="0068150D">
        <w:rPr>
          <w:color w:val="000000" w:themeColor="text1"/>
          <w:sz w:val="28"/>
          <w:szCs w:val="28"/>
        </w:rPr>
        <w:t xml:space="preserve"> До начала проведения проверки осуществляется подготовка следующих документов:</w:t>
      </w:r>
    </w:p>
    <w:p w:rsidR="002002F8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6.1</w:t>
      </w:r>
      <w:r w:rsidR="002002F8" w:rsidRPr="0068150D">
        <w:rPr>
          <w:color w:val="000000" w:themeColor="text1"/>
          <w:sz w:val="28"/>
          <w:szCs w:val="28"/>
        </w:rPr>
        <w:t xml:space="preserve"> Распоряже</w:t>
      </w:r>
      <w:r w:rsidR="005505D1" w:rsidRPr="0068150D">
        <w:rPr>
          <w:color w:val="000000" w:themeColor="text1"/>
          <w:sz w:val="28"/>
          <w:szCs w:val="28"/>
        </w:rPr>
        <w:t xml:space="preserve">ние о назначении проверки </w:t>
      </w:r>
    </w:p>
    <w:p w:rsidR="005505D1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 xml:space="preserve">6.2 </w:t>
      </w:r>
      <w:r w:rsidR="005505D1" w:rsidRPr="0068150D">
        <w:rPr>
          <w:color w:val="000000" w:themeColor="text1"/>
          <w:sz w:val="28"/>
          <w:szCs w:val="28"/>
        </w:rPr>
        <w:t>Уведомление о начале проведения проверки</w:t>
      </w:r>
    </w:p>
    <w:p w:rsidR="001541F2" w:rsidRPr="0068150D" w:rsidRDefault="00C84CAA" w:rsidP="0068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150D">
        <w:rPr>
          <w:color w:val="000000" w:themeColor="text1"/>
          <w:sz w:val="28"/>
          <w:szCs w:val="28"/>
        </w:rPr>
        <w:t>6.</w:t>
      </w:r>
      <w:r w:rsidR="0068150D" w:rsidRPr="0068150D">
        <w:rPr>
          <w:color w:val="000000" w:themeColor="text1"/>
          <w:sz w:val="28"/>
          <w:szCs w:val="28"/>
        </w:rPr>
        <w:t>3</w:t>
      </w:r>
      <w:r w:rsidRPr="0068150D">
        <w:rPr>
          <w:color w:val="000000" w:themeColor="text1"/>
          <w:sz w:val="28"/>
          <w:szCs w:val="28"/>
        </w:rPr>
        <w:t xml:space="preserve"> </w:t>
      </w:r>
      <w:r w:rsidR="00CE33D0" w:rsidRPr="0068150D">
        <w:rPr>
          <w:color w:val="000000" w:themeColor="text1"/>
          <w:sz w:val="28"/>
          <w:szCs w:val="28"/>
        </w:rPr>
        <w:t>Акт проверки контрольных мероприятий</w:t>
      </w:r>
    </w:p>
    <w:p w:rsidR="002A3854" w:rsidRPr="0068150D" w:rsidRDefault="002A3854" w:rsidP="00550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A3854" w:rsidRPr="0068150D" w:rsidSect="00A6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B22"/>
    <w:multiLevelType w:val="hybridMultilevel"/>
    <w:tmpl w:val="1B5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490"/>
    <w:multiLevelType w:val="hybridMultilevel"/>
    <w:tmpl w:val="55C866AC"/>
    <w:lvl w:ilvl="0" w:tplc="4CDE456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4DC"/>
    <w:rsid w:val="0001618C"/>
    <w:rsid w:val="000730EC"/>
    <w:rsid w:val="001541F2"/>
    <w:rsid w:val="002002F8"/>
    <w:rsid w:val="0020302A"/>
    <w:rsid w:val="00255F77"/>
    <w:rsid w:val="00267653"/>
    <w:rsid w:val="002A3854"/>
    <w:rsid w:val="002A7FF5"/>
    <w:rsid w:val="004722BA"/>
    <w:rsid w:val="004F3680"/>
    <w:rsid w:val="005155E0"/>
    <w:rsid w:val="005505D1"/>
    <w:rsid w:val="00616B29"/>
    <w:rsid w:val="0068150D"/>
    <w:rsid w:val="00760283"/>
    <w:rsid w:val="007A64DC"/>
    <w:rsid w:val="007C63D9"/>
    <w:rsid w:val="009F5337"/>
    <w:rsid w:val="00A61A24"/>
    <w:rsid w:val="00A63B09"/>
    <w:rsid w:val="00C84CAA"/>
    <w:rsid w:val="00CE33D0"/>
    <w:rsid w:val="00F3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02F8"/>
    <w:rPr>
      <w:color w:val="0000FF"/>
      <w:u w:val="single"/>
    </w:rPr>
  </w:style>
  <w:style w:type="paragraph" w:styleId="a5">
    <w:name w:val="No Spacing"/>
    <w:uiPriority w:val="1"/>
    <w:qFormat/>
    <w:rsid w:val="002002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30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02F8"/>
    <w:rPr>
      <w:color w:val="0000FF"/>
      <w:u w:val="single"/>
    </w:rPr>
  </w:style>
  <w:style w:type="paragraph" w:styleId="a5">
    <w:name w:val="No Spacing"/>
    <w:uiPriority w:val="1"/>
    <w:qFormat/>
    <w:rsid w:val="002002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30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remya_raboch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VNN</cp:lastModifiedBy>
  <cp:revision>10</cp:revision>
  <cp:lastPrinted>2021-10-11T05:27:00Z</cp:lastPrinted>
  <dcterms:created xsi:type="dcterms:W3CDTF">2021-10-11T05:06:00Z</dcterms:created>
  <dcterms:modified xsi:type="dcterms:W3CDTF">2023-01-16T07:18:00Z</dcterms:modified>
</cp:coreProperties>
</file>