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63" w:rsidRDefault="00792E63" w:rsidP="00792E63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КРАСНОЯРСКИЙ КРАЙ                        </w:t>
      </w:r>
    </w:p>
    <w:p w:rsidR="00792E63" w:rsidRDefault="00792E63" w:rsidP="00792E63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1"/>
        <w:jc w:val="center"/>
        <w:rPr>
          <w:szCs w:val="28"/>
        </w:rPr>
      </w:pPr>
      <w:r>
        <w:rPr>
          <w:szCs w:val="28"/>
        </w:rPr>
        <w:t>ИДРИНСКИЙ РАЙОН</w:t>
      </w:r>
    </w:p>
    <w:p w:rsidR="00792E63" w:rsidRDefault="00792E63" w:rsidP="00792E63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95"/>
        <w:jc w:val="center"/>
        <w:rPr>
          <w:spacing w:val="-1"/>
          <w:szCs w:val="28"/>
        </w:rPr>
      </w:pPr>
      <w:r>
        <w:rPr>
          <w:spacing w:val="-2"/>
          <w:szCs w:val="28"/>
        </w:rPr>
        <w:t>ЕКАТЕРИНИНСКИЙ  СЕЛЬСКИЙ  СОВЕТ  ДЕПУТАТОВ</w:t>
      </w:r>
      <w:r>
        <w:rPr>
          <w:szCs w:val="28"/>
        </w:rPr>
        <w:t xml:space="preserve">                                                                 </w:t>
      </w:r>
      <w:r>
        <w:rPr>
          <w:spacing w:val="-1"/>
          <w:szCs w:val="28"/>
        </w:rPr>
        <w:t xml:space="preserve">                         </w:t>
      </w:r>
    </w:p>
    <w:p w:rsidR="00792E63" w:rsidRPr="00810CB5" w:rsidRDefault="00792E63" w:rsidP="00792E63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95"/>
        <w:jc w:val="center"/>
        <w:rPr>
          <w:b/>
          <w:szCs w:val="28"/>
        </w:rPr>
      </w:pPr>
      <w:r w:rsidRPr="00810CB5">
        <w:rPr>
          <w:b/>
          <w:spacing w:val="-1"/>
          <w:szCs w:val="28"/>
        </w:rPr>
        <w:t>РЕШЕНИЕ</w:t>
      </w:r>
    </w:p>
    <w:p w:rsidR="00792E63" w:rsidRDefault="00792E63" w:rsidP="00BF24B7">
      <w:pPr>
        <w:widowControl w:val="0"/>
        <w:shd w:val="clear" w:color="auto" w:fill="FFFFFF"/>
        <w:autoSpaceDE w:val="0"/>
        <w:autoSpaceDN w:val="0"/>
        <w:adjustRightInd w:val="0"/>
        <w:spacing w:before="317"/>
        <w:ind w:right="-47"/>
        <w:rPr>
          <w:szCs w:val="28"/>
        </w:rPr>
      </w:pPr>
      <w:r>
        <w:rPr>
          <w:spacing w:val="-1"/>
          <w:szCs w:val="28"/>
        </w:rPr>
        <w:t xml:space="preserve">              </w:t>
      </w:r>
      <w:r w:rsidR="00BB7909">
        <w:rPr>
          <w:spacing w:val="-1"/>
          <w:szCs w:val="28"/>
        </w:rPr>
        <w:t>12</w:t>
      </w:r>
      <w:r w:rsidR="00FB76A5">
        <w:rPr>
          <w:spacing w:val="-1"/>
          <w:szCs w:val="28"/>
        </w:rPr>
        <w:t>.</w:t>
      </w:r>
      <w:r w:rsidR="00BB7909">
        <w:rPr>
          <w:spacing w:val="-1"/>
          <w:szCs w:val="28"/>
        </w:rPr>
        <w:t>11</w:t>
      </w:r>
      <w:r>
        <w:rPr>
          <w:spacing w:val="-1"/>
          <w:szCs w:val="28"/>
        </w:rPr>
        <w:t xml:space="preserve">.2021                       </w:t>
      </w:r>
      <w:proofErr w:type="gramStart"/>
      <w:r>
        <w:rPr>
          <w:spacing w:val="-1"/>
          <w:szCs w:val="28"/>
        </w:rPr>
        <w:t>с</w:t>
      </w:r>
      <w:proofErr w:type="gramEnd"/>
      <w:r>
        <w:rPr>
          <w:spacing w:val="-1"/>
          <w:szCs w:val="28"/>
        </w:rPr>
        <w:t xml:space="preserve">. Екатериновка                     </w:t>
      </w:r>
      <w:r w:rsidR="00BB7909">
        <w:rPr>
          <w:spacing w:val="-1"/>
          <w:szCs w:val="28"/>
        </w:rPr>
        <w:t>9-26-р</w:t>
      </w:r>
      <w:bookmarkStart w:id="0" w:name="_GoBack"/>
      <w:bookmarkEnd w:id="0"/>
      <w:r>
        <w:rPr>
          <w:spacing w:val="-1"/>
          <w:szCs w:val="28"/>
        </w:rPr>
        <w:t xml:space="preserve">  </w:t>
      </w:r>
    </w:p>
    <w:p w:rsidR="00792E63" w:rsidRDefault="00792E63" w:rsidP="00354725">
      <w:pPr>
        <w:ind w:firstLine="709"/>
        <w:rPr>
          <w:bCs/>
          <w:sz w:val="20"/>
        </w:rPr>
      </w:pPr>
    </w:p>
    <w:p w:rsidR="00354725" w:rsidRDefault="00AD1701" w:rsidP="000B77F3">
      <w:pPr>
        <w:pStyle w:val="a9"/>
      </w:pPr>
      <w:r w:rsidRPr="00810CB5">
        <w:rPr>
          <w:b/>
        </w:rPr>
        <w:t>О внесении изменений в решение Екатерининского сельского Совета депутатов от 26.05.2021 № ВН-1-2-р «</w:t>
      </w:r>
      <w:r w:rsidR="00354725" w:rsidRPr="00810CB5">
        <w:rPr>
          <w:b/>
        </w:rPr>
        <w:t xml:space="preserve">Об  утверждении Порядка </w:t>
      </w:r>
      <w:r w:rsidR="00354725" w:rsidRPr="00810CB5">
        <w:rPr>
          <w:b/>
          <w:color w:val="000000"/>
        </w:rPr>
        <w:t>назначения и проведения собрания граждан в целях рассмотрения и обсуждения вопросов</w:t>
      </w:r>
      <w:r w:rsidR="00810CB5">
        <w:rPr>
          <w:b/>
          <w:color w:val="000000"/>
        </w:rPr>
        <w:t xml:space="preserve"> </w:t>
      </w:r>
      <w:r w:rsidR="00354725" w:rsidRPr="00810CB5">
        <w:rPr>
          <w:b/>
          <w:color w:val="000000"/>
        </w:rPr>
        <w:t xml:space="preserve">внесения инициативных проектов </w:t>
      </w:r>
      <w:r w:rsidR="00354725" w:rsidRPr="00810CB5">
        <w:rPr>
          <w:b/>
        </w:rPr>
        <w:t xml:space="preserve">в </w:t>
      </w:r>
      <w:r w:rsidR="00792E63" w:rsidRPr="00810CB5">
        <w:rPr>
          <w:b/>
        </w:rPr>
        <w:t>Екатерининском сельсовете</w:t>
      </w:r>
      <w:r>
        <w:t>»</w:t>
      </w:r>
    </w:p>
    <w:p w:rsidR="00354725" w:rsidRDefault="00354725" w:rsidP="000B77F3">
      <w:pPr>
        <w:pStyle w:val="a9"/>
        <w:rPr>
          <w:b/>
        </w:rPr>
      </w:pPr>
    </w:p>
    <w:p w:rsidR="00354725" w:rsidRDefault="00354725" w:rsidP="00810CB5">
      <w:pPr>
        <w:pStyle w:val="a9"/>
        <w:ind w:firstLine="708"/>
        <w:rPr>
          <w:bCs/>
        </w:rPr>
      </w:pPr>
      <w: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792E63">
        <w:t>Екатерининского сельсовета Екатерининский сельский Совет депутатов РЕШИЛ:</w:t>
      </w:r>
    </w:p>
    <w:p w:rsidR="00FB76A5" w:rsidRDefault="00354725" w:rsidP="004522B8">
      <w:pPr>
        <w:pStyle w:val="a9"/>
        <w:ind w:firstLine="708"/>
        <w:rPr>
          <w:bCs/>
        </w:rPr>
      </w:pPr>
      <w:r>
        <w:rPr>
          <w:bCs/>
        </w:rPr>
        <w:t xml:space="preserve">1. </w:t>
      </w:r>
      <w:r w:rsidR="00AD1701">
        <w:rPr>
          <w:bCs/>
        </w:rPr>
        <w:t>Внести в</w:t>
      </w:r>
      <w:r w:rsidR="00FB76A5">
        <w:rPr>
          <w:bCs/>
        </w:rPr>
        <w:t xml:space="preserve"> решение Екатерининского сельского совета депутатов от 26.05.2021 № ВН-1-2-р «Об утверждении Порядка </w:t>
      </w:r>
      <w:r w:rsidR="00FB76A5">
        <w:rPr>
          <w:bCs/>
          <w:color w:val="000000"/>
        </w:rPr>
        <w:t>назначения и проведения собрания граждан в целях рассмотрения и обсуждения вопросов</w:t>
      </w:r>
      <w:r w:rsidR="00FB76A5">
        <w:rPr>
          <w:b/>
          <w:i/>
        </w:rPr>
        <w:t xml:space="preserve"> </w:t>
      </w:r>
      <w:r w:rsidR="00FB76A5">
        <w:rPr>
          <w:bCs/>
          <w:color w:val="000000"/>
        </w:rPr>
        <w:t xml:space="preserve">внесения инициативных проектов </w:t>
      </w:r>
      <w:r w:rsidR="00FB76A5">
        <w:rPr>
          <w:bCs/>
        </w:rPr>
        <w:t>в Екатерининском сельсовете»</w:t>
      </w:r>
      <w:r w:rsidR="00AD1701">
        <w:rPr>
          <w:bCs/>
        </w:rPr>
        <w:t xml:space="preserve"> следующие изменения:</w:t>
      </w:r>
    </w:p>
    <w:p w:rsidR="00AD1701" w:rsidRDefault="00AD1701" w:rsidP="000B77F3">
      <w:pPr>
        <w:pStyle w:val="a9"/>
        <w:ind w:firstLine="708"/>
        <w:rPr>
          <w:bCs/>
        </w:rPr>
      </w:pPr>
      <w:r>
        <w:rPr>
          <w:bCs/>
        </w:rPr>
        <w:t>Подпункт 1 пункта 1.2. раздела Приложения к Решению после слов «для жителей Екатерининского сельсовета» дополнить словами «или его части»;</w:t>
      </w:r>
    </w:p>
    <w:p w:rsidR="00AD1701" w:rsidRDefault="00AD1701" w:rsidP="000B77F3">
      <w:pPr>
        <w:pStyle w:val="a9"/>
        <w:ind w:firstLine="708"/>
        <w:rPr>
          <w:bCs/>
        </w:rPr>
      </w:pPr>
      <w:r>
        <w:rPr>
          <w:bCs/>
        </w:rPr>
        <w:t>В абзаце втором пункта 2.1. раздела 1 Приложения к Решению</w:t>
      </w:r>
      <w:r w:rsidR="00BF24B7">
        <w:rPr>
          <w:bCs/>
        </w:rPr>
        <w:t xml:space="preserve"> слово «жителей» заменить словами «жителей Екатерининского сельсовета, достигших шестнадцатилетнего возраста</w:t>
      </w:r>
      <w:proofErr w:type="gramStart"/>
      <w:r w:rsidR="00BF24B7">
        <w:rPr>
          <w:bCs/>
        </w:rPr>
        <w:t>,»</w:t>
      </w:r>
      <w:proofErr w:type="gramEnd"/>
      <w:r w:rsidR="00BF24B7">
        <w:rPr>
          <w:bCs/>
        </w:rPr>
        <w:t>.;</w:t>
      </w:r>
    </w:p>
    <w:p w:rsidR="00BF24B7" w:rsidRDefault="00BF24B7" w:rsidP="000B77F3">
      <w:pPr>
        <w:pStyle w:val="a9"/>
        <w:ind w:firstLine="708"/>
        <w:rPr>
          <w:bCs/>
        </w:rPr>
      </w:pPr>
      <w:r>
        <w:rPr>
          <w:bCs/>
        </w:rPr>
        <w:t>В абзаце втором подпункта 1 пункта 1.2. раздела 1 Приложения к Решению слова «представительного органа Екатерининского сельсовета»  заменить словами «Екатерининского сельского Совета депутатов»;</w:t>
      </w:r>
    </w:p>
    <w:p w:rsidR="00BF24B7" w:rsidRDefault="00BF24B7" w:rsidP="000B77F3">
      <w:pPr>
        <w:pStyle w:val="a9"/>
        <w:ind w:firstLine="708"/>
      </w:pPr>
      <w:r>
        <w:rPr>
          <w:bCs/>
        </w:rPr>
        <w:t>В пункте 6.3. раздела 6 Приложения к Решению слова «в течени</w:t>
      </w:r>
      <w:proofErr w:type="gramStart"/>
      <w:r>
        <w:rPr>
          <w:bCs/>
        </w:rPr>
        <w:t>и</w:t>
      </w:r>
      <w:proofErr w:type="gramEnd"/>
      <w:r>
        <w:rPr>
          <w:bCs/>
        </w:rPr>
        <w:t xml:space="preserve"> 30 дней со дня направления с направлением письменного ответа» заменить словами «в течении 30 дней со дня поступления с направлением письменного ответа».</w:t>
      </w:r>
    </w:p>
    <w:p w:rsidR="00712ED6" w:rsidRDefault="00712ED6" w:rsidP="000B77F3">
      <w:pPr>
        <w:pStyle w:val="a9"/>
      </w:pPr>
      <w:r>
        <w:t xml:space="preserve">        </w:t>
      </w:r>
      <w:r w:rsidR="00BF24B7">
        <w:t>2</w:t>
      </w:r>
      <w:r>
        <w:t xml:space="preserve">. </w:t>
      </w:r>
      <w:proofErr w:type="gramStart"/>
      <w:r>
        <w:t>Контроль за</w:t>
      </w:r>
      <w:proofErr w:type="gramEnd"/>
      <w:r>
        <w:t xml:space="preserve"> выполнением решения возложить на главу  Екатерининского сельсовета И. Г. Кузнецова.</w:t>
      </w:r>
    </w:p>
    <w:p w:rsidR="00712ED6" w:rsidRDefault="00712ED6" w:rsidP="000B77F3">
      <w:pPr>
        <w:pStyle w:val="a9"/>
      </w:pPr>
      <w:r>
        <w:t xml:space="preserve">        </w:t>
      </w:r>
      <w:r w:rsidR="00BF24B7">
        <w:t>3</w:t>
      </w:r>
      <w:r>
        <w:t xml:space="preserve">. Решение вступает в силу со </w:t>
      </w:r>
      <w:proofErr w:type="gramStart"/>
      <w:r>
        <w:t>дня</w:t>
      </w:r>
      <w:proofErr w:type="gramEnd"/>
      <w:r>
        <w:t xml:space="preserve"> следующего за днём его официального опубликования или обнародования путем размещения на информационных стендах. </w:t>
      </w:r>
    </w:p>
    <w:p w:rsidR="00712ED6" w:rsidRDefault="00712ED6" w:rsidP="000B77F3">
      <w:pPr>
        <w:pStyle w:val="a9"/>
      </w:pPr>
    </w:p>
    <w:p w:rsidR="00712ED6" w:rsidRDefault="00810CB5" w:rsidP="000B77F3">
      <w:pPr>
        <w:pStyle w:val="a9"/>
      </w:pPr>
      <w:r>
        <w:t xml:space="preserve">Глава </w:t>
      </w:r>
      <w:r w:rsidR="00712ED6">
        <w:t>сельсовета</w:t>
      </w:r>
      <w:r>
        <w:t xml:space="preserve"> </w:t>
      </w:r>
      <w:r w:rsidR="00712ED6">
        <w:t>Председатель совета депутато</w:t>
      </w:r>
      <w:r>
        <w:t xml:space="preserve">в                  </w:t>
      </w:r>
      <w:r w:rsidR="000B77F3">
        <w:t xml:space="preserve">  </w:t>
      </w:r>
      <w:r w:rsidR="00712ED6">
        <w:t xml:space="preserve">   И. Г. Кузнецов</w:t>
      </w:r>
    </w:p>
    <w:p w:rsidR="00712ED6" w:rsidRDefault="00712ED6" w:rsidP="00810CB5">
      <w:pPr>
        <w:pStyle w:val="a9"/>
        <w:rPr>
          <w:szCs w:val="28"/>
        </w:rPr>
      </w:pPr>
      <w:r>
        <w:t xml:space="preserve">                                                                                         </w:t>
      </w:r>
    </w:p>
    <w:sectPr w:rsidR="00712ED6" w:rsidSect="00B0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CEB" w:rsidRDefault="00463CEB" w:rsidP="00354725">
      <w:r>
        <w:separator/>
      </w:r>
    </w:p>
  </w:endnote>
  <w:endnote w:type="continuationSeparator" w:id="0">
    <w:p w:rsidR="00463CEB" w:rsidRDefault="00463CEB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CEB" w:rsidRDefault="00463CEB" w:rsidP="00354725">
      <w:r>
        <w:separator/>
      </w:r>
    </w:p>
  </w:footnote>
  <w:footnote w:type="continuationSeparator" w:id="0">
    <w:p w:rsidR="00463CEB" w:rsidRDefault="00463CEB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47F"/>
    <w:rsid w:val="000B77F3"/>
    <w:rsid w:val="00112959"/>
    <w:rsid w:val="00325F5E"/>
    <w:rsid w:val="00354725"/>
    <w:rsid w:val="003601FB"/>
    <w:rsid w:val="003B547F"/>
    <w:rsid w:val="004522B8"/>
    <w:rsid w:val="00463CEB"/>
    <w:rsid w:val="00466BF3"/>
    <w:rsid w:val="004B5440"/>
    <w:rsid w:val="004D2456"/>
    <w:rsid w:val="006C4AFB"/>
    <w:rsid w:val="00712ED6"/>
    <w:rsid w:val="0073188C"/>
    <w:rsid w:val="00746710"/>
    <w:rsid w:val="00792E63"/>
    <w:rsid w:val="007A3D48"/>
    <w:rsid w:val="00810CB5"/>
    <w:rsid w:val="00975441"/>
    <w:rsid w:val="009A419B"/>
    <w:rsid w:val="00AD1701"/>
    <w:rsid w:val="00B0048A"/>
    <w:rsid w:val="00BB7909"/>
    <w:rsid w:val="00BF24B7"/>
    <w:rsid w:val="00C02E38"/>
    <w:rsid w:val="00C32097"/>
    <w:rsid w:val="00C53BCD"/>
    <w:rsid w:val="00DF7C9E"/>
    <w:rsid w:val="00F46BF1"/>
    <w:rsid w:val="00FA03F7"/>
    <w:rsid w:val="00FB76A5"/>
    <w:rsid w:val="00FC02AB"/>
    <w:rsid w:val="00FE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97544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C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C6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0B7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97544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C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C6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0B7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92218-A11A-4746-BB02-DB9C8D87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Admin</cp:lastModifiedBy>
  <cp:revision>19</cp:revision>
  <cp:lastPrinted>2021-11-30T09:36:00Z</cp:lastPrinted>
  <dcterms:created xsi:type="dcterms:W3CDTF">2021-03-24T04:29:00Z</dcterms:created>
  <dcterms:modified xsi:type="dcterms:W3CDTF">2021-11-30T09:36:00Z</dcterms:modified>
</cp:coreProperties>
</file>