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5"/>
        <w:gridCol w:w="3475"/>
        <w:gridCol w:w="3475"/>
      </w:tblGrid>
      <w:tr w:rsidR="00335953" w:rsidRPr="00335953" w:rsidTr="00335953">
        <w:tc>
          <w:tcPr>
            <w:tcW w:w="10425" w:type="dxa"/>
            <w:gridSpan w:val="3"/>
            <w:tcBorders>
              <w:top w:val="nil"/>
              <w:left w:val="nil"/>
              <w:bottom w:val="nil"/>
              <w:right w:val="nil"/>
            </w:tcBorders>
            <w:hideMark/>
          </w:tcPr>
          <w:p w:rsidR="00335953" w:rsidRPr="00335953" w:rsidRDefault="00335953" w:rsidP="00335953">
            <w:pPr>
              <w:suppressAutoHyphens/>
              <w:jc w:val="center"/>
              <w:rPr>
                <w:kern w:val="16"/>
                <w:sz w:val="28"/>
                <w:szCs w:val="28"/>
                <w:lang w:eastAsia="ar-SA"/>
              </w:rPr>
            </w:pPr>
            <w:r w:rsidRPr="00335953">
              <w:rPr>
                <w:kern w:val="16"/>
                <w:sz w:val="28"/>
                <w:szCs w:val="28"/>
                <w:lang w:eastAsia="ar-SA"/>
              </w:rPr>
              <w:t>КРАСНОЯРСКИЙ КРАЙ</w:t>
            </w:r>
          </w:p>
        </w:tc>
      </w:tr>
      <w:tr w:rsidR="00335953" w:rsidRPr="00335953" w:rsidTr="00335953">
        <w:tc>
          <w:tcPr>
            <w:tcW w:w="10425" w:type="dxa"/>
            <w:gridSpan w:val="3"/>
            <w:tcBorders>
              <w:top w:val="nil"/>
              <w:left w:val="nil"/>
              <w:bottom w:val="nil"/>
              <w:right w:val="nil"/>
            </w:tcBorders>
            <w:hideMark/>
          </w:tcPr>
          <w:p w:rsidR="00335953" w:rsidRPr="00335953" w:rsidRDefault="00335953" w:rsidP="00335953">
            <w:pPr>
              <w:suppressAutoHyphens/>
              <w:jc w:val="center"/>
              <w:rPr>
                <w:kern w:val="16"/>
                <w:sz w:val="28"/>
                <w:szCs w:val="28"/>
                <w:lang w:eastAsia="ar-SA"/>
              </w:rPr>
            </w:pPr>
            <w:r w:rsidRPr="00335953">
              <w:rPr>
                <w:kern w:val="16"/>
                <w:sz w:val="28"/>
                <w:szCs w:val="28"/>
                <w:lang w:eastAsia="ar-SA"/>
              </w:rPr>
              <w:t>ИДРИНСКИЙ РАЙОН</w:t>
            </w:r>
          </w:p>
        </w:tc>
      </w:tr>
      <w:tr w:rsidR="00335953" w:rsidRPr="00335953" w:rsidTr="00335953">
        <w:tc>
          <w:tcPr>
            <w:tcW w:w="10425" w:type="dxa"/>
            <w:gridSpan w:val="3"/>
            <w:tcBorders>
              <w:top w:val="nil"/>
              <w:left w:val="nil"/>
              <w:bottom w:val="nil"/>
              <w:right w:val="nil"/>
            </w:tcBorders>
            <w:hideMark/>
          </w:tcPr>
          <w:p w:rsidR="00335953" w:rsidRPr="00335953" w:rsidRDefault="00335953" w:rsidP="00335953">
            <w:pPr>
              <w:suppressAutoHyphens/>
              <w:jc w:val="center"/>
              <w:rPr>
                <w:kern w:val="16"/>
                <w:sz w:val="28"/>
                <w:szCs w:val="28"/>
                <w:lang w:eastAsia="ar-SA"/>
              </w:rPr>
            </w:pPr>
            <w:r w:rsidRPr="00335953">
              <w:rPr>
                <w:kern w:val="16"/>
                <w:sz w:val="28"/>
                <w:szCs w:val="28"/>
                <w:lang w:eastAsia="ar-SA"/>
              </w:rPr>
              <w:t>АДМИНИСТРАЦИЯ ЕКАТЕРИНИНСКОГО СЕЛЬСОВЕТА</w:t>
            </w:r>
          </w:p>
        </w:tc>
      </w:tr>
      <w:tr w:rsidR="00335953" w:rsidRPr="00335953" w:rsidTr="00335953">
        <w:tc>
          <w:tcPr>
            <w:tcW w:w="10425" w:type="dxa"/>
            <w:gridSpan w:val="3"/>
            <w:tcBorders>
              <w:top w:val="nil"/>
              <w:left w:val="nil"/>
              <w:bottom w:val="nil"/>
              <w:right w:val="nil"/>
            </w:tcBorders>
            <w:hideMark/>
          </w:tcPr>
          <w:p w:rsidR="00335953" w:rsidRPr="00335953" w:rsidRDefault="00335953" w:rsidP="00985183">
            <w:pPr>
              <w:keepNext/>
              <w:numPr>
                <w:ilvl w:val="0"/>
                <w:numId w:val="18"/>
              </w:numPr>
              <w:suppressAutoHyphens/>
              <w:autoSpaceDN w:val="0"/>
              <w:spacing w:before="240" w:after="60" w:line="360" w:lineRule="auto"/>
              <w:jc w:val="center"/>
              <w:outlineLvl w:val="0"/>
              <w:rPr>
                <w:b/>
                <w:bCs/>
                <w:kern w:val="32"/>
                <w:sz w:val="28"/>
                <w:szCs w:val="28"/>
                <w:lang w:eastAsia="ar-SA"/>
              </w:rPr>
            </w:pPr>
            <w:r w:rsidRPr="00335953">
              <w:rPr>
                <w:b/>
                <w:bCs/>
                <w:sz w:val="28"/>
                <w:szCs w:val="28"/>
              </w:rPr>
              <w:t>ПОСТАНОВЛЕНИЕ</w:t>
            </w:r>
          </w:p>
        </w:tc>
      </w:tr>
      <w:tr w:rsidR="00335953" w:rsidRPr="00335953" w:rsidTr="00335953">
        <w:tc>
          <w:tcPr>
            <w:tcW w:w="3475" w:type="dxa"/>
            <w:tcBorders>
              <w:top w:val="nil"/>
              <w:left w:val="nil"/>
              <w:bottom w:val="nil"/>
              <w:right w:val="nil"/>
            </w:tcBorders>
            <w:hideMark/>
          </w:tcPr>
          <w:p w:rsidR="00335953" w:rsidRPr="00335953" w:rsidRDefault="00335953" w:rsidP="00335953">
            <w:pPr>
              <w:rPr>
                <w:sz w:val="28"/>
                <w:szCs w:val="28"/>
              </w:rPr>
            </w:pPr>
            <w:r w:rsidRPr="00335953">
              <w:rPr>
                <w:sz w:val="28"/>
                <w:szCs w:val="28"/>
              </w:rPr>
              <w:t>21.12.2022</w:t>
            </w:r>
          </w:p>
        </w:tc>
        <w:tc>
          <w:tcPr>
            <w:tcW w:w="3475" w:type="dxa"/>
            <w:tcBorders>
              <w:top w:val="nil"/>
              <w:left w:val="nil"/>
              <w:bottom w:val="nil"/>
              <w:right w:val="nil"/>
            </w:tcBorders>
            <w:hideMark/>
          </w:tcPr>
          <w:p w:rsidR="00335953" w:rsidRPr="00335953" w:rsidRDefault="00335953" w:rsidP="00335953">
            <w:pPr>
              <w:suppressAutoHyphens/>
              <w:autoSpaceDE w:val="0"/>
              <w:autoSpaceDN w:val="0"/>
              <w:spacing w:line="360" w:lineRule="auto"/>
              <w:jc w:val="center"/>
              <w:rPr>
                <w:kern w:val="16"/>
                <w:sz w:val="28"/>
                <w:szCs w:val="28"/>
                <w:lang w:eastAsia="ar-SA"/>
              </w:rPr>
            </w:pPr>
            <w:r w:rsidRPr="00335953">
              <w:rPr>
                <w:kern w:val="16"/>
                <w:sz w:val="28"/>
                <w:szCs w:val="28"/>
              </w:rPr>
              <w:t>с. Екатериновка</w:t>
            </w:r>
          </w:p>
        </w:tc>
        <w:tc>
          <w:tcPr>
            <w:tcW w:w="3475" w:type="dxa"/>
            <w:tcBorders>
              <w:top w:val="nil"/>
              <w:left w:val="nil"/>
              <w:bottom w:val="nil"/>
              <w:right w:val="nil"/>
            </w:tcBorders>
            <w:hideMark/>
          </w:tcPr>
          <w:p w:rsidR="00335953" w:rsidRPr="00335953" w:rsidRDefault="00335953" w:rsidP="00335953">
            <w:pPr>
              <w:rPr>
                <w:sz w:val="28"/>
                <w:szCs w:val="28"/>
              </w:rPr>
            </w:pPr>
            <w:r w:rsidRPr="00335953">
              <w:rPr>
                <w:sz w:val="28"/>
                <w:szCs w:val="28"/>
              </w:rPr>
              <w:t xml:space="preserve">                 </w:t>
            </w:r>
            <w:r w:rsidR="00483594">
              <w:rPr>
                <w:sz w:val="28"/>
                <w:szCs w:val="28"/>
              </w:rPr>
              <w:t xml:space="preserve">       </w:t>
            </w:r>
            <w:r w:rsidRPr="00335953">
              <w:rPr>
                <w:sz w:val="28"/>
                <w:szCs w:val="28"/>
              </w:rPr>
              <w:t>№ 52-п</w:t>
            </w:r>
          </w:p>
        </w:tc>
      </w:tr>
    </w:tbl>
    <w:p w:rsidR="00335953" w:rsidRPr="00335953" w:rsidRDefault="00335953" w:rsidP="00985183">
      <w:pPr>
        <w:keepNext/>
        <w:numPr>
          <w:ilvl w:val="1"/>
          <w:numId w:val="18"/>
        </w:numPr>
        <w:suppressAutoHyphens/>
        <w:autoSpaceDN w:val="0"/>
        <w:spacing w:before="240" w:after="60" w:line="276" w:lineRule="auto"/>
        <w:ind w:firstLine="568"/>
        <w:outlineLvl w:val="1"/>
        <w:rPr>
          <w:bCs/>
          <w:sz w:val="28"/>
          <w:szCs w:val="28"/>
          <w:lang w:eastAsia="ar-SA"/>
        </w:rPr>
      </w:pPr>
    </w:p>
    <w:p w:rsidR="00335953" w:rsidRPr="00483594" w:rsidRDefault="00335953" w:rsidP="00483594">
      <w:pPr>
        <w:pStyle w:val="a3"/>
        <w:rPr>
          <w:rFonts w:ascii="Times New Roman" w:hAnsi="Times New Roman"/>
          <w:sz w:val="28"/>
          <w:szCs w:val="28"/>
        </w:rPr>
      </w:pPr>
      <w:r w:rsidRPr="00483594">
        <w:rPr>
          <w:rFonts w:ascii="Times New Roman" w:hAnsi="Times New Roman"/>
          <w:sz w:val="28"/>
          <w:szCs w:val="28"/>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335953" w:rsidRPr="00335953" w:rsidRDefault="00335953" w:rsidP="00335953">
      <w:pPr>
        <w:rPr>
          <w:bCs/>
          <w:sz w:val="28"/>
          <w:szCs w:val="28"/>
        </w:rPr>
      </w:pPr>
    </w:p>
    <w:p w:rsidR="00335953" w:rsidRPr="00335953" w:rsidRDefault="00335953" w:rsidP="00335953"/>
    <w:p w:rsidR="00335953" w:rsidRPr="00335953" w:rsidRDefault="00335953" w:rsidP="00483594">
      <w:pPr>
        <w:suppressAutoHyphens/>
        <w:autoSpaceDE w:val="0"/>
        <w:ind w:firstLine="567"/>
        <w:rPr>
          <w:rFonts w:eastAsia="Arial"/>
          <w:bCs/>
          <w:sz w:val="28"/>
          <w:szCs w:val="28"/>
          <w:lang w:eastAsia="ar-SA"/>
        </w:rPr>
      </w:pPr>
      <w:r w:rsidRPr="00335953">
        <w:rPr>
          <w:rFonts w:eastAsia="Arial"/>
          <w:bCs/>
          <w:sz w:val="28"/>
          <w:szCs w:val="28"/>
          <w:lang w:eastAsia="ar-SA"/>
        </w:rPr>
        <w:t>В соответствии с</w:t>
      </w:r>
      <w:r w:rsidRPr="00335953">
        <w:rPr>
          <w:sz w:val="28"/>
          <w:szCs w:val="28"/>
          <w:lang w:bidi="ru-RU"/>
        </w:rPr>
        <w:t>, Федеральным законом от 06.10.2003 года №131-ФЗ «Об общих принципах организации местного самоуправления» (с изменениями),</w:t>
      </w:r>
      <w:r w:rsidRPr="00335953">
        <w:rPr>
          <w:rFonts w:eastAsia="Arial"/>
          <w:bCs/>
          <w:sz w:val="28"/>
          <w:szCs w:val="28"/>
          <w:lang w:eastAsia="ar-SA"/>
        </w:rPr>
        <w:t xml:space="preserve"> Федеральным законом от 27.07.2010 № 210-ФЗ «Об организации предоставления государственных и муниципальных услуг», учитывая постановление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с </w:t>
      </w:r>
      <w:r w:rsidRPr="00335953">
        <w:rPr>
          <w:sz w:val="28"/>
          <w:szCs w:val="28"/>
        </w:rPr>
        <w:t xml:space="preserve">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w:t>
      </w:r>
      <w:r w:rsidRPr="00335953">
        <w:rPr>
          <w:rFonts w:eastAsia="Arial"/>
          <w:bCs/>
          <w:sz w:val="28"/>
          <w:szCs w:val="28"/>
          <w:lang w:eastAsia="ar-SA"/>
        </w:rPr>
        <w:t>руководствуясь ст. 6 Устава Екатерининского сельсовета  ПОСТАНОВЛЯЮ:</w:t>
      </w:r>
    </w:p>
    <w:p w:rsidR="00335953" w:rsidRPr="00483594" w:rsidRDefault="00335953" w:rsidP="00483594">
      <w:pPr>
        <w:widowControl w:val="0"/>
        <w:tabs>
          <w:tab w:val="left" w:pos="142"/>
        </w:tabs>
        <w:autoSpaceDE w:val="0"/>
        <w:autoSpaceDN w:val="0"/>
        <w:adjustRightInd w:val="0"/>
        <w:ind w:firstLine="567"/>
        <w:contextualSpacing/>
        <w:outlineLvl w:val="0"/>
        <w:rPr>
          <w:bCs/>
          <w:color w:val="000000"/>
          <w:sz w:val="28"/>
          <w:szCs w:val="28"/>
        </w:rPr>
      </w:pPr>
      <w:r w:rsidRPr="00335953">
        <w:rPr>
          <w:sz w:val="28"/>
          <w:szCs w:val="28"/>
        </w:rPr>
        <w:t xml:space="preserve">1.  </w:t>
      </w:r>
      <w:r w:rsidR="00483594">
        <w:rPr>
          <w:sz w:val="28"/>
          <w:szCs w:val="28"/>
        </w:rPr>
        <w:t>У</w:t>
      </w:r>
      <w:r w:rsidRPr="00483594">
        <w:rPr>
          <w:bCs/>
          <w:color w:val="000000"/>
          <w:sz w:val="28"/>
          <w:szCs w:val="28"/>
        </w:rPr>
        <w:t>твердить административный регламент по предоставлению муниципальной услуги «Присвоение адреса объекту адресации, изменение</w:t>
      </w:r>
      <w:r w:rsidR="00483594">
        <w:rPr>
          <w:bCs/>
          <w:color w:val="000000"/>
          <w:sz w:val="28"/>
          <w:szCs w:val="28"/>
        </w:rPr>
        <w:t xml:space="preserve"> </w:t>
      </w:r>
      <w:r w:rsidRPr="00483594">
        <w:rPr>
          <w:bCs/>
          <w:color w:val="000000"/>
          <w:sz w:val="28"/>
          <w:szCs w:val="28"/>
        </w:rPr>
        <w:t>и аннулирование такого адреса»</w:t>
      </w:r>
    </w:p>
    <w:p w:rsidR="00335953" w:rsidRPr="00335953" w:rsidRDefault="00335953" w:rsidP="00335953">
      <w:pPr>
        <w:ind w:firstLine="708"/>
        <w:rPr>
          <w:color w:val="000000"/>
          <w:spacing w:val="-14"/>
          <w:sz w:val="28"/>
          <w:szCs w:val="28"/>
        </w:rPr>
      </w:pPr>
      <w:r w:rsidRPr="00335953">
        <w:rPr>
          <w:color w:val="000000"/>
          <w:spacing w:val="-2"/>
          <w:sz w:val="28"/>
          <w:szCs w:val="28"/>
        </w:rPr>
        <w:t>2.</w:t>
      </w:r>
      <w:r w:rsidRPr="00335953">
        <w:rPr>
          <w:sz w:val="28"/>
          <w:szCs w:val="28"/>
        </w:rPr>
        <w:t>Контроль за выполнением постанов</w:t>
      </w:r>
      <w:r w:rsidR="00483594">
        <w:rPr>
          <w:sz w:val="28"/>
          <w:szCs w:val="28"/>
        </w:rPr>
        <w:t>ления возложить на заместителя г</w:t>
      </w:r>
      <w:r w:rsidRPr="00335953">
        <w:rPr>
          <w:sz w:val="28"/>
          <w:szCs w:val="28"/>
        </w:rPr>
        <w:t>лавы администрации Екатерининского сельсовета Панову Любовь Николаевну.</w:t>
      </w:r>
    </w:p>
    <w:p w:rsidR="00335953" w:rsidRPr="00335953" w:rsidRDefault="00335953" w:rsidP="00335953">
      <w:pPr>
        <w:ind w:firstLine="708"/>
        <w:rPr>
          <w:color w:val="000000"/>
          <w:spacing w:val="-14"/>
          <w:sz w:val="28"/>
          <w:szCs w:val="28"/>
        </w:rPr>
      </w:pPr>
      <w:r w:rsidRPr="00335953">
        <w:rPr>
          <w:color w:val="000000"/>
          <w:spacing w:val="-1"/>
          <w:sz w:val="28"/>
          <w:szCs w:val="28"/>
        </w:rPr>
        <w:t xml:space="preserve">3. </w:t>
      </w:r>
      <w:r w:rsidRPr="00335953">
        <w:rPr>
          <w:sz w:val="28"/>
          <w:szCs w:val="28"/>
        </w:rPr>
        <w:t>Постановление вступает в силу в день, следующий за днём его официального опубликования (обнародования) путем размещения на информационных стендах.</w:t>
      </w:r>
    </w:p>
    <w:p w:rsidR="00335953" w:rsidRPr="00335953" w:rsidRDefault="00335953" w:rsidP="00335953">
      <w:pPr>
        <w:tabs>
          <w:tab w:val="center" w:pos="4677"/>
        </w:tabs>
        <w:jc w:val="both"/>
        <w:rPr>
          <w:color w:val="000000"/>
          <w:spacing w:val="-17"/>
          <w:sz w:val="28"/>
          <w:szCs w:val="28"/>
        </w:rPr>
      </w:pPr>
    </w:p>
    <w:p w:rsidR="00335953" w:rsidRPr="00335953" w:rsidRDefault="00335953" w:rsidP="00335953">
      <w:pPr>
        <w:jc w:val="both"/>
        <w:rPr>
          <w:sz w:val="28"/>
          <w:szCs w:val="28"/>
        </w:rPr>
      </w:pPr>
    </w:p>
    <w:p w:rsidR="00335953" w:rsidRPr="00335953" w:rsidRDefault="00335953" w:rsidP="00335953">
      <w:pPr>
        <w:jc w:val="both"/>
        <w:rPr>
          <w:sz w:val="28"/>
          <w:szCs w:val="28"/>
        </w:rPr>
      </w:pPr>
    </w:p>
    <w:p w:rsidR="00335953" w:rsidRPr="00335953" w:rsidRDefault="00335953" w:rsidP="00335953">
      <w:pPr>
        <w:jc w:val="both"/>
        <w:rPr>
          <w:sz w:val="28"/>
          <w:szCs w:val="28"/>
        </w:rPr>
      </w:pPr>
      <w:r w:rsidRPr="00335953">
        <w:rPr>
          <w:sz w:val="28"/>
          <w:szCs w:val="28"/>
        </w:rPr>
        <w:t xml:space="preserve"> Глава администрации </w:t>
      </w:r>
    </w:p>
    <w:p w:rsidR="00335953" w:rsidRPr="00335953" w:rsidRDefault="00335953" w:rsidP="00335953">
      <w:pPr>
        <w:jc w:val="both"/>
        <w:rPr>
          <w:sz w:val="28"/>
          <w:szCs w:val="28"/>
        </w:rPr>
      </w:pPr>
      <w:r w:rsidRPr="00335953">
        <w:rPr>
          <w:sz w:val="28"/>
          <w:szCs w:val="28"/>
        </w:rPr>
        <w:t xml:space="preserve">Екатерининского сельсовета                                          И.Г. Кузнецов </w:t>
      </w:r>
    </w:p>
    <w:p w:rsidR="00335953" w:rsidRPr="00335953" w:rsidRDefault="00335953" w:rsidP="00335953">
      <w:pPr>
        <w:jc w:val="both"/>
        <w:rPr>
          <w:sz w:val="28"/>
          <w:szCs w:val="28"/>
        </w:rPr>
      </w:pPr>
    </w:p>
    <w:p w:rsidR="00335953" w:rsidRPr="00335953" w:rsidRDefault="00335953" w:rsidP="00335953">
      <w:pPr>
        <w:suppressAutoHyphens/>
        <w:spacing w:before="129" w:after="129"/>
        <w:jc w:val="both"/>
        <w:rPr>
          <w:sz w:val="28"/>
          <w:szCs w:val="28"/>
          <w:lang w:eastAsia="ar-SA"/>
        </w:rPr>
      </w:pPr>
    </w:p>
    <w:p w:rsidR="00335953" w:rsidRPr="00335953" w:rsidRDefault="00335953" w:rsidP="00335953">
      <w:pPr>
        <w:autoSpaceDE w:val="0"/>
        <w:autoSpaceDN w:val="0"/>
        <w:adjustRightInd w:val="0"/>
        <w:rPr>
          <w:sz w:val="28"/>
          <w:szCs w:val="28"/>
        </w:rPr>
      </w:pPr>
    </w:p>
    <w:p w:rsidR="00335953" w:rsidRPr="00335953" w:rsidRDefault="00335953" w:rsidP="00335953">
      <w:pPr>
        <w:widowControl w:val="0"/>
        <w:ind w:right="41"/>
        <w:jc w:val="right"/>
        <w:rPr>
          <w:rFonts w:eastAsia="Calibri"/>
          <w:b/>
          <w:bCs/>
          <w:color w:val="000080"/>
          <w:sz w:val="28"/>
          <w:szCs w:val="28"/>
        </w:rPr>
      </w:pPr>
    </w:p>
    <w:p w:rsidR="00335953" w:rsidRPr="00335953" w:rsidRDefault="00335953" w:rsidP="00335953">
      <w:pPr>
        <w:widowControl w:val="0"/>
        <w:ind w:right="41"/>
        <w:jc w:val="right"/>
        <w:rPr>
          <w:rFonts w:eastAsia="Calibri"/>
          <w:b/>
          <w:bCs/>
          <w:color w:val="000080"/>
          <w:sz w:val="28"/>
          <w:szCs w:val="28"/>
        </w:rPr>
      </w:pPr>
    </w:p>
    <w:p w:rsidR="002E35B2" w:rsidRDefault="002E35B2" w:rsidP="007E7B26">
      <w:pPr>
        <w:rPr>
          <w:sz w:val="28"/>
          <w:szCs w:val="28"/>
        </w:rPr>
      </w:pPr>
    </w:p>
    <w:p w:rsidR="00335953" w:rsidRDefault="00335953" w:rsidP="007E7B26">
      <w:pPr>
        <w:rPr>
          <w:sz w:val="28"/>
          <w:szCs w:val="28"/>
        </w:rPr>
      </w:pPr>
    </w:p>
    <w:p w:rsidR="00335953" w:rsidRDefault="00335953" w:rsidP="007E7B26">
      <w:pPr>
        <w:rPr>
          <w:sz w:val="28"/>
          <w:szCs w:val="28"/>
        </w:rPr>
      </w:pPr>
    </w:p>
    <w:p w:rsidR="00335953" w:rsidRDefault="00335953" w:rsidP="007E7B26">
      <w:pPr>
        <w:rPr>
          <w:sz w:val="28"/>
          <w:szCs w:val="28"/>
        </w:rPr>
      </w:pPr>
    </w:p>
    <w:p w:rsidR="00785AB4" w:rsidRDefault="00785AB4" w:rsidP="007E7B26">
      <w:pPr>
        <w:rPr>
          <w:sz w:val="28"/>
          <w:szCs w:val="28"/>
        </w:rPr>
      </w:pPr>
    </w:p>
    <w:p w:rsidR="00785AB4" w:rsidRDefault="00785AB4" w:rsidP="007E7B26">
      <w:pPr>
        <w:rPr>
          <w:sz w:val="28"/>
          <w:szCs w:val="28"/>
        </w:rPr>
      </w:pPr>
    </w:p>
    <w:p w:rsidR="00785AB4" w:rsidRPr="00785AB4" w:rsidRDefault="00785AB4" w:rsidP="00785AB4">
      <w:pPr>
        <w:autoSpaceDE w:val="0"/>
        <w:autoSpaceDN w:val="0"/>
        <w:adjustRightInd w:val="0"/>
        <w:jc w:val="right"/>
        <w:outlineLvl w:val="0"/>
        <w:rPr>
          <w:iCs/>
          <w:sz w:val="20"/>
          <w:szCs w:val="20"/>
        </w:rPr>
      </w:pPr>
      <w:r w:rsidRPr="00785AB4">
        <w:rPr>
          <w:iCs/>
          <w:sz w:val="20"/>
          <w:szCs w:val="20"/>
        </w:rPr>
        <w:lastRenderedPageBreak/>
        <w:t>Приложение</w:t>
      </w:r>
    </w:p>
    <w:p w:rsidR="00785AB4" w:rsidRPr="00785AB4" w:rsidRDefault="00785AB4" w:rsidP="00785AB4">
      <w:pPr>
        <w:autoSpaceDE w:val="0"/>
        <w:autoSpaceDN w:val="0"/>
        <w:adjustRightInd w:val="0"/>
        <w:jc w:val="right"/>
        <w:outlineLvl w:val="0"/>
        <w:rPr>
          <w:iCs/>
        </w:rPr>
      </w:pPr>
      <w:r w:rsidRPr="00785AB4">
        <w:rPr>
          <w:iCs/>
        </w:rPr>
        <w:t xml:space="preserve">к постановлению администрации </w:t>
      </w:r>
    </w:p>
    <w:p w:rsidR="00785AB4" w:rsidRPr="00785AB4" w:rsidRDefault="00785AB4" w:rsidP="00785AB4">
      <w:pPr>
        <w:autoSpaceDE w:val="0"/>
        <w:autoSpaceDN w:val="0"/>
        <w:adjustRightInd w:val="0"/>
        <w:jc w:val="right"/>
        <w:outlineLvl w:val="0"/>
        <w:rPr>
          <w:iCs/>
        </w:rPr>
      </w:pPr>
      <w:r w:rsidRPr="00785AB4">
        <w:rPr>
          <w:iCs/>
        </w:rPr>
        <w:t>Екатерининского  сельсовета</w:t>
      </w:r>
    </w:p>
    <w:p w:rsidR="00785AB4" w:rsidRPr="00785AB4" w:rsidRDefault="00785AB4" w:rsidP="00785AB4">
      <w:pPr>
        <w:jc w:val="right"/>
      </w:pPr>
      <w:r w:rsidRPr="00785AB4">
        <w:rPr>
          <w:iCs/>
        </w:rPr>
        <w:t xml:space="preserve"> от 21.12. 2022 №  52-п</w:t>
      </w:r>
    </w:p>
    <w:p w:rsidR="00785AB4" w:rsidRPr="00785AB4" w:rsidRDefault="00785AB4" w:rsidP="007E7B26"/>
    <w:p w:rsidR="00785AB4" w:rsidRPr="00785AB4" w:rsidRDefault="00785AB4" w:rsidP="00785AB4">
      <w:pPr>
        <w:jc w:val="center"/>
        <w:rPr>
          <w:b/>
          <w:sz w:val="28"/>
          <w:szCs w:val="28"/>
        </w:rPr>
      </w:pPr>
      <w:r w:rsidRPr="00785AB4">
        <w:rPr>
          <w:b/>
          <w:sz w:val="28"/>
          <w:szCs w:val="28"/>
        </w:rPr>
        <w:t>АДМИНИСТРАТИВНЫЙ РЕГЛАМЕНТ</w:t>
      </w:r>
    </w:p>
    <w:p w:rsidR="00785AB4" w:rsidRPr="00785AB4" w:rsidRDefault="00785AB4" w:rsidP="00785AB4">
      <w:pPr>
        <w:jc w:val="center"/>
        <w:rPr>
          <w:sz w:val="28"/>
          <w:szCs w:val="28"/>
        </w:rPr>
      </w:pPr>
      <w:r w:rsidRPr="00785AB4">
        <w:rPr>
          <w:sz w:val="28"/>
          <w:szCs w:val="28"/>
        </w:rPr>
        <w:t>предоставления муниципальной услуги</w:t>
      </w:r>
    </w:p>
    <w:p w:rsidR="00785AB4" w:rsidRPr="00785AB4" w:rsidRDefault="00785AB4" w:rsidP="00785AB4">
      <w:pPr>
        <w:jc w:val="center"/>
        <w:rPr>
          <w:sz w:val="28"/>
          <w:szCs w:val="28"/>
        </w:rPr>
      </w:pPr>
      <w:r w:rsidRPr="00785AB4">
        <w:rPr>
          <w:sz w:val="28"/>
          <w:szCs w:val="28"/>
        </w:rPr>
        <w:t>«Присвоение, изменение и аннулирование</w:t>
      </w:r>
    </w:p>
    <w:p w:rsidR="005520A2" w:rsidRPr="00483594" w:rsidRDefault="005520A2" w:rsidP="005520A2">
      <w:pPr>
        <w:pStyle w:val="a3"/>
        <w:jc w:val="center"/>
        <w:rPr>
          <w:rFonts w:ascii="Times New Roman" w:hAnsi="Times New Roman"/>
          <w:sz w:val="28"/>
          <w:szCs w:val="28"/>
        </w:rPr>
      </w:pPr>
      <w:r w:rsidRPr="00483594">
        <w:rPr>
          <w:rFonts w:ascii="Times New Roman" w:hAnsi="Times New Roman"/>
          <w:sz w:val="28"/>
          <w:szCs w:val="28"/>
        </w:rPr>
        <w:t>аннулирование такого адреса»</w:t>
      </w:r>
    </w:p>
    <w:p w:rsidR="00785AB4" w:rsidRPr="00785AB4" w:rsidRDefault="00785AB4" w:rsidP="00785AB4">
      <w:pPr>
        <w:jc w:val="center"/>
        <w:rPr>
          <w:sz w:val="28"/>
          <w:szCs w:val="28"/>
        </w:rPr>
      </w:pPr>
    </w:p>
    <w:p w:rsidR="003B5296" w:rsidRPr="003B5296" w:rsidRDefault="002E35B2" w:rsidP="003B5296">
      <w:pPr>
        <w:shd w:val="clear" w:color="auto" w:fill="FFFFFF"/>
        <w:ind w:left="3571" w:right="3578"/>
        <w:jc w:val="center"/>
        <w:rPr>
          <w:b/>
          <w:bCs/>
          <w:spacing w:val="-1"/>
          <w:sz w:val="28"/>
          <w:szCs w:val="28"/>
        </w:rPr>
      </w:pPr>
      <w:r w:rsidRPr="003B5296">
        <w:rPr>
          <w:b/>
          <w:bCs/>
          <w:spacing w:val="-1"/>
          <w:sz w:val="28"/>
          <w:szCs w:val="28"/>
          <w:lang w:val="en-US"/>
        </w:rPr>
        <w:t>I</w:t>
      </w:r>
      <w:r w:rsidRPr="003B5296">
        <w:rPr>
          <w:b/>
          <w:bCs/>
          <w:spacing w:val="-1"/>
          <w:sz w:val="28"/>
          <w:szCs w:val="28"/>
        </w:rPr>
        <w:t xml:space="preserve">. Общие </w:t>
      </w:r>
      <w:r w:rsidR="003B5296" w:rsidRPr="003B5296">
        <w:rPr>
          <w:b/>
          <w:bCs/>
          <w:spacing w:val="-1"/>
          <w:sz w:val="28"/>
          <w:szCs w:val="28"/>
        </w:rPr>
        <w:t>положении</w:t>
      </w:r>
    </w:p>
    <w:p w:rsidR="002E35B2" w:rsidRDefault="002E35B2" w:rsidP="003B5296">
      <w:pPr>
        <w:shd w:val="clear" w:color="auto" w:fill="FFFFFF"/>
        <w:ind w:left="3571" w:right="3578"/>
        <w:rPr>
          <w:b/>
          <w:bCs/>
          <w:spacing w:val="-3"/>
          <w:sz w:val="28"/>
          <w:szCs w:val="28"/>
        </w:rPr>
      </w:pPr>
      <w:r w:rsidRPr="003B5296">
        <w:rPr>
          <w:b/>
          <w:bCs/>
          <w:spacing w:val="-3"/>
          <w:sz w:val="28"/>
          <w:szCs w:val="28"/>
        </w:rPr>
        <w:t>Предмет регулирования</w:t>
      </w:r>
    </w:p>
    <w:p w:rsidR="00785AB4" w:rsidRPr="003B5296" w:rsidRDefault="00785AB4" w:rsidP="003B5296">
      <w:pPr>
        <w:shd w:val="clear" w:color="auto" w:fill="FFFFFF"/>
        <w:ind w:left="3571" w:right="3578"/>
        <w:rPr>
          <w:sz w:val="28"/>
          <w:szCs w:val="28"/>
        </w:rPr>
      </w:pPr>
    </w:p>
    <w:p w:rsidR="002E35B2" w:rsidRPr="003B5296" w:rsidRDefault="002E35B2" w:rsidP="00785AB4">
      <w:pPr>
        <w:pStyle w:val="a3"/>
        <w:ind w:firstLine="708"/>
      </w:pPr>
      <w:r w:rsidRPr="00785AB4">
        <w:rPr>
          <w:rFonts w:ascii="Times New Roman" w:hAnsi="Times New Roman"/>
          <w:sz w:val="28"/>
          <w:szCs w:val="28"/>
        </w:rPr>
        <w:t>1.1.</w:t>
      </w:r>
      <w:r w:rsidRPr="00785AB4">
        <w:rPr>
          <w:rFonts w:ascii="Times New Roman" w:hAnsi="Times New Roman"/>
          <w:sz w:val="28"/>
          <w:szCs w:val="28"/>
        </w:rPr>
        <w:tab/>
        <w:t>Настоящий административный регламент предоставления</w:t>
      </w:r>
      <w:r w:rsidRPr="00785AB4">
        <w:rPr>
          <w:rFonts w:ascii="Times New Roman" w:hAnsi="Times New Roman"/>
          <w:sz w:val="28"/>
          <w:szCs w:val="28"/>
        </w:rPr>
        <w:br/>
        <w:t>муниципальной услуги «Присвоение адреса объекту адресации, изменение</w:t>
      </w:r>
      <w:r w:rsidRPr="00785AB4">
        <w:rPr>
          <w:rFonts w:ascii="Times New Roman" w:hAnsi="Times New Roman"/>
          <w:sz w:val="28"/>
          <w:szCs w:val="28"/>
        </w:rPr>
        <w:br/>
        <w:t>и аннулирование такого адреса» разработан в целях повышения качества</w:t>
      </w:r>
      <w:r w:rsidRPr="00785AB4">
        <w:rPr>
          <w:rFonts w:ascii="Times New Roman" w:hAnsi="Times New Roman"/>
          <w:sz w:val="28"/>
          <w:szCs w:val="28"/>
        </w:rPr>
        <w:br/>
        <w:t>и доступности предоставления, определяет стандарт, сроки и последовательность</w:t>
      </w:r>
      <w:r w:rsidRPr="00785AB4">
        <w:rPr>
          <w:rFonts w:ascii="Times New Roman" w:hAnsi="Times New Roman"/>
          <w:sz w:val="28"/>
          <w:szCs w:val="28"/>
        </w:rPr>
        <w:br/>
        <w:t>действий (административных процедур) при осуществлении полномочий</w:t>
      </w:r>
      <w:r w:rsidRPr="00785AB4">
        <w:rPr>
          <w:rFonts w:ascii="Times New Roman" w:hAnsi="Times New Roman"/>
          <w:sz w:val="28"/>
          <w:szCs w:val="28"/>
        </w:rPr>
        <w:br/>
        <w:t>по предоставлению муниципальной услуги «Присвоение адреса объекту адресации,</w:t>
      </w:r>
      <w:r w:rsidRPr="00785AB4">
        <w:rPr>
          <w:rFonts w:ascii="Times New Roman" w:hAnsi="Times New Roman"/>
          <w:sz w:val="28"/>
          <w:szCs w:val="28"/>
        </w:rPr>
        <w:br/>
        <w:t>изменение и аннулирование такого адреса» (далее - Услуга) органами местного</w:t>
      </w:r>
      <w:r w:rsidRPr="00785AB4">
        <w:rPr>
          <w:rFonts w:ascii="Times New Roman" w:hAnsi="Times New Roman"/>
          <w:sz w:val="28"/>
          <w:szCs w:val="28"/>
        </w:rPr>
        <w:br/>
        <w:t>самоуправления, уполномоченными на присвоение адресов объектам адресации</w:t>
      </w:r>
      <w:r w:rsidRPr="003B5296">
        <w:t>.</w:t>
      </w:r>
    </w:p>
    <w:p w:rsidR="002E35B2" w:rsidRPr="003B5296" w:rsidRDefault="002E35B2" w:rsidP="003B5296">
      <w:pPr>
        <w:shd w:val="clear" w:color="auto" w:fill="FFFFFF"/>
        <w:spacing w:before="439"/>
        <w:ind w:right="14"/>
        <w:jc w:val="center"/>
        <w:rPr>
          <w:sz w:val="28"/>
          <w:szCs w:val="28"/>
        </w:rPr>
      </w:pPr>
      <w:r w:rsidRPr="003B5296">
        <w:rPr>
          <w:b/>
          <w:bCs/>
          <w:spacing w:val="-1"/>
          <w:sz w:val="28"/>
          <w:szCs w:val="28"/>
        </w:rPr>
        <w:t>Круг Заявителей</w:t>
      </w:r>
    </w:p>
    <w:p w:rsidR="002E35B2" w:rsidRPr="003B5296" w:rsidRDefault="002E35B2" w:rsidP="003B5296">
      <w:pPr>
        <w:shd w:val="clear" w:color="auto" w:fill="FFFFFF"/>
        <w:tabs>
          <w:tab w:val="left" w:pos="1210"/>
        </w:tabs>
        <w:spacing w:before="360"/>
        <w:ind w:right="7" w:firstLine="742"/>
        <w:jc w:val="both"/>
        <w:rPr>
          <w:sz w:val="28"/>
          <w:szCs w:val="28"/>
        </w:rPr>
      </w:pPr>
      <w:r w:rsidRPr="003B5296">
        <w:rPr>
          <w:spacing w:val="-12"/>
          <w:sz w:val="28"/>
          <w:szCs w:val="28"/>
        </w:rPr>
        <w:t>1.2.</w:t>
      </w:r>
      <w:r w:rsidRPr="003B5296">
        <w:rPr>
          <w:sz w:val="28"/>
          <w:szCs w:val="28"/>
        </w:rPr>
        <w:tab/>
      </w:r>
      <w:r w:rsidRPr="003B5296">
        <w:rPr>
          <w:spacing w:val="-1"/>
          <w:sz w:val="28"/>
          <w:szCs w:val="28"/>
        </w:rPr>
        <w:t>Заявителями на получение Услуги являются лица, определенные пунктами</w:t>
      </w:r>
      <w:r w:rsidRPr="003B5296">
        <w:rPr>
          <w:spacing w:val="-1"/>
          <w:sz w:val="28"/>
          <w:szCs w:val="28"/>
        </w:rPr>
        <w:br/>
      </w:r>
      <w:r w:rsidRPr="003B5296">
        <w:rPr>
          <w:sz w:val="28"/>
          <w:szCs w:val="28"/>
        </w:rPr>
        <w:t>27 и 29 Правил присвоения, изменения и аннулирования адресов, утвержденных</w:t>
      </w:r>
      <w:r w:rsidRPr="003B5296">
        <w:rPr>
          <w:sz w:val="28"/>
          <w:szCs w:val="28"/>
        </w:rPr>
        <w:br/>
        <w:t>постановлением Правительства Российской Федерации от 19 ноября 2014 г.</w:t>
      </w:r>
      <w:r w:rsidRPr="003B5296">
        <w:rPr>
          <w:sz w:val="28"/>
          <w:szCs w:val="28"/>
        </w:rPr>
        <w:br/>
        <w:t>№ 1221 (далее соответственно - Правила, Заявитель):</w:t>
      </w:r>
    </w:p>
    <w:p w:rsidR="002E35B2" w:rsidRPr="003B5296" w:rsidRDefault="002E35B2" w:rsidP="003B5296">
      <w:pPr>
        <w:widowControl w:val="0"/>
        <w:numPr>
          <w:ilvl w:val="0"/>
          <w:numId w:val="1"/>
        </w:numPr>
        <w:shd w:val="clear" w:color="auto" w:fill="FFFFFF"/>
        <w:tabs>
          <w:tab w:val="left" w:pos="1008"/>
        </w:tabs>
        <w:autoSpaceDE w:val="0"/>
        <w:autoSpaceDN w:val="0"/>
        <w:adjustRightInd w:val="0"/>
        <w:ind w:left="706"/>
        <w:rPr>
          <w:spacing w:val="-23"/>
          <w:sz w:val="28"/>
          <w:szCs w:val="28"/>
        </w:rPr>
      </w:pPr>
      <w:r w:rsidRPr="003B5296">
        <w:rPr>
          <w:spacing w:val="-1"/>
          <w:sz w:val="28"/>
          <w:szCs w:val="28"/>
        </w:rPr>
        <w:t>собственники объекта адресации;</w:t>
      </w:r>
    </w:p>
    <w:p w:rsidR="002E35B2" w:rsidRPr="003B5296" w:rsidRDefault="002E35B2" w:rsidP="003B5296">
      <w:pPr>
        <w:widowControl w:val="0"/>
        <w:numPr>
          <w:ilvl w:val="0"/>
          <w:numId w:val="1"/>
        </w:numPr>
        <w:shd w:val="clear" w:color="auto" w:fill="FFFFFF"/>
        <w:tabs>
          <w:tab w:val="left" w:pos="1008"/>
        </w:tabs>
        <w:autoSpaceDE w:val="0"/>
        <w:autoSpaceDN w:val="0"/>
        <w:adjustRightInd w:val="0"/>
        <w:ind w:left="706"/>
        <w:rPr>
          <w:spacing w:val="-9"/>
          <w:sz w:val="28"/>
          <w:szCs w:val="28"/>
        </w:rPr>
      </w:pPr>
      <w:r w:rsidRPr="003B5296">
        <w:rPr>
          <w:sz w:val="28"/>
          <w:szCs w:val="28"/>
        </w:rPr>
        <w:t>лица, обладающие одним из следующих вещных прав на объект адресации:</w:t>
      </w:r>
    </w:p>
    <w:p w:rsidR="002E35B2" w:rsidRPr="003B5296" w:rsidRDefault="002E35B2" w:rsidP="003B5296">
      <w:pPr>
        <w:widowControl w:val="0"/>
        <w:numPr>
          <w:ilvl w:val="0"/>
          <w:numId w:val="2"/>
        </w:numPr>
        <w:shd w:val="clear" w:color="auto" w:fill="FFFFFF"/>
        <w:tabs>
          <w:tab w:val="left" w:pos="878"/>
        </w:tabs>
        <w:autoSpaceDE w:val="0"/>
        <w:autoSpaceDN w:val="0"/>
        <w:adjustRightInd w:val="0"/>
        <w:spacing w:before="7"/>
        <w:ind w:left="720"/>
        <w:rPr>
          <w:sz w:val="28"/>
          <w:szCs w:val="28"/>
        </w:rPr>
      </w:pPr>
      <w:r w:rsidRPr="003B5296">
        <w:rPr>
          <w:spacing w:val="-1"/>
          <w:sz w:val="28"/>
          <w:szCs w:val="28"/>
        </w:rPr>
        <w:t>право хозяйственного ведения;</w:t>
      </w:r>
    </w:p>
    <w:p w:rsidR="002E35B2" w:rsidRPr="003B5296" w:rsidRDefault="002E35B2" w:rsidP="003B5296">
      <w:pPr>
        <w:widowControl w:val="0"/>
        <w:numPr>
          <w:ilvl w:val="0"/>
          <w:numId w:val="2"/>
        </w:numPr>
        <w:shd w:val="clear" w:color="auto" w:fill="FFFFFF"/>
        <w:tabs>
          <w:tab w:val="left" w:pos="878"/>
        </w:tabs>
        <w:autoSpaceDE w:val="0"/>
        <w:autoSpaceDN w:val="0"/>
        <w:adjustRightInd w:val="0"/>
        <w:ind w:left="720"/>
        <w:rPr>
          <w:sz w:val="28"/>
          <w:szCs w:val="28"/>
        </w:rPr>
      </w:pPr>
      <w:r w:rsidRPr="003B5296">
        <w:rPr>
          <w:spacing w:val="-1"/>
          <w:sz w:val="28"/>
          <w:szCs w:val="28"/>
        </w:rPr>
        <w:t>право оперативного управления;</w:t>
      </w:r>
    </w:p>
    <w:p w:rsidR="002E35B2" w:rsidRPr="003B5296" w:rsidRDefault="002E35B2" w:rsidP="003B5296">
      <w:pPr>
        <w:widowControl w:val="0"/>
        <w:numPr>
          <w:ilvl w:val="0"/>
          <w:numId w:val="2"/>
        </w:numPr>
        <w:shd w:val="clear" w:color="auto" w:fill="FFFFFF"/>
        <w:tabs>
          <w:tab w:val="left" w:pos="878"/>
        </w:tabs>
        <w:autoSpaceDE w:val="0"/>
        <w:autoSpaceDN w:val="0"/>
        <w:adjustRightInd w:val="0"/>
        <w:ind w:left="720"/>
        <w:rPr>
          <w:sz w:val="28"/>
          <w:szCs w:val="28"/>
        </w:rPr>
      </w:pPr>
      <w:r w:rsidRPr="003B5296">
        <w:rPr>
          <w:spacing w:val="-1"/>
          <w:sz w:val="28"/>
          <w:szCs w:val="28"/>
        </w:rPr>
        <w:t>право пожизненно наследуемого владения;</w:t>
      </w:r>
    </w:p>
    <w:p w:rsidR="002E35B2" w:rsidRPr="003B5296" w:rsidRDefault="002E35B2" w:rsidP="003B5296">
      <w:pPr>
        <w:widowControl w:val="0"/>
        <w:numPr>
          <w:ilvl w:val="0"/>
          <w:numId w:val="2"/>
        </w:numPr>
        <w:shd w:val="clear" w:color="auto" w:fill="FFFFFF"/>
        <w:tabs>
          <w:tab w:val="left" w:pos="878"/>
        </w:tabs>
        <w:autoSpaceDE w:val="0"/>
        <w:autoSpaceDN w:val="0"/>
        <w:adjustRightInd w:val="0"/>
        <w:ind w:left="720"/>
        <w:rPr>
          <w:sz w:val="28"/>
          <w:szCs w:val="28"/>
        </w:rPr>
      </w:pPr>
      <w:r w:rsidRPr="003B5296">
        <w:rPr>
          <w:spacing w:val="-1"/>
          <w:sz w:val="28"/>
          <w:szCs w:val="28"/>
        </w:rPr>
        <w:t>право постоянного (бессрочного) пользования;</w:t>
      </w:r>
    </w:p>
    <w:p w:rsidR="002E35B2" w:rsidRPr="003B5296" w:rsidRDefault="002E35B2" w:rsidP="003B5296">
      <w:pPr>
        <w:rPr>
          <w:sz w:val="28"/>
          <w:szCs w:val="28"/>
        </w:rPr>
      </w:pPr>
    </w:p>
    <w:p w:rsidR="002E35B2" w:rsidRPr="003B5296" w:rsidRDefault="002E35B2" w:rsidP="003B5296">
      <w:pPr>
        <w:widowControl w:val="0"/>
        <w:numPr>
          <w:ilvl w:val="0"/>
          <w:numId w:val="3"/>
        </w:numPr>
        <w:shd w:val="clear" w:color="auto" w:fill="FFFFFF"/>
        <w:tabs>
          <w:tab w:val="left" w:pos="1008"/>
        </w:tabs>
        <w:autoSpaceDE w:val="0"/>
        <w:autoSpaceDN w:val="0"/>
        <w:adjustRightInd w:val="0"/>
        <w:ind w:right="22" w:firstLine="706"/>
        <w:jc w:val="both"/>
        <w:rPr>
          <w:spacing w:val="-12"/>
          <w:sz w:val="28"/>
          <w:szCs w:val="28"/>
        </w:rPr>
      </w:pPr>
      <w:r w:rsidRPr="003B5296">
        <w:rPr>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2E35B2" w:rsidRPr="003B5296" w:rsidRDefault="002E35B2" w:rsidP="003B5296">
      <w:pPr>
        <w:widowControl w:val="0"/>
        <w:numPr>
          <w:ilvl w:val="0"/>
          <w:numId w:val="3"/>
        </w:numPr>
        <w:shd w:val="clear" w:color="auto" w:fill="FFFFFF"/>
        <w:tabs>
          <w:tab w:val="left" w:pos="1008"/>
        </w:tabs>
        <w:autoSpaceDE w:val="0"/>
        <w:autoSpaceDN w:val="0"/>
        <w:adjustRightInd w:val="0"/>
        <w:ind w:right="14" w:firstLine="706"/>
        <w:jc w:val="both"/>
        <w:rPr>
          <w:spacing w:val="-7"/>
          <w:sz w:val="28"/>
          <w:szCs w:val="28"/>
        </w:rPr>
      </w:pPr>
      <w:r w:rsidRPr="003B5296">
        <w:rPr>
          <w:sz w:val="28"/>
          <w:szCs w:val="28"/>
        </w:rPr>
        <w:t xml:space="preserve">представитель собственников помещений в многоквартирном доме, </w:t>
      </w:r>
      <w:r w:rsidRPr="003B5296">
        <w:rPr>
          <w:spacing w:val="-1"/>
          <w:sz w:val="28"/>
          <w:szCs w:val="28"/>
        </w:rPr>
        <w:t xml:space="preserve">уполномоченный на подачу такого заявления решением общего собрания указанных </w:t>
      </w:r>
      <w:r w:rsidRPr="003B5296">
        <w:rPr>
          <w:sz w:val="28"/>
          <w:szCs w:val="28"/>
        </w:rPr>
        <w:t>собственников;</w:t>
      </w:r>
    </w:p>
    <w:p w:rsidR="002E35B2" w:rsidRPr="003B5296" w:rsidRDefault="002E35B2" w:rsidP="003B5296">
      <w:pPr>
        <w:widowControl w:val="0"/>
        <w:numPr>
          <w:ilvl w:val="0"/>
          <w:numId w:val="3"/>
        </w:numPr>
        <w:shd w:val="clear" w:color="auto" w:fill="FFFFFF"/>
        <w:tabs>
          <w:tab w:val="left" w:pos="1008"/>
        </w:tabs>
        <w:autoSpaceDE w:val="0"/>
        <w:autoSpaceDN w:val="0"/>
        <w:adjustRightInd w:val="0"/>
        <w:ind w:right="22" w:firstLine="706"/>
        <w:jc w:val="both"/>
        <w:rPr>
          <w:spacing w:val="-12"/>
          <w:sz w:val="28"/>
          <w:szCs w:val="28"/>
        </w:rPr>
      </w:pPr>
      <w:r w:rsidRPr="003B5296">
        <w:rPr>
          <w:sz w:val="28"/>
          <w:szCs w:val="28"/>
        </w:rPr>
        <w:t xml:space="preserve">представитель членов садоводческого, огороднического и (или) дачного некоммерческого объединения граждан, уполномоченный на подачу такого </w:t>
      </w:r>
      <w:r w:rsidRPr="003B5296">
        <w:rPr>
          <w:spacing w:val="-1"/>
          <w:sz w:val="28"/>
          <w:szCs w:val="28"/>
        </w:rPr>
        <w:t>заявления решением общего собрания членов такого некоммерческого объединения</w:t>
      </w:r>
      <w:r w:rsidR="003B5296">
        <w:rPr>
          <w:spacing w:val="-1"/>
          <w:sz w:val="28"/>
          <w:szCs w:val="28"/>
        </w:rPr>
        <w:t>;</w:t>
      </w:r>
    </w:p>
    <w:p w:rsidR="003B5296" w:rsidRPr="00A93C53" w:rsidRDefault="003B5296" w:rsidP="00A93C53">
      <w:pPr>
        <w:shd w:val="clear" w:color="auto" w:fill="FFFFFF"/>
        <w:ind w:firstLine="706"/>
        <w:jc w:val="both"/>
        <w:rPr>
          <w:sz w:val="28"/>
          <w:szCs w:val="28"/>
        </w:rPr>
      </w:pPr>
      <w:r w:rsidRPr="00A93C53">
        <w:rPr>
          <w:sz w:val="28"/>
          <w:szCs w:val="28"/>
        </w:rPr>
        <w:t>6) кадастровый инженер, выпо</w:t>
      </w:r>
      <w:r w:rsidR="00A93C53">
        <w:rPr>
          <w:sz w:val="28"/>
          <w:szCs w:val="28"/>
        </w:rPr>
        <w:t xml:space="preserve">лняющий на основании документа, </w:t>
      </w:r>
      <w:r w:rsidRPr="00A93C53">
        <w:rPr>
          <w:sz w:val="28"/>
          <w:szCs w:val="28"/>
        </w:rPr>
        <w:t>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B5296" w:rsidRPr="003B5296" w:rsidRDefault="003B5296" w:rsidP="00A93C53">
      <w:pPr>
        <w:widowControl w:val="0"/>
        <w:shd w:val="clear" w:color="auto" w:fill="FFFFFF"/>
        <w:tabs>
          <w:tab w:val="left" w:pos="1008"/>
        </w:tabs>
        <w:autoSpaceDE w:val="0"/>
        <w:autoSpaceDN w:val="0"/>
        <w:adjustRightInd w:val="0"/>
        <w:ind w:right="22"/>
        <w:jc w:val="both"/>
        <w:rPr>
          <w:spacing w:val="-12"/>
          <w:sz w:val="28"/>
          <w:szCs w:val="28"/>
        </w:rPr>
        <w:sectPr w:rsidR="003B5296" w:rsidRPr="003B5296">
          <w:pgSz w:w="11909" w:h="16834"/>
          <w:pgMar w:top="734" w:right="583" w:bottom="360" w:left="1109" w:header="720" w:footer="720" w:gutter="0"/>
          <w:cols w:space="60"/>
          <w:noEndnote/>
        </w:sectPr>
      </w:pPr>
    </w:p>
    <w:p w:rsidR="002E35B2" w:rsidRPr="003B5296" w:rsidRDefault="002E35B2" w:rsidP="00A93C53">
      <w:pPr>
        <w:shd w:val="clear" w:color="auto" w:fill="FFFFFF"/>
        <w:spacing w:before="439"/>
        <w:jc w:val="center"/>
        <w:rPr>
          <w:sz w:val="28"/>
          <w:szCs w:val="28"/>
        </w:rPr>
      </w:pPr>
      <w:r w:rsidRPr="003B5296">
        <w:rPr>
          <w:b/>
          <w:bCs/>
          <w:sz w:val="28"/>
          <w:szCs w:val="28"/>
        </w:rPr>
        <w:lastRenderedPageBreak/>
        <w:t>Требования к порядку информирования о предоставлении</w:t>
      </w:r>
    </w:p>
    <w:p w:rsidR="002E35B2" w:rsidRPr="003B5296" w:rsidRDefault="002E35B2" w:rsidP="00A93C53">
      <w:pPr>
        <w:shd w:val="clear" w:color="auto" w:fill="FFFFFF"/>
        <w:spacing w:before="43"/>
        <w:ind w:right="7"/>
        <w:jc w:val="center"/>
        <w:rPr>
          <w:sz w:val="28"/>
          <w:szCs w:val="28"/>
        </w:rPr>
      </w:pPr>
      <w:r w:rsidRPr="003B5296">
        <w:rPr>
          <w:b/>
          <w:bCs/>
          <w:spacing w:val="-1"/>
          <w:sz w:val="28"/>
          <w:szCs w:val="28"/>
        </w:rPr>
        <w:t>муниципальной услуги</w:t>
      </w:r>
    </w:p>
    <w:p w:rsidR="000C642F" w:rsidRPr="003B5296" w:rsidRDefault="002E35B2" w:rsidP="00A93C53">
      <w:pPr>
        <w:shd w:val="clear" w:color="auto" w:fill="FFFFFF"/>
        <w:tabs>
          <w:tab w:val="left" w:pos="1195"/>
        </w:tabs>
        <w:spacing w:before="367"/>
        <w:ind w:left="734"/>
        <w:jc w:val="both"/>
        <w:rPr>
          <w:sz w:val="28"/>
          <w:szCs w:val="28"/>
        </w:rPr>
      </w:pPr>
      <w:r w:rsidRPr="00742B5A">
        <w:rPr>
          <w:b/>
          <w:spacing w:val="-13"/>
          <w:sz w:val="28"/>
          <w:szCs w:val="28"/>
        </w:rPr>
        <w:t>1.3.</w:t>
      </w:r>
      <w:r w:rsidRPr="00742B5A">
        <w:rPr>
          <w:b/>
          <w:sz w:val="28"/>
          <w:szCs w:val="28"/>
        </w:rPr>
        <w:tab/>
      </w:r>
      <w:r w:rsidR="000C642F" w:rsidRPr="00742B5A">
        <w:rPr>
          <w:b/>
          <w:sz w:val="28"/>
          <w:szCs w:val="28"/>
        </w:rPr>
        <w:t xml:space="preserve"> Порядок информирования о правилах предоставления муниципальной услуги</w:t>
      </w:r>
      <w:r w:rsidR="000C642F" w:rsidRPr="003B5296">
        <w:rPr>
          <w:sz w:val="28"/>
          <w:szCs w:val="28"/>
        </w:rPr>
        <w:t>:</w:t>
      </w:r>
    </w:p>
    <w:p w:rsidR="000C642F" w:rsidRPr="003B5296" w:rsidRDefault="000C642F" w:rsidP="00A93C53">
      <w:pPr>
        <w:jc w:val="both"/>
        <w:rPr>
          <w:sz w:val="28"/>
          <w:szCs w:val="28"/>
        </w:rPr>
      </w:pPr>
      <w:r w:rsidRPr="003B5296">
        <w:rPr>
          <w:sz w:val="28"/>
          <w:szCs w:val="28"/>
        </w:rPr>
        <w:t xml:space="preserve">   - Процедура предоставления муниципальной услуги осуществляется администрацией </w:t>
      </w:r>
      <w:r w:rsidR="00A93C53">
        <w:rPr>
          <w:sz w:val="28"/>
          <w:szCs w:val="28"/>
        </w:rPr>
        <w:t xml:space="preserve">МО </w:t>
      </w:r>
      <w:r w:rsidR="00335953">
        <w:rPr>
          <w:sz w:val="28"/>
          <w:szCs w:val="28"/>
        </w:rPr>
        <w:t>Екатерининский сельсовет Идринского района</w:t>
      </w:r>
      <w:r w:rsidR="00F649E5">
        <w:rPr>
          <w:sz w:val="28"/>
          <w:szCs w:val="28"/>
        </w:rPr>
        <w:t xml:space="preserve"> (далее - а</w:t>
      </w:r>
      <w:r w:rsidRPr="003B5296">
        <w:rPr>
          <w:sz w:val="28"/>
          <w:szCs w:val="28"/>
        </w:rPr>
        <w:t xml:space="preserve">дминистрация) или </w:t>
      </w:r>
      <w:r w:rsidR="001F75D6">
        <w:rPr>
          <w:sz w:val="28"/>
          <w:szCs w:val="28"/>
        </w:rPr>
        <w:t xml:space="preserve">Краевым государственным бюджетным </w:t>
      </w:r>
      <w:r w:rsidRPr="003B5296">
        <w:rPr>
          <w:sz w:val="28"/>
          <w:szCs w:val="28"/>
        </w:rPr>
        <w:t>учреждением «Многофункциональный центр предоставления государственных и муниципальных услуг</w:t>
      </w:r>
      <w:r w:rsidR="00D36057">
        <w:rPr>
          <w:sz w:val="28"/>
          <w:szCs w:val="28"/>
        </w:rPr>
        <w:t>»</w:t>
      </w:r>
      <w:r w:rsidRPr="003B5296">
        <w:rPr>
          <w:sz w:val="28"/>
          <w:szCs w:val="28"/>
        </w:rPr>
        <w:t xml:space="preserve"> </w:t>
      </w:r>
      <w:r w:rsidR="00D36057">
        <w:rPr>
          <w:sz w:val="28"/>
          <w:szCs w:val="28"/>
        </w:rPr>
        <w:t>-</w:t>
      </w:r>
      <w:r w:rsidR="001F75D6">
        <w:rPr>
          <w:sz w:val="28"/>
          <w:szCs w:val="28"/>
        </w:rPr>
        <w:t xml:space="preserve"> Идринское </w:t>
      </w:r>
      <w:r w:rsidRPr="003B5296">
        <w:rPr>
          <w:sz w:val="28"/>
          <w:szCs w:val="28"/>
        </w:rPr>
        <w:t>(далее – МФЦ).</w:t>
      </w:r>
    </w:p>
    <w:p w:rsidR="000C642F" w:rsidRPr="003B5296" w:rsidRDefault="003B71A9" w:rsidP="003B5296">
      <w:pPr>
        <w:jc w:val="both"/>
        <w:rPr>
          <w:b/>
          <w:sz w:val="28"/>
          <w:szCs w:val="28"/>
        </w:rPr>
      </w:pPr>
      <w:r>
        <w:rPr>
          <w:sz w:val="28"/>
          <w:szCs w:val="28"/>
        </w:rPr>
        <w:t xml:space="preserve">  </w:t>
      </w:r>
      <w:r w:rsidR="000C642F" w:rsidRPr="003B5296">
        <w:rPr>
          <w:sz w:val="28"/>
          <w:szCs w:val="28"/>
        </w:rPr>
        <w:t xml:space="preserve"> </w:t>
      </w:r>
      <w:r w:rsidR="000C642F" w:rsidRPr="003B5296">
        <w:rPr>
          <w:b/>
          <w:sz w:val="28"/>
          <w:szCs w:val="28"/>
        </w:rPr>
        <w:t xml:space="preserve">Адрес и график работы Администрации: </w:t>
      </w:r>
    </w:p>
    <w:p w:rsidR="000C642F" w:rsidRPr="003B5296" w:rsidRDefault="00335953" w:rsidP="003B5296">
      <w:pPr>
        <w:jc w:val="both"/>
        <w:rPr>
          <w:sz w:val="28"/>
          <w:szCs w:val="28"/>
        </w:rPr>
      </w:pPr>
      <w:r>
        <w:rPr>
          <w:sz w:val="28"/>
          <w:szCs w:val="28"/>
        </w:rPr>
        <w:t>662673</w:t>
      </w:r>
      <w:r w:rsidR="000C642F" w:rsidRPr="003B5296">
        <w:rPr>
          <w:sz w:val="28"/>
          <w:szCs w:val="28"/>
        </w:rPr>
        <w:t xml:space="preserve">, </w:t>
      </w:r>
      <w:r>
        <w:rPr>
          <w:sz w:val="28"/>
          <w:szCs w:val="28"/>
        </w:rPr>
        <w:t>Красноярский край, Идринский район, с. Екатериновка, ул. Ленина, д. 15А.</w:t>
      </w:r>
    </w:p>
    <w:p w:rsidR="000C642F" w:rsidRPr="003B5296" w:rsidRDefault="000C642F" w:rsidP="003B5296">
      <w:pPr>
        <w:jc w:val="both"/>
        <w:rPr>
          <w:sz w:val="28"/>
          <w:szCs w:val="28"/>
        </w:rPr>
      </w:pPr>
      <w:r w:rsidRPr="003B5296">
        <w:rPr>
          <w:sz w:val="28"/>
          <w:szCs w:val="28"/>
        </w:rPr>
        <w:t xml:space="preserve">       </w:t>
      </w:r>
      <w:r w:rsidRPr="00F649E5">
        <w:rPr>
          <w:b/>
          <w:sz w:val="28"/>
          <w:szCs w:val="28"/>
        </w:rPr>
        <w:t>Почтовый адрес</w:t>
      </w:r>
      <w:r w:rsidRPr="003B5296">
        <w:rPr>
          <w:sz w:val="28"/>
          <w:szCs w:val="28"/>
        </w:rPr>
        <w:t xml:space="preserve">: </w:t>
      </w:r>
    </w:p>
    <w:p w:rsidR="00335953" w:rsidRPr="003B5296" w:rsidRDefault="00335953" w:rsidP="00335953">
      <w:pPr>
        <w:jc w:val="both"/>
        <w:rPr>
          <w:sz w:val="28"/>
          <w:szCs w:val="28"/>
        </w:rPr>
      </w:pPr>
      <w:r>
        <w:rPr>
          <w:sz w:val="28"/>
          <w:szCs w:val="28"/>
        </w:rPr>
        <w:t>662673</w:t>
      </w:r>
      <w:r w:rsidRPr="003B5296">
        <w:rPr>
          <w:sz w:val="28"/>
          <w:szCs w:val="28"/>
        </w:rPr>
        <w:t xml:space="preserve">, </w:t>
      </w:r>
      <w:r>
        <w:rPr>
          <w:sz w:val="28"/>
          <w:szCs w:val="28"/>
        </w:rPr>
        <w:t>Красноярский край, Идринский район, с. Екатериновка, ул. Ленина, д. 15А.</w:t>
      </w:r>
    </w:p>
    <w:p w:rsidR="00A93C53" w:rsidRDefault="00A93C53" w:rsidP="003B5296">
      <w:pPr>
        <w:jc w:val="both"/>
        <w:rPr>
          <w:sz w:val="28"/>
          <w:szCs w:val="28"/>
        </w:rPr>
      </w:pPr>
      <w:r>
        <w:rPr>
          <w:sz w:val="28"/>
          <w:szCs w:val="28"/>
        </w:rPr>
        <w:t xml:space="preserve">      </w:t>
      </w:r>
      <w:r w:rsidR="000C642F" w:rsidRPr="003B5296">
        <w:rPr>
          <w:sz w:val="28"/>
          <w:szCs w:val="28"/>
        </w:rPr>
        <w:t xml:space="preserve"> Те</w:t>
      </w:r>
      <w:r>
        <w:rPr>
          <w:sz w:val="28"/>
          <w:szCs w:val="28"/>
        </w:rPr>
        <w:t xml:space="preserve">лефоны администрации:  </w:t>
      </w:r>
      <w:r w:rsidR="00D36057">
        <w:rPr>
          <w:sz w:val="28"/>
          <w:szCs w:val="28"/>
        </w:rPr>
        <w:t>8</w:t>
      </w:r>
      <w:r>
        <w:rPr>
          <w:sz w:val="28"/>
          <w:szCs w:val="28"/>
        </w:rPr>
        <w:t>(</w:t>
      </w:r>
      <w:r w:rsidR="00335953">
        <w:rPr>
          <w:sz w:val="28"/>
          <w:szCs w:val="28"/>
        </w:rPr>
        <w:t>931-35</w:t>
      </w:r>
      <w:r>
        <w:rPr>
          <w:sz w:val="28"/>
          <w:szCs w:val="28"/>
        </w:rPr>
        <w:t xml:space="preserve">) </w:t>
      </w:r>
      <w:r w:rsidR="00335953">
        <w:rPr>
          <w:sz w:val="28"/>
          <w:szCs w:val="28"/>
        </w:rPr>
        <w:t>71-2-30</w:t>
      </w:r>
      <w:r w:rsidR="000C642F" w:rsidRPr="003B5296">
        <w:rPr>
          <w:sz w:val="28"/>
          <w:szCs w:val="28"/>
        </w:rPr>
        <w:t>;</w:t>
      </w:r>
    </w:p>
    <w:p w:rsidR="000C642F" w:rsidRPr="00A93C53" w:rsidRDefault="000C642F" w:rsidP="003B5296">
      <w:pPr>
        <w:jc w:val="both"/>
        <w:rPr>
          <w:sz w:val="28"/>
          <w:szCs w:val="28"/>
        </w:rPr>
      </w:pPr>
      <w:r w:rsidRPr="00F649E5">
        <w:rPr>
          <w:b/>
          <w:sz w:val="28"/>
          <w:szCs w:val="28"/>
        </w:rPr>
        <w:t xml:space="preserve">       Электронный адрес</w:t>
      </w:r>
      <w:r w:rsidRPr="003B5296">
        <w:rPr>
          <w:sz w:val="28"/>
          <w:szCs w:val="28"/>
        </w:rPr>
        <w:t xml:space="preserve">: </w:t>
      </w:r>
      <w:r w:rsidR="001F75D6">
        <w:rPr>
          <w:sz w:val="28"/>
          <w:szCs w:val="28"/>
          <w:lang w:val="en-US"/>
        </w:rPr>
        <w:t>ekatselsovet</w:t>
      </w:r>
      <w:r w:rsidR="00A93C53" w:rsidRPr="00A93C53">
        <w:rPr>
          <w:sz w:val="28"/>
          <w:szCs w:val="28"/>
        </w:rPr>
        <w:t>@</w:t>
      </w:r>
      <w:r w:rsidR="00A93C53">
        <w:rPr>
          <w:sz w:val="28"/>
          <w:szCs w:val="28"/>
          <w:lang w:val="en-US"/>
        </w:rPr>
        <w:t>yandex</w:t>
      </w:r>
      <w:r w:rsidR="00A93C53" w:rsidRPr="00A93C53">
        <w:rPr>
          <w:sz w:val="28"/>
          <w:szCs w:val="28"/>
        </w:rPr>
        <w:t>.</w:t>
      </w:r>
      <w:r w:rsidR="00A93C53">
        <w:rPr>
          <w:sz w:val="28"/>
          <w:szCs w:val="28"/>
          <w:lang w:val="en-US"/>
        </w:rPr>
        <w:t>ru</w:t>
      </w:r>
    </w:p>
    <w:p w:rsidR="003B71A9" w:rsidRDefault="00A93C53" w:rsidP="003B5296">
      <w:pPr>
        <w:jc w:val="both"/>
        <w:rPr>
          <w:sz w:val="28"/>
          <w:szCs w:val="28"/>
        </w:rPr>
      </w:pPr>
      <w:r w:rsidRPr="00A93C53">
        <w:rPr>
          <w:sz w:val="28"/>
          <w:szCs w:val="28"/>
        </w:rPr>
        <w:t xml:space="preserve">       </w:t>
      </w:r>
      <w:r w:rsidR="000C642F" w:rsidRPr="00F649E5">
        <w:rPr>
          <w:b/>
          <w:sz w:val="28"/>
          <w:szCs w:val="28"/>
        </w:rPr>
        <w:t>Адрес официального сайта</w:t>
      </w:r>
      <w:r w:rsidR="000C642F" w:rsidRPr="003B5296">
        <w:rPr>
          <w:sz w:val="28"/>
          <w:szCs w:val="28"/>
        </w:rPr>
        <w:t xml:space="preserve">: </w:t>
      </w:r>
      <w:r w:rsidR="00D36057">
        <w:t xml:space="preserve">: </w:t>
      </w:r>
      <w:hyperlink r:id="rId7" w:history="1">
        <w:r w:rsidR="00D36057" w:rsidRPr="00D36057">
          <w:rPr>
            <w:rStyle w:val="a5"/>
            <w:sz w:val="28"/>
            <w:szCs w:val="28"/>
          </w:rPr>
          <w:t>https://ekatselsovet.ru/</w:t>
        </w:r>
      </w:hyperlink>
      <w:r w:rsidR="000C642F" w:rsidRPr="00D36057">
        <w:rPr>
          <w:sz w:val="28"/>
          <w:szCs w:val="28"/>
        </w:rPr>
        <w:t xml:space="preserve">  </w:t>
      </w:r>
      <w:r w:rsidR="000C642F" w:rsidRPr="003B5296">
        <w:rPr>
          <w:sz w:val="28"/>
          <w:szCs w:val="28"/>
        </w:rPr>
        <w:t xml:space="preserve">     </w:t>
      </w:r>
    </w:p>
    <w:p w:rsidR="000C642F" w:rsidRPr="003B5296" w:rsidRDefault="000C642F" w:rsidP="003B5296">
      <w:pPr>
        <w:jc w:val="both"/>
        <w:rPr>
          <w:sz w:val="28"/>
          <w:szCs w:val="28"/>
        </w:rPr>
      </w:pPr>
      <w:r w:rsidRPr="003B71A9">
        <w:rPr>
          <w:b/>
          <w:sz w:val="28"/>
          <w:szCs w:val="28"/>
        </w:rPr>
        <w:t>График работы</w:t>
      </w:r>
      <w:r w:rsidRPr="003B5296">
        <w:rPr>
          <w:sz w:val="28"/>
          <w:szCs w:val="28"/>
        </w:rPr>
        <w:t>: ежедневно, кроме субботы и воскресенья, с 8.00 ч до 16.15 ч., обед с 12.00 ч до 13.00 ч.; суббота, воскресенье: выходной.</w:t>
      </w:r>
    </w:p>
    <w:p w:rsidR="000C642F" w:rsidRPr="003B5296" w:rsidRDefault="000C642F" w:rsidP="003B5296">
      <w:pPr>
        <w:autoSpaceDE w:val="0"/>
        <w:autoSpaceDN w:val="0"/>
        <w:adjustRightInd w:val="0"/>
        <w:jc w:val="both"/>
        <w:outlineLvl w:val="0"/>
        <w:rPr>
          <w:b/>
          <w:sz w:val="28"/>
          <w:szCs w:val="28"/>
        </w:rPr>
      </w:pPr>
      <w:r w:rsidRPr="003B5296">
        <w:rPr>
          <w:b/>
          <w:sz w:val="28"/>
          <w:szCs w:val="28"/>
        </w:rPr>
        <w:t>Адрес и график работы МФЦ:</w:t>
      </w:r>
    </w:p>
    <w:p w:rsidR="000C642F" w:rsidRPr="003B5296" w:rsidRDefault="000C642F" w:rsidP="003B5296">
      <w:pPr>
        <w:autoSpaceDE w:val="0"/>
        <w:autoSpaceDN w:val="0"/>
        <w:adjustRightInd w:val="0"/>
        <w:jc w:val="both"/>
        <w:outlineLvl w:val="0"/>
        <w:rPr>
          <w:sz w:val="28"/>
          <w:szCs w:val="28"/>
        </w:rPr>
      </w:pPr>
      <w:r w:rsidRPr="003B5296">
        <w:rPr>
          <w:sz w:val="28"/>
          <w:szCs w:val="28"/>
        </w:rPr>
        <w:t xml:space="preserve"> </w:t>
      </w:r>
      <w:r w:rsidR="00D36057">
        <w:rPr>
          <w:sz w:val="28"/>
          <w:szCs w:val="28"/>
        </w:rPr>
        <w:t>662680</w:t>
      </w:r>
      <w:r w:rsidRPr="003B5296">
        <w:rPr>
          <w:sz w:val="28"/>
          <w:szCs w:val="28"/>
        </w:rPr>
        <w:t xml:space="preserve">, </w:t>
      </w:r>
      <w:r w:rsidR="00D36057">
        <w:rPr>
          <w:sz w:val="28"/>
          <w:szCs w:val="28"/>
        </w:rPr>
        <w:t>Красноярский край, Идринский район, село Идринское, ул. Октябрьская, д. 76, пом. 12, 13.</w:t>
      </w:r>
    </w:p>
    <w:p w:rsidR="000C642F" w:rsidRPr="003B5296" w:rsidRDefault="003B71A9" w:rsidP="003B5296">
      <w:pPr>
        <w:autoSpaceDE w:val="0"/>
        <w:autoSpaceDN w:val="0"/>
        <w:adjustRightInd w:val="0"/>
        <w:jc w:val="both"/>
        <w:outlineLvl w:val="0"/>
        <w:rPr>
          <w:sz w:val="28"/>
          <w:szCs w:val="28"/>
        </w:rPr>
      </w:pPr>
      <w:r>
        <w:rPr>
          <w:sz w:val="28"/>
          <w:szCs w:val="28"/>
        </w:rPr>
        <w:t xml:space="preserve"> </w:t>
      </w:r>
      <w:r w:rsidR="000C642F" w:rsidRPr="003B71A9">
        <w:rPr>
          <w:b/>
          <w:sz w:val="28"/>
          <w:szCs w:val="28"/>
        </w:rPr>
        <w:t>Почтовый адрес</w:t>
      </w:r>
      <w:r w:rsidR="000C642F" w:rsidRPr="003B5296">
        <w:rPr>
          <w:sz w:val="28"/>
          <w:szCs w:val="28"/>
        </w:rPr>
        <w:t>:</w:t>
      </w:r>
    </w:p>
    <w:p w:rsidR="003B71A9" w:rsidRDefault="00D36057" w:rsidP="003B5296">
      <w:pPr>
        <w:autoSpaceDE w:val="0"/>
        <w:autoSpaceDN w:val="0"/>
        <w:adjustRightInd w:val="0"/>
        <w:jc w:val="both"/>
        <w:outlineLvl w:val="0"/>
        <w:rPr>
          <w:sz w:val="28"/>
          <w:szCs w:val="28"/>
        </w:rPr>
      </w:pPr>
      <w:r>
        <w:rPr>
          <w:sz w:val="28"/>
          <w:szCs w:val="28"/>
        </w:rPr>
        <w:t>662680</w:t>
      </w:r>
      <w:r w:rsidRPr="003B5296">
        <w:rPr>
          <w:sz w:val="28"/>
          <w:szCs w:val="28"/>
        </w:rPr>
        <w:t xml:space="preserve">, </w:t>
      </w:r>
      <w:r>
        <w:rPr>
          <w:sz w:val="28"/>
          <w:szCs w:val="28"/>
        </w:rPr>
        <w:t xml:space="preserve">Красноярский край, Идринский район, село Идринское, ул. </w:t>
      </w:r>
      <w:r w:rsidR="003B71A9">
        <w:rPr>
          <w:sz w:val="28"/>
          <w:szCs w:val="28"/>
        </w:rPr>
        <w:t>Октябрьская, д. 76, пом. 12, 13</w:t>
      </w:r>
    </w:p>
    <w:p w:rsidR="000C642F" w:rsidRPr="003B5296" w:rsidRDefault="000C642F" w:rsidP="003B5296">
      <w:pPr>
        <w:autoSpaceDE w:val="0"/>
        <w:autoSpaceDN w:val="0"/>
        <w:adjustRightInd w:val="0"/>
        <w:jc w:val="both"/>
        <w:outlineLvl w:val="0"/>
        <w:rPr>
          <w:sz w:val="28"/>
          <w:szCs w:val="28"/>
        </w:rPr>
      </w:pPr>
      <w:r w:rsidRPr="003B5296">
        <w:rPr>
          <w:sz w:val="28"/>
          <w:szCs w:val="28"/>
        </w:rPr>
        <w:t xml:space="preserve"> Справочный телефон: </w:t>
      </w:r>
      <w:r w:rsidR="00D36057">
        <w:rPr>
          <w:sz w:val="28"/>
          <w:szCs w:val="28"/>
        </w:rPr>
        <w:t>8</w:t>
      </w:r>
      <w:r w:rsidRPr="003B5296">
        <w:rPr>
          <w:sz w:val="28"/>
          <w:szCs w:val="28"/>
        </w:rPr>
        <w:t>(</w:t>
      </w:r>
      <w:r w:rsidR="00D36057">
        <w:rPr>
          <w:sz w:val="28"/>
          <w:szCs w:val="28"/>
        </w:rPr>
        <w:t>391</w:t>
      </w:r>
      <w:r w:rsidR="0053623F">
        <w:rPr>
          <w:sz w:val="28"/>
          <w:szCs w:val="28"/>
        </w:rPr>
        <w:t>-</w:t>
      </w:r>
      <w:r w:rsidR="00D36057">
        <w:rPr>
          <w:sz w:val="28"/>
          <w:szCs w:val="28"/>
        </w:rPr>
        <w:t>35</w:t>
      </w:r>
      <w:r w:rsidRPr="003B5296">
        <w:rPr>
          <w:sz w:val="28"/>
          <w:szCs w:val="28"/>
        </w:rPr>
        <w:t xml:space="preserve">) </w:t>
      </w:r>
      <w:r w:rsidR="0053623F">
        <w:rPr>
          <w:sz w:val="28"/>
          <w:szCs w:val="28"/>
        </w:rPr>
        <w:t>2-11-67</w:t>
      </w:r>
      <w:r w:rsidRPr="003B5296">
        <w:rPr>
          <w:sz w:val="28"/>
          <w:szCs w:val="28"/>
        </w:rPr>
        <w:t>.</w:t>
      </w:r>
    </w:p>
    <w:p w:rsidR="000C642F" w:rsidRPr="00483594" w:rsidRDefault="003B71A9" w:rsidP="003B5296">
      <w:pPr>
        <w:autoSpaceDE w:val="0"/>
        <w:autoSpaceDN w:val="0"/>
        <w:adjustRightInd w:val="0"/>
        <w:jc w:val="both"/>
        <w:outlineLvl w:val="2"/>
        <w:rPr>
          <w:color w:val="000000"/>
          <w:sz w:val="28"/>
          <w:szCs w:val="28"/>
        </w:rPr>
      </w:pPr>
      <w:r>
        <w:rPr>
          <w:color w:val="000000"/>
          <w:sz w:val="28"/>
          <w:szCs w:val="28"/>
        </w:rPr>
        <w:t xml:space="preserve"> </w:t>
      </w:r>
      <w:r w:rsidR="000C642F" w:rsidRPr="00F649E5">
        <w:rPr>
          <w:b/>
          <w:color w:val="000000"/>
          <w:sz w:val="28"/>
          <w:szCs w:val="28"/>
        </w:rPr>
        <w:t>Электронный адрес</w:t>
      </w:r>
      <w:r w:rsidR="000C642F" w:rsidRPr="003B5296">
        <w:rPr>
          <w:color w:val="000000"/>
          <w:sz w:val="28"/>
          <w:szCs w:val="28"/>
        </w:rPr>
        <w:t xml:space="preserve">: </w:t>
      </w:r>
      <w:r w:rsidR="0053623F">
        <w:rPr>
          <w:color w:val="000000"/>
          <w:sz w:val="28"/>
          <w:szCs w:val="28"/>
          <w:lang w:val="en-US"/>
        </w:rPr>
        <w:t>info</w:t>
      </w:r>
      <w:r w:rsidR="0053623F" w:rsidRPr="0053623F">
        <w:rPr>
          <w:color w:val="000000"/>
          <w:sz w:val="28"/>
          <w:szCs w:val="28"/>
        </w:rPr>
        <w:t>@24</w:t>
      </w:r>
      <w:r w:rsidR="000C642F" w:rsidRPr="003B5296">
        <w:rPr>
          <w:color w:val="000000"/>
          <w:sz w:val="28"/>
          <w:szCs w:val="28"/>
          <w:lang w:val="en-US"/>
        </w:rPr>
        <w:t>mfc</w:t>
      </w:r>
      <w:r w:rsidR="000C642F" w:rsidRPr="003B5296">
        <w:rPr>
          <w:color w:val="000000"/>
          <w:sz w:val="28"/>
          <w:szCs w:val="28"/>
        </w:rPr>
        <w:t>.</w:t>
      </w:r>
      <w:r w:rsidR="000C642F" w:rsidRPr="003B5296">
        <w:rPr>
          <w:color w:val="000000"/>
          <w:sz w:val="28"/>
          <w:szCs w:val="28"/>
          <w:lang w:val="en-US"/>
        </w:rPr>
        <w:t>ru</w:t>
      </w:r>
      <w:r w:rsidR="000C642F" w:rsidRPr="003B5296">
        <w:rPr>
          <w:color w:val="000000"/>
          <w:sz w:val="28"/>
          <w:szCs w:val="28"/>
        </w:rPr>
        <w:t xml:space="preserve"> </w:t>
      </w:r>
    </w:p>
    <w:p w:rsidR="0053623F" w:rsidRPr="0053623F" w:rsidRDefault="0053623F" w:rsidP="003B5296">
      <w:pPr>
        <w:autoSpaceDE w:val="0"/>
        <w:autoSpaceDN w:val="0"/>
        <w:adjustRightInd w:val="0"/>
        <w:jc w:val="both"/>
        <w:outlineLvl w:val="2"/>
        <w:rPr>
          <w:color w:val="000000"/>
          <w:sz w:val="28"/>
          <w:szCs w:val="28"/>
        </w:rPr>
      </w:pPr>
      <w:r w:rsidRPr="00F649E5">
        <w:rPr>
          <w:b/>
          <w:sz w:val="28"/>
          <w:szCs w:val="28"/>
        </w:rPr>
        <w:t>Адрес официального сайта</w:t>
      </w:r>
      <w:r w:rsidRPr="003B5296">
        <w:rPr>
          <w:sz w:val="28"/>
          <w:szCs w:val="28"/>
        </w:rPr>
        <w:t>:</w:t>
      </w:r>
      <w:r w:rsidRPr="0053623F">
        <w:rPr>
          <w:color w:val="000000"/>
          <w:sz w:val="28"/>
          <w:szCs w:val="28"/>
        </w:rPr>
        <w:t xml:space="preserve"> </w:t>
      </w:r>
      <w:r>
        <w:rPr>
          <w:color w:val="000000"/>
          <w:sz w:val="28"/>
          <w:szCs w:val="28"/>
          <w:lang w:val="en-US"/>
        </w:rPr>
        <w:t>https</w:t>
      </w:r>
      <w:r>
        <w:rPr>
          <w:color w:val="000000"/>
          <w:sz w:val="28"/>
          <w:szCs w:val="28"/>
        </w:rPr>
        <w:t>://</w:t>
      </w:r>
      <w:r w:rsidRPr="0053623F">
        <w:rPr>
          <w:color w:val="000000"/>
          <w:sz w:val="28"/>
          <w:szCs w:val="28"/>
        </w:rPr>
        <w:t>@24</w:t>
      </w:r>
      <w:r w:rsidRPr="003B5296">
        <w:rPr>
          <w:color w:val="000000"/>
          <w:sz w:val="28"/>
          <w:szCs w:val="28"/>
          <w:lang w:val="en-US"/>
        </w:rPr>
        <w:t>mfc</w:t>
      </w:r>
      <w:r w:rsidRPr="003B5296">
        <w:rPr>
          <w:color w:val="000000"/>
          <w:sz w:val="28"/>
          <w:szCs w:val="28"/>
        </w:rPr>
        <w:t>.</w:t>
      </w:r>
      <w:r w:rsidRPr="003B5296">
        <w:rPr>
          <w:color w:val="000000"/>
          <w:sz w:val="28"/>
          <w:szCs w:val="28"/>
          <w:lang w:val="en-US"/>
        </w:rPr>
        <w:t>ru</w:t>
      </w:r>
      <w:r w:rsidRPr="003B5296">
        <w:rPr>
          <w:color w:val="000000"/>
          <w:sz w:val="28"/>
          <w:szCs w:val="28"/>
        </w:rPr>
        <w:t xml:space="preserve"> </w:t>
      </w:r>
    </w:p>
    <w:p w:rsidR="0053623F" w:rsidRDefault="000C642F" w:rsidP="0053623F">
      <w:pPr>
        <w:autoSpaceDE w:val="0"/>
        <w:autoSpaceDN w:val="0"/>
        <w:adjustRightInd w:val="0"/>
        <w:jc w:val="both"/>
        <w:outlineLvl w:val="0"/>
        <w:rPr>
          <w:sz w:val="28"/>
          <w:szCs w:val="28"/>
        </w:rPr>
      </w:pPr>
      <w:r w:rsidRPr="00F649E5">
        <w:rPr>
          <w:b/>
          <w:sz w:val="28"/>
          <w:szCs w:val="28"/>
        </w:rPr>
        <w:t>График работы</w:t>
      </w:r>
      <w:r w:rsidRPr="003B5296">
        <w:rPr>
          <w:sz w:val="28"/>
          <w:szCs w:val="28"/>
        </w:rPr>
        <w:t>:</w:t>
      </w:r>
      <w:r w:rsidR="00D36057">
        <w:rPr>
          <w:sz w:val="28"/>
          <w:szCs w:val="28"/>
        </w:rPr>
        <w:t xml:space="preserve"> пн.- пт. с 09,00 до 18,00; выходные Суббота, воскресенье.</w:t>
      </w:r>
    </w:p>
    <w:p w:rsidR="00742B5A" w:rsidRDefault="00742B5A" w:rsidP="00742B5A">
      <w:pPr>
        <w:autoSpaceDE w:val="0"/>
        <w:autoSpaceDN w:val="0"/>
        <w:adjustRightInd w:val="0"/>
        <w:outlineLvl w:val="0"/>
        <w:rPr>
          <w:b/>
          <w:sz w:val="28"/>
          <w:szCs w:val="28"/>
        </w:rPr>
      </w:pPr>
    </w:p>
    <w:p w:rsidR="000C642F" w:rsidRDefault="000C642F" w:rsidP="00742B5A">
      <w:pPr>
        <w:autoSpaceDE w:val="0"/>
        <w:autoSpaceDN w:val="0"/>
        <w:adjustRightInd w:val="0"/>
        <w:outlineLvl w:val="0"/>
        <w:rPr>
          <w:sz w:val="28"/>
          <w:szCs w:val="28"/>
        </w:rPr>
      </w:pPr>
      <w:r w:rsidRPr="00F649E5">
        <w:rPr>
          <w:b/>
          <w:sz w:val="28"/>
          <w:szCs w:val="28"/>
        </w:rPr>
        <w:t>Порядок информирования</w:t>
      </w:r>
      <w:r w:rsidRPr="003B5296">
        <w:rPr>
          <w:sz w:val="28"/>
          <w:szCs w:val="28"/>
        </w:rPr>
        <w:t>:</w:t>
      </w:r>
    </w:p>
    <w:p w:rsidR="00742B5A" w:rsidRPr="003B5296" w:rsidRDefault="00742B5A" w:rsidP="00742B5A">
      <w:pPr>
        <w:autoSpaceDE w:val="0"/>
        <w:autoSpaceDN w:val="0"/>
        <w:adjustRightInd w:val="0"/>
        <w:outlineLvl w:val="0"/>
        <w:rPr>
          <w:sz w:val="28"/>
          <w:szCs w:val="28"/>
        </w:rPr>
      </w:pPr>
    </w:p>
    <w:p w:rsidR="002E35B2" w:rsidRPr="003B5296" w:rsidRDefault="002E35B2" w:rsidP="003B5296">
      <w:pPr>
        <w:widowControl w:val="0"/>
        <w:numPr>
          <w:ilvl w:val="0"/>
          <w:numId w:val="4"/>
        </w:numPr>
        <w:shd w:val="clear" w:color="auto" w:fill="FFFFFF"/>
        <w:tabs>
          <w:tab w:val="left" w:pos="1015"/>
        </w:tabs>
        <w:autoSpaceDE w:val="0"/>
        <w:autoSpaceDN w:val="0"/>
        <w:adjustRightInd w:val="0"/>
        <w:ind w:right="14" w:firstLine="720"/>
        <w:jc w:val="both"/>
        <w:rPr>
          <w:spacing w:val="-23"/>
          <w:sz w:val="28"/>
          <w:szCs w:val="28"/>
        </w:rPr>
      </w:pPr>
      <w:r w:rsidRPr="003B5296">
        <w:rPr>
          <w:sz w:val="28"/>
          <w:szCs w:val="28"/>
        </w:rPr>
        <w:t xml:space="preserve">непосредственно при личном приеме заявителя в </w:t>
      </w:r>
      <w:r w:rsidR="00A93C53">
        <w:rPr>
          <w:sz w:val="28"/>
          <w:szCs w:val="28"/>
        </w:rPr>
        <w:t xml:space="preserve">администрации МО </w:t>
      </w:r>
      <w:r w:rsidR="00335953">
        <w:rPr>
          <w:sz w:val="28"/>
          <w:szCs w:val="28"/>
        </w:rPr>
        <w:t>Екатерининский сельсовет</w:t>
      </w:r>
      <w:r w:rsidRPr="003B5296">
        <w:rPr>
          <w:sz w:val="28"/>
          <w:szCs w:val="28"/>
        </w:rPr>
        <w:t xml:space="preserve"> или многофункциональном центре предоставления государственных и муниципальных услуг (далее - многофункциональный центр);</w:t>
      </w:r>
    </w:p>
    <w:p w:rsidR="002E35B2" w:rsidRPr="003B5296" w:rsidRDefault="002E35B2" w:rsidP="003B5296">
      <w:pPr>
        <w:widowControl w:val="0"/>
        <w:numPr>
          <w:ilvl w:val="0"/>
          <w:numId w:val="4"/>
        </w:numPr>
        <w:shd w:val="clear" w:color="auto" w:fill="FFFFFF"/>
        <w:tabs>
          <w:tab w:val="left" w:pos="1015"/>
        </w:tabs>
        <w:autoSpaceDE w:val="0"/>
        <w:autoSpaceDN w:val="0"/>
        <w:adjustRightInd w:val="0"/>
        <w:ind w:left="720"/>
        <w:rPr>
          <w:spacing w:val="-11"/>
          <w:sz w:val="28"/>
          <w:szCs w:val="28"/>
        </w:rPr>
      </w:pPr>
      <w:r w:rsidRPr="003B5296">
        <w:rPr>
          <w:sz w:val="28"/>
          <w:szCs w:val="28"/>
        </w:rPr>
        <w:t xml:space="preserve">по телефону </w:t>
      </w:r>
      <w:r w:rsidR="000C642F" w:rsidRPr="003B5296">
        <w:rPr>
          <w:sz w:val="28"/>
          <w:szCs w:val="28"/>
        </w:rPr>
        <w:t xml:space="preserve">администрации </w:t>
      </w:r>
      <w:r w:rsidR="00A93C53">
        <w:rPr>
          <w:sz w:val="28"/>
          <w:szCs w:val="28"/>
        </w:rPr>
        <w:t xml:space="preserve">МО </w:t>
      </w:r>
      <w:r w:rsidR="00335953">
        <w:rPr>
          <w:sz w:val="28"/>
          <w:szCs w:val="28"/>
        </w:rPr>
        <w:t>Екатерининский сельсовет</w:t>
      </w:r>
      <w:r w:rsidR="00A93C53">
        <w:rPr>
          <w:sz w:val="28"/>
          <w:szCs w:val="28"/>
        </w:rPr>
        <w:t xml:space="preserve"> </w:t>
      </w:r>
      <w:r w:rsidRPr="003B5296">
        <w:rPr>
          <w:sz w:val="28"/>
          <w:szCs w:val="28"/>
        </w:rPr>
        <w:t xml:space="preserve"> или многофункционального центра;</w:t>
      </w:r>
    </w:p>
    <w:p w:rsidR="002E35B2" w:rsidRPr="003B5296" w:rsidRDefault="002E35B2" w:rsidP="003B5296">
      <w:pPr>
        <w:widowControl w:val="0"/>
        <w:numPr>
          <w:ilvl w:val="0"/>
          <w:numId w:val="4"/>
        </w:numPr>
        <w:shd w:val="clear" w:color="auto" w:fill="FFFFFF"/>
        <w:tabs>
          <w:tab w:val="left" w:pos="1015"/>
        </w:tabs>
        <w:autoSpaceDE w:val="0"/>
        <w:autoSpaceDN w:val="0"/>
        <w:adjustRightInd w:val="0"/>
        <w:ind w:right="14" w:firstLine="720"/>
        <w:jc w:val="both"/>
        <w:rPr>
          <w:spacing w:val="-11"/>
          <w:sz w:val="28"/>
          <w:szCs w:val="28"/>
        </w:rPr>
      </w:pPr>
      <w:r w:rsidRPr="003B5296">
        <w:rPr>
          <w:sz w:val="28"/>
          <w:szCs w:val="28"/>
        </w:rPr>
        <w:t>письменно, в том числе посредством электронной почты, факсимильной связи;</w:t>
      </w:r>
    </w:p>
    <w:p w:rsidR="002E35B2" w:rsidRPr="00A93C53" w:rsidRDefault="002E35B2" w:rsidP="003B5296">
      <w:pPr>
        <w:widowControl w:val="0"/>
        <w:numPr>
          <w:ilvl w:val="0"/>
          <w:numId w:val="4"/>
        </w:numPr>
        <w:shd w:val="clear" w:color="auto" w:fill="FFFFFF"/>
        <w:tabs>
          <w:tab w:val="left" w:pos="1015"/>
        </w:tabs>
        <w:autoSpaceDE w:val="0"/>
        <w:autoSpaceDN w:val="0"/>
        <w:adjustRightInd w:val="0"/>
        <w:ind w:left="720"/>
        <w:rPr>
          <w:spacing w:val="-11"/>
          <w:sz w:val="28"/>
          <w:szCs w:val="28"/>
        </w:rPr>
      </w:pPr>
      <w:r w:rsidRPr="003B5296">
        <w:rPr>
          <w:sz w:val="28"/>
          <w:szCs w:val="28"/>
        </w:rPr>
        <w:t>посредством размещения в открытой и доступной форме информации:</w:t>
      </w:r>
    </w:p>
    <w:p w:rsidR="002E35B2" w:rsidRPr="003B5296" w:rsidRDefault="002E35B2" w:rsidP="003B5296">
      <w:pPr>
        <w:widowControl w:val="0"/>
        <w:numPr>
          <w:ilvl w:val="0"/>
          <w:numId w:val="2"/>
        </w:numPr>
        <w:shd w:val="clear" w:color="auto" w:fill="FFFFFF"/>
        <w:tabs>
          <w:tab w:val="left" w:pos="871"/>
        </w:tabs>
        <w:autoSpaceDE w:val="0"/>
        <w:autoSpaceDN w:val="0"/>
        <w:adjustRightInd w:val="0"/>
        <w:ind w:right="22" w:firstLine="713"/>
        <w:jc w:val="both"/>
        <w:rPr>
          <w:sz w:val="28"/>
          <w:szCs w:val="28"/>
        </w:rPr>
      </w:pPr>
      <w:r w:rsidRPr="003B5296">
        <w:rPr>
          <w:sz w:val="28"/>
          <w:szCs w:val="28"/>
        </w:rPr>
        <w:t>на портале федеральной информационной адресной системы в информационно-телекоммуникационной сети «Интернет» (</w:t>
      </w:r>
      <w:hyperlink r:id="rId8" w:history="1">
        <w:r w:rsidRPr="003B5296">
          <w:rPr>
            <w:sz w:val="28"/>
            <w:szCs w:val="28"/>
            <w:u w:val="single"/>
            <w:lang w:val="en-US"/>
          </w:rPr>
          <w:t>https</w:t>
        </w:r>
        <w:r w:rsidRPr="003B5296">
          <w:rPr>
            <w:sz w:val="28"/>
            <w:szCs w:val="28"/>
            <w:u w:val="single"/>
          </w:rPr>
          <w:t>://</w:t>
        </w:r>
        <w:r w:rsidRPr="003B5296">
          <w:rPr>
            <w:sz w:val="28"/>
            <w:szCs w:val="28"/>
            <w:u w:val="single"/>
            <w:lang w:val="en-US"/>
          </w:rPr>
          <w:t>fias</w:t>
        </w:r>
        <w:r w:rsidRPr="003B5296">
          <w:rPr>
            <w:sz w:val="28"/>
            <w:szCs w:val="28"/>
            <w:u w:val="single"/>
          </w:rPr>
          <w:t>.</w:t>
        </w:r>
        <w:r w:rsidRPr="003B5296">
          <w:rPr>
            <w:sz w:val="28"/>
            <w:szCs w:val="28"/>
            <w:u w:val="single"/>
            <w:lang w:val="en-US"/>
          </w:rPr>
          <w:t>nalog</w:t>
        </w:r>
        <w:r w:rsidRPr="003B5296">
          <w:rPr>
            <w:sz w:val="28"/>
            <w:szCs w:val="28"/>
            <w:u w:val="single"/>
          </w:rPr>
          <w:t>.</w:t>
        </w:r>
        <w:r w:rsidRPr="003B5296">
          <w:rPr>
            <w:sz w:val="28"/>
            <w:szCs w:val="28"/>
            <w:u w:val="single"/>
            <w:lang w:val="en-US"/>
          </w:rPr>
          <w:t>ru</w:t>
        </w:r>
        <w:r w:rsidRPr="003B5296">
          <w:rPr>
            <w:sz w:val="28"/>
            <w:szCs w:val="28"/>
            <w:u w:val="single"/>
          </w:rPr>
          <w:t>/</w:t>
        </w:r>
      </w:hyperlink>
      <w:r w:rsidRPr="003B5296">
        <w:rPr>
          <w:sz w:val="28"/>
          <w:szCs w:val="28"/>
        </w:rPr>
        <w:t>) (далее - портал ФИАС);</w:t>
      </w:r>
    </w:p>
    <w:p w:rsidR="002E35B2" w:rsidRPr="003B5296" w:rsidRDefault="002E35B2" w:rsidP="003B5296">
      <w:pPr>
        <w:widowControl w:val="0"/>
        <w:numPr>
          <w:ilvl w:val="0"/>
          <w:numId w:val="2"/>
        </w:numPr>
        <w:shd w:val="clear" w:color="auto" w:fill="FFFFFF"/>
        <w:tabs>
          <w:tab w:val="left" w:pos="871"/>
        </w:tabs>
        <w:autoSpaceDE w:val="0"/>
        <w:autoSpaceDN w:val="0"/>
        <w:adjustRightInd w:val="0"/>
        <w:ind w:right="14" w:firstLine="713"/>
        <w:jc w:val="both"/>
        <w:rPr>
          <w:sz w:val="28"/>
          <w:szCs w:val="28"/>
        </w:rPr>
      </w:pPr>
      <w:r w:rsidRPr="003B5296">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3B5296">
          <w:rPr>
            <w:sz w:val="28"/>
            <w:szCs w:val="28"/>
            <w:u w:val="single"/>
            <w:lang w:val="en-US"/>
          </w:rPr>
          <w:t>https</w:t>
        </w:r>
        <w:r w:rsidRPr="003B5296">
          <w:rPr>
            <w:sz w:val="28"/>
            <w:szCs w:val="28"/>
            <w:u w:val="single"/>
          </w:rPr>
          <w:t>://</w:t>
        </w:r>
        <w:r w:rsidRPr="003B5296">
          <w:rPr>
            <w:sz w:val="28"/>
            <w:szCs w:val="28"/>
            <w:u w:val="single"/>
            <w:lang w:val="en-US"/>
          </w:rPr>
          <w:t>www</w:t>
        </w:r>
        <w:r w:rsidRPr="003B5296">
          <w:rPr>
            <w:sz w:val="28"/>
            <w:szCs w:val="28"/>
            <w:u w:val="single"/>
          </w:rPr>
          <w:t>.</w:t>
        </w:r>
        <w:r w:rsidRPr="003B5296">
          <w:rPr>
            <w:sz w:val="28"/>
            <w:szCs w:val="28"/>
            <w:u w:val="single"/>
            <w:lang w:val="en-US"/>
          </w:rPr>
          <w:t>gosuslugi</w:t>
        </w:r>
        <w:r w:rsidRPr="003B5296">
          <w:rPr>
            <w:sz w:val="28"/>
            <w:szCs w:val="28"/>
            <w:u w:val="single"/>
          </w:rPr>
          <w:t>.</w:t>
        </w:r>
        <w:r w:rsidRPr="003B5296">
          <w:rPr>
            <w:sz w:val="28"/>
            <w:szCs w:val="28"/>
            <w:u w:val="single"/>
            <w:lang w:val="en-US"/>
          </w:rPr>
          <w:t>ru</w:t>
        </w:r>
        <w:r w:rsidRPr="003B5296">
          <w:rPr>
            <w:sz w:val="28"/>
            <w:szCs w:val="28"/>
            <w:u w:val="single"/>
          </w:rPr>
          <w:t>/</w:t>
        </w:r>
      </w:hyperlink>
      <w:r w:rsidRPr="003B5296">
        <w:rPr>
          <w:sz w:val="28"/>
          <w:szCs w:val="28"/>
        </w:rPr>
        <w:t>) (далее - ЕПГУ);</w:t>
      </w:r>
    </w:p>
    <w:p w:rsidR="002E35B2" w:rsidRPr="003B5296" w:rsidRDefault="002E35B2" w:rsidP="003B5296">
      <w:pPr>
        <w:widowControl w:val="0"/>
        <w:numPr>
          <w:ilvl w:val="0"/>
          <w:numId w:val="2"/>
        </w:numPr>
        <w:shd w:val="clear" w:color="auto" w:fill="FFFFFF"/>
        <w:tabs>
          <w:tab w:val="left" w:pos="871"/>
        </w:tabs>
        <w:autoSpaceDE w:val="0"/>
        <w:autoSpaceDN w:val="0"/>
        <w:adjustRightInd w:val="0"/>
        <w:ind w:right="14" w:firstLine="713"/>
        <w:jc w:val="both"/>
        <w:rPr>
          <w:sz w:val="28"/>
          <w:szCs w:val="28"/>
        </w:rPr>
      </w:pPr>
      <w:r w:rsidRPr="003B5296">
        <w:rPr>
          <w:sz w:val="28"/>
          <w:szCs w:val="28"/>
        </w:rPr>
        <w:lastRenderedPageBreak/>
        <w:t>на региональных порталах государственных и муниципальных услуг (функций) (далее - региональный портал);</w:t>
      </w:r>
    </w:p>
    <w:p w:rsidR="002E35B2" w:rsidRPr="003B5296" w:rsidRDefault="002E35B2" w:rsidP="003B5296">
      <w:pPr>
        <w:widowControl w:val="0"/>
        <w:numPr>
          <w:ilvl w:val="0"/>
          <w:numId w:val="2"/>
        </w:numPr>
        <w:shd w:val="clear" w:color="auto" w:fill="FFFFFF"/>
        <w:tabs>
          <w:tab w:val="left" w:pos="871"/>
        </w:tabs>
        <w:autoSpaceDE w:val="0"/>
        <w:autoSpaceDN w:val="0"/>
        <w:adjustRightInd w:val="0"/>
        <w:ind w:right="22" w:firstLine="713"/>
        <w:jc w:val="both"/>
        <w:rPr>
          <w:sz w:val="28"/>
          <w:szCs w:val="28"/>
        </w:rPr>
      </w:pPr>
      <w:r w:rsidRPr="003B5296">
        <w:rPr>
          <w:sz w:val="28"/>
          <w:szCs w:val="28"/>
        </w:rPr>
        <w:t>на официальном сайте Уполномоченного органа и</w:t>
      </w:r>
      <w:r w:rsidR="00F649E5">
        <w:rPr>
          <w:sz w:val="28"/>
          <w:szCs w:val="28"/>
        </w:rPr>
        <w:t xml:space="preserve"> </w:t>
      </w:r>
      <w:r w:rsidRPr="003B5296">
        <w:rPr>
          <w:sz w:val="28"/>
          <w:szCs w:val="28"/>
        </w:rPr>
        <w:t>(или) многофункционального центра в информационно-телекоммуникационной сети «Интерн</w:t>
      </w:r>
      <w:r w:rsidR="000C642F" w:rsidRPr="003B5296">
        <w:rPr>
          <w:sz w:val="28"/>
          <w:szCs w:val="28"/>
        </w:rPr>
        <w:t>ет» (далее - Официальные сайты)</w:t>
      </w:r>
      <w:r w:rsidRPr="003B5296">
        <w:rPr>
          <w:i/>
          <w:iCs/>
          <w:sz w:val="28"/>
          <w:szCs w:val="28"/>
        </w:rPr>
        <w:t>;</w:t>
      </w:r>
    </w:p>
    <w:p w:rsidR="002E35B2" w:rsidRPr="003B5296" w:rsidRDefault="002E35B2" w:rsidP="003B5296">
      <w:pPr>
        <w:shd w:val="clear" w:color="auto" w:fill="FFFFFF"/>
        <w:tabs>
          <w:tab w:val="left" w:pos="1015"/>
        </w:tabs>
        <w:ind w:right="22" w:firstLine="720"/>
        <w:jc w:val="both"/>
        <w:rPr>
          <w:sz w:val="28"/>
          <w:szCs w:val="28"/>
        </w:rPr>
      </w:pPr>
      <w:r w:rsidRPr="003B5296">
        <w:rPr>
          <w:spacing w:val="-18"/>
          <w:sz w:val="28"/>
          <w:szCs w:val="28"/>
        </w:rPr>
        <w:t>5)</w:t>
      </w:r>
      <w:r w:rsidRPr="003B5296">
        <w:rPr>
          <w:sz w:val="28"/>
          <w:szCs w:val="28"/>
        </w:rPr>
        <w:tab/>
        <w:t>посредством размещения информации на информационных стендах</w:t>
      </w:r>
      <w:r w:rsidRPr="003B5296">
        <w:rPr>
          <w:sz w:val="28"/>
          <w:szCs w:val="28"/>
        </w:rPr>
        <w:br/>
      </w:r>
      <w:r w:rsidR="000C642F" w:rsidRPr="003B5296">
        <w:rPr>
          <w:sz w:val="28"/>
          <w:szCs w:val="28"/>
        </w:rPr>
        <w:t xml:space="preserve">администрации </w:t>
      </w:r>
      <w:r w:rsidR="00A93C53">
        <w:rPr>
          <w:sz w:val="28"/>
          <w:szCs w:val="28"/>
        </w:rPr>
        <w:t xml:space="preserve">МО </w:t>
      </w:r>
      <w:r w:rsidR="00335953">
        <w:rPr>
          <w:sz w:val="28"/>
          <w:szCs w:val="28"/>
        </w:rPr>
        <w:t>Екатерининский сельсовет</w:t>
      </w:r>
      <w:r w:rsidRPr="003B5296">
        <w:rPr>
          <w:sz w:val="28"/>
          <w:szCs w:val="28"/>
        </w:rPr>
        <w:t xml:space="preserve"> или многофункционального центра.</w:t>
      </w:r>
    </w:p>
    <w:p w:rsidR="00F649E5" w:rsidRDefault="00F649E5" w:rsidP="003B5296">
      <w:pPr>
        <w:shd w:val="clear" w:color="auto" w:fill="FFFFFF"/>
        <w:tabs>
          <w:tab w:val="left" w:pos="1195"/>
        </w:tabs>
        <w:ind w:left="734"/>
        <w:rPr>
          <w:spacing w:val="-14"/>
          <w:sz w:val="28"/>
          <w:szCs w:val="28"/>
        </w:rPr>
      </w:pPr>
    </w:p>
    <w:p w:rsidR="002E35B2" w:rsidRPr="00742B5A" w:rsidRDefault="002E35B2" w:rsidP="003B5296">
      <w:pPr>
        <w:shd w:val="clear" w:color="auto" w:fill="FFFFFF"/>
        <w:tabs>
          <w:tab w:val="left" w:pos="1195"/>
        </w:tabs>
        <w:ind w:left="734"/>
        <w:rPr>
          <w:b/>
          <w:sz w:val="28"/>
          <w:szCs w:val="28"/>
        </w:rPr>
      </w:pPr>
      <w:r w:rsidRPr="00742B5A">
        <w:rPr>
          <w:b/>
          <w:spacing w:val="-14"/>
          <w:sz w:val="28"/>
          <w:szCs w:val="28"/>
        </w:rPr>
        <w:t>1.4.</w:t>
      </w:r>
      <w:r w:rsidRPr="00742B5A">
        <w:rPr>
          <w:b/>
          <w:sz w:val="28"/>
          <w:szCs w:val="28"/>
        </w:rPr>
        <w:tab/>
        <w:t>Информирование осуществляется по вопросам, касающимся:</w:t>
      </w:r>
    </w:p>
    <w:p w:rsidR="00742B5A" w:rsidRPr="00742B5A" w:rsidRDefault="00742B5A" w:rsidP="003B5296">
      <w:pPr>
        <w:shd w:val="clear" w:color="auto" w:fill="FFFFFF"/>
        <w:tabs>
          <w:tab w:val="left" w:pos="1195"/>
        </w:tabs>
        <w:ind w:left="734"/>
        <w:rPr>
          <w:b/>
          <w:sz w:val="28"/>
          <w:szCs w:val="28"/>
        </w:rPr>
      </w:pPr>
    </w:p>
    <w:p w:rsidR="002E35B2" w:rsidRPr="003B5296" w:rsidRDefault="002E35B2" w:rsidP="003B5296">
      <w:pPr>
        <w:widowControl w:val="0"/>
        <w:numPr>
          <w:ilvl w:val="0"/>
          <w:numId w:val="2"/>
        </w:numPr>
        <w:shd w:val="clear" w:color="auto" w:fill="FFFFFF"/>
        <w:tabs>
          <w:tab w:val="left" w:pos="871"/>
        </w:tabs>
        <w:autoSpaceDE w:val="0"/>
        <w:autoSpaceDN w:val="0"/>
        <w:adjustRightInd w:val="0"/>
        <w:spacing w:before="7"/>
        <w:ind w:left="713"/>
        <w:rPr>
          <w:sz w:val="28"/>
          <w:szCs w:val="28"/>
        </w:rPr>
      </w:pPr>
      <w:r w:rsidRPr="003B5296">
        <w:rPr>
          <w:spacing w:val="-1"/>
          <w:sz w:val="28"/>
          <w:szCs w:val="28"/>
        </w:rPr>
        <w:t>способов подачи заявления о предоставлении Услуги;</w:t>
      </w:r>
    </w:p>
    <w:p w:rsidR="002E35B2" w:rsidRPr="003B5296" w:rsidRDefault="002E35B2" w:rsidP="003B5296">
      <w:pPr>
        <w:widowControl w:val="0"/>
        <w:numPr>
          <w:ilvl w:val="0"/>
          <w:numId w:val="2"/>
        </w:numPr>
        <w:shd w:val="clear" w:color="auto" w:fill="FFFFFF"/>
        <w:tabs>
          <w:tab w:val="left" w:pos="871"/>
        </w:tabs>
        <w:autoSpaceDE w:val="0"/>
        <w:autoSpaceDN w:val="0"/>
        <w:adjustRightInd w:val="0"/>
        <w:ind w:right="36" w:firstLine="713"/>
        <w:jc w:val="both"/>
        <w:rPr>
          <w:sz w:val="28"/>
          <w:szCs w:val="28"/>
        </w:rPr>
      </w:pPr>
      <w:r w:rsidRPr="003B5296">
        <w:rPr>
          <w:sz w:val="28"/>
          <w:szCs w:val="28"/>
        </w:rPr>
        <w:t xml:space="preserve">адресов </w:t>
      </w:r>
      <w:r w:rsidR="000C642F" w:rsidRPr="003B5296">
        <w:rPr>
          <w:sz w:val="28"/>
          <w:szCs w:val="28"/>
        </w:rPr>
        <w:t xml:space="preserve">администрации </w:t>
      </w:r>
      <w:r w:rsidR="00A93C53">
        <w:rPr>
          <w:sz w:val="28"/>
          <w:szCs w:val="28"/>
        </w:rPr>
        <w:t xml:space="preserve">МО </w:t>
      </w:r>
      <w:r w:rsidR="00335953">
        <w:rPr>
          <w:sz w:val="28"/>
          <w:szCs w:val="28"/>
        </w:rPr>
        <w:t>Екатерининский</w:t>
      </w:r>
      <w:r w:rsidRPr="003B5296">
        <w:rPr>
          <w:sz w:val="28"/>
          <w:szCs w:val="28"/>
        </w:rPr>
        <w:t xml:space="preserve"> и многофункциональных центров, обращение в которые необходимо для предоставления Услуги;</w:t>
      </w:r>
    </w:p>
    <w:p w:rsidR="002E35B2" w:rsidRPr="003B5296" w:rsidRDefault="002E35B2" w:rsidP="003B5296">
      <w:pPr>
        <w:widowControl w:val="0"/>
        <w:numPr>
          <w:ilvl w:val="0"/>
          <w:numId w:val="2"/>
        </w:numPr>
        <w:shd w:val="clear" w:color="auto" w:fill="FFFFFF"/>
        <w:tabs>
          <w:tab w:val="left" w:pos="871"/>
        </w:tabs>
        <w:autoSpaceDE w:val="0"/>
        <w:autoSpaceDN w:val="0"/>
        <w:adjustRightInd w:val="0"/>
        <w:ind w:right="22" w:firstLine="713"/>
        <w:jc w:val="both"/>
        <w:rPr>
          <w:sz w:val="28"/>
          <w:szCs w:val="28"/>
        </w:rPr>
      </w:pPr>
      <w:r w:rsidRPr="003B5296">
        <w:rPr>
          <w:sz w:val="28"/>
          <w:szCs w:val="28"/>
        </w:rPr>
        <w:t xml:space="preserve">справочной информации о работе </w:t>
      </w:r>
      <w:r w:rsidR="000C642F" w:rsidRPr="003B5296">
        <w:rPr>
          <w:sz w:val="28"/>
          <w:szCs w:val="28"/>
        </w:rPr>
        <w:t xml:space="preserve">администрации </w:t>
      </w:r>
      <w:r w:rsidR="00A93C53">
        <w:rPr>
          <w:sz w:val="28"/>
          <w:szCs w:val="28"/>
        </w:rPr>
        <w:t xml:space="preserve">МО </w:t>
      </w:r>
      <w:r w:rsidR="00335953">
        <w:rPr>
          <w:sz w:val="28"/>
          <w:szCs w:val="28"/>
        </w:rPr>
        <w:t>Екатерининский сельсовет</w:t>
      </w:r>
      <w:r w:rsidR="00A93C53">
        <w:rPr>
          <w:sz w:val="28"/>
          <w:szCs w:val="28"/>
        </w:rPr>
        <w:t xml:space="preserve"> </w:t>
      </w:r>
      <w:r w:rsidRPr="003B5296">
        <w:rPr>
          <w:sz w:val="28"/>
          <w:szCs w:val="28"/>
        </w:rPr>
        <w:t>(структурных подразделений Уполномоченного органа);</w:t>
      </w:r>
    </w:p>
    <w:p w:rsidR="002E35B2" w:rsidRPr="003B5296" w:rsidRDefault="002E35B2" w:rsidP="003B5296">
      <w:pPr>
        <w:widowControl w:val="0"/>
        <w:numPr>
          <w:ilvl w:val="0"/>
          <w:numId w:val="2"/>
        </w:numPr>
        <w:shd w:val="clear" w:color="auto" w:fill="FFFFFF"/>
        <w:tabs>
          <w:tab w:val="left" w:pos="871"/>
        </w:tabs>
        <w:autoSpaceDE w:val="0"/>
        <w:autoSpaceDN w:val="0"/>
        <w:adjustRightInd w:val="0"/>
        <w:ind w:left="713"/>
        <w:rPr>
          <w:sz w:val="28"/>
          <w:szCs w:val="28"/>
        </w:rPr>
      </w:pPr>
      <w:r w:rsidRPr="003B5296">
        <w:rPr>
          <w:sz w:val="28"/>
          <w:szCs w:val="28"/>
        </w:rPr>
        <w:t>документов, необходимых для предоставления Услуги;</w:t>
      </w:r>
    </w:p>
    <w:p w:rsidR="002E35B2" w:rsidRPr="003B5296" w:rsidRDefault="002E35B2" w:rsidP="003B5296">
      <w:pPr>
        <w:widowControl w:val="0"/>
        <w:numPr>
          <w:ilvl w:val="0"/>
          <w:numId w:val="2"/>
        </w:numPr>
        <w:shd w:val="clear" w:color="auto" w:fill="FFFFFF"/>
        <w:tabs>
          <w:tab w:val="left" w:pos="871"/>
        </w:tabs>
        <w:autoSpaceDE w:val="0"/>
        <w:autoSpaceDN w:val="0"/>
        <w:adjustRightInd w:val="0"/>
        <w:spacing w:before="7"/>
        <w:ind w:left="713"/>
        <w:rPr>
          <w:sz w:val="28"/>
          <w:szCs w:val="28"/>
        </w:rPr>
      </w:pPr>
      <w:r w:rsidRPr="003B5296">
        <w:rPr>
          <w:sz w:val="28"/>
          <w:szCs w:val="28"/>
        </w:rPr>
        <w:t>порядка и сроков предоставления Услуги;</w:t>
      </w:r>
    </w:p>
    <w:p w:rsidR="00A93C53" w:rsidRDefault="002E35B2" w:rsidP="00A93C53">
      <w:pPr>
        <w:widowControl w:val="0"/>
        <w:numPr>
          <w:ilvl w:val="0"/>
          <w:numId w:val="2"/>
        </w:numPr>
        <w:shd w:val="clear" w:color="auto" w:fill="FFFFFF"/>
        <w:tabs>
          <w:tab w:val="left" w:pos="871"/>
        </w:tabs>
        <w:autoSpaceDE w:val="0"/>
        <w:autoSpaceDN w:val="0"/>
        <w:adjustRightInd w:val="0"/>
        <w:ind w:right="29" w:firstLine="713"/>
        <w:jc w:val="both"/>
        <w:rPr>
          <w:sz w:val="28"/>
          <w:szCs w:val="28"/>
        </w:rPr>
      </w:pPr>
      <w:r w:rsidRPr="003B5296">
        <w:rPr>
          <w:spacing w:val="-3"/>
          <w:sz w:val="28"/>
          <w:szCs w:val="28"/>
        </w:rPr>
        <w:t xml:space="preserve">порядка получения сведений о ходе рассмотрения заявления о предоставлении </w:t>
      </w:r>
      <w:r w:rsidRPr="003B5296">
        <w:rPr>
          <w:sz w:val="28"/>
          <w:szCs w:val="28"/>
        </w:rPr>
        <w:t>Услуги и о результатах ее предоставления;</w:t>
      </w:r>
    </w:p>
    <w:p w:rsidR="00A93C53" w:rsidRPr="00A93C53" w:rsidRDefault="00A93C53" w:rsidP="00A93C53">
      <w:pPr>
        <w:widowControl w:val="0"/>
        <w:numPr>
          <w:ilvl w:val="0"/>
          <w:numId w:val="2"/>
        </w:numPr>
        <w:shd w:val="clear" w:color="auto" w:fill="FFFFFF"/>
        <w:tabs>
          <w:tab w:val="left" w:pos="871"/>
        </w:tabs>
        <w:autoSpaceDE w:val="0"/>
        <w:autoSpaceDN w:val="0"/>
        <w:adjustRightInd w:val="0"/>
        <w:ind w:right="29" w:firstLine="713"/>
        <w:jc w:val="both"/>
        <w:rPr>
          <w:sz w:val="28"/>
          <w:szCs w:val="28"/>
        </w:rPr>
      </w:pPr>
      <w:r w:rsidRPr="00A93C53">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A93C53" w:rsidRPr="003B5296" w:rsidRDefault="00A93C53" w:rsidP="00A93C53">
      <w:pPr>
        <w:widowControl w:val="0"/>
        <w:numPr>
          <w:ilvl w:val="0"/>
          <w:numId w:val="2"/>
        </w:numPr>
        <w:shd w:val="clear" w:color="auto" w:fill="FFFFFF"/>
        <w:tabs>
          <w:tab w:val="left" w:pos="900"/>
        </w:tabs>
        <w:autoSpaceDE w:val="0"/>
        <w:autoSpaceDN w:val="0"/>
        <w:adjustRightInd w:val="0"/>
        <w:ind w:left="22" w:firstLine="720"/>
        <w:jc w:val="both"/>
        <w:rPr>
          <w:sz w:val="28"/>
          <w:szCs w:val="28"/>
        </w:rPr>
      </w:pPr>
      <w:r w:rsidRPr="003B5296">
        <w:rPr>
          <w:sz w:val="28"/>
          <w:szCs w:val="28"/>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A93C53" w:rsidRDefault="00A93C53" w:rsidP="00A93C53">
      <w:pPr>
        <w:shd w:val="clear" w:color="auto" w:fill="FFFFFF"/>
        <w:ind w:left="22" w:right="7" w:firstLine="713"/>
        <w:jc w:val="both"/>
        <w:rPr>
          <w:sz w:val="28"/>
          <w:szCs w:val="28"/>
        </w:rPr>
      </w:pPr>
      <w:r w:rsidRPr="003B5296">
        <w:rPr>
          <w:spacing w:val="-1"/>
          <w:sz w:val="28"/>
          <w:szCs w:val="28"/>
        </w:rPr>
        <w:t xml:space="preserve">Получение информации по вопросам предоставления Услуги и услуг, которые </w:t>
      </w:r>
      <w:r w:rsidRPr="003B5296">
        <w:rPr>
          <w:sz w:val="28"/>
          <w:szCs w:val="28"/>
        </w:rPr>
        <w:t>являются необходимыми и обязательными для предоставления муниципальной услуги, осуществляется бесплатно.</w:t>
      </w:r>
    </w:p>
    <w:p w:rsidR="00742B5A" w:rsidRDefault="00742B5A" w:rsidP="00A93C53">
      <w:pPr>
        <w:shd w:val="clear" w:color="auto" w:fill="FFFFFF"/>
        <w:ind w:left="22" w:right="7" w:firstLine="713"/>
        <w:jc w:val="both"/>
        <w:rPr>
          <w:sz w:val="28"/>
          <w:szCs w:val="28"/>
        </w:rPr>
      </w:pPr>
    </w:p>
    <w:p w:rsidR="00A93C53" w:rsidRDefault="00A93C53" w:rsidP="00A93C53">
      <w:pPr>
        <w:shd w:val="clear" w:color="auto" w:fill="FFFFFF"/>
        <w:tabs>
          <w:tab w:val="left" w:pos="1210"/>
        </w:tabs>
        <w:ind w:right="7" w:firstLine="749"/>
        <w:jc w:val="both"/>
        <w:rPr>
          <w:sz w:val="28"/>
          <w:szCs w:val="28"/>
        </w:rPr>
      </w:pPr>
      <w:r w:rsidRPr="00742B5A">
        <w:rPr>
          <w:b/>
          <w:spacing w:val="-13"/>
          <w:sz w:val="28"/>
          <w:szCs w:val="28"/>
        </w:rPr>
        <w:t>1.5.</w:t>
      </w:r>
      <w:r w:rsidRPr="003B5296">
        <w:rPr>
          <w:sz w:val="28"/>
          <w:szCs w:val="28"/>
        </w:rPr>
        <w:tab/>
      </w:r>
      <w:r w:rsidR="00742B5A">
        <w:rPr>
          <w:sz w:val="28"/>
          <w:szCs w:val="28"/>
        </w:rPr>
        <w:t xml:space="preserve"> </w:t>
      </w:r>
      <w:r w:rsidRPr="003B5296">
        <w:rPr>
          <w:sz w:val="28"/>
          <w:szCs w:val="28"/>
        </w:rPr>
        <w:t>При устном обращении Заявителя (лично или по телефону) должностное</w:t>
      </w:r>
      <w:r w:rsidR="00D1173D">
        <w:rPr>
          <w:sz w:val="28"/>
          <w:szCs w:val="28"/>
        </w:rPr>
        <w:t xml:space="preserve"> </w:t>
      </w:r>
      <w:r w:rsidRPr="003B5296">
        <w:rPr>
          <w:sz w:val="28"/>
          <w:szCs w:val="28"/>
        </w:rPr>
        <w:t>лицо Уполномоченного органа, работник многофункционального центра,</w:t>
      </w:r>
      <w:r w:rsidR="00D1173D">
        <w:rPr>
          <w:sz w:val="28"/>
          <w:szCs w:val="28"/>
        </w:rPr>
        <w:t xml:space="preserve"> </w:t>
      </w:r>
      <w:r w:rsidRPr="003B5296">
        <w:rPr>
          <w:sz w:val="28"/>
          <w:szCs w:val="28"/>
        </w:rPr>
        <w:t>осуществляющий консультирование, подробно и в вежливой (корректной) форме</w:t>
      </w:r>
      <w:r w:rsidR="00D1173D">
        <w:rPr>
          <w:sz w:val="28"/>
          <w:szCs w:val="28"/>
        </w:rPr>
        <w:t xml:space="preserve"> </w:t>
      </w:r>
      <w:r w:rsidRPr="003B5296">
        <w:rPr>
          <w:sz w:val="28"/>
          <w:szCs w:val="28"/>
        </w:rPr>
        <w:t>информирует обратившихся по интересующим вопросам.</w:t>
      </w:r>
    </w:p>
    <w:p w:rsidR="00742B5A" w:rsidRPr="003B5296" w:rsidRDefault="00742B5A" w:rsidP="00A93C53">
      <w:pPr>
        <w:shd w:val="clear" w:color="auto" w:fill="FFFFFF"/>
        <w:tabs>
          <w:tab w:val="left" w:pos="1210"/>
        </w:tabs>
        <w:ind w:right="7" w:firstLine="749"/>
        <w:jc w:val="both"/>
        <w:rPr>
          <w:sz w:val="28"/>
          <w:szCs w:val="28"/>
        </w:rPr>
      </w:pPr>
    </w:p>
    <w:p w:rsidR="00A93C53" w:rsidRPr="003B5296" w:rsidRDefault="00A93C53" w:rsidP="00A93C53">
      <w:pPr>
        <w:shd w:val="clear" w:color="auto" w:fill="FFFFFF"/>
        <w:ind w:left="22" w:right="14" w:firstLine="713"/>
        <w:jc w:val="both"/>
        <w:rPr>
          <w:sz w:val="28"/>
          <w:szCs w:val="28"/>
        </w:rPr>
      </w:pPr>
      <w:r w:rsidRPr="003B5296">
        <w:rPr>
          <w:spacing w:val="-3"/>
          <w:sz w:val="28"/>
          <w:szCs w:val="28"/>
        </w:rPr>
        <w:t xml:space="preserve">Ответ на телефонный звонок должен начинаться с информации о наименовании </w:t>
      </w:r>
      <w:r w:rsidRPr="003B5296">
        <w:rPr>
          <w:sz w:val="28"/>
          <w:szCs w:val="28"/>
        </w:rPr>
        <w:t>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E35B2" w:rsidRPr="003B5296" w:rsidRDefault="002E35B2" w:rsidP="003B5296">
      <w:pPr>
        <w:shd w:val="clear" w:color="auto" w:fill="FFFFFF"/>
        <w:ind w:left="14" w:right="14" w:firstLine="713"/>
        <w:jc w:val="both"/>
        <w:rPr>
          <w:sz w:val="28"/>
          <w:szCs w:val="28"/>
        </w:rPr>
      </w:pPr>
      <w:r w:rsidRPr="003B5296">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E35B2" w:rsidRPr="003B5296" w:rsidRDefault="002E35B2" w:rsidP="003B5296">
      <w:pPr>
        <w:shd w:val="clear" w:color="auto" w:fill="FFFFFF"/>
        <w:ind w:left="14" w:firstLine="713"/>
        <w:jc w:val="both"/>
        <w:rPr>
          <w:sz w:val="28"/>
          <w:szCs w:val="28"/>
        </w:rPr>
      </w:pPr>
      <w:r w:rsidRPr="003B5296">
        <w:rPr>
          <w:spacing w:val="-1"/>
          <w:sz w:val="28"/>
          <w:szCs w:val="28"/>
        </w:rPr>
        <w:t xml:space="preserve">Если подготовка ответа требует продолжительного времени должностное лицо </w:t>
      </w:r>
      <w:r w:rsidRPr="003B5296">
        <w:rPr>
          <w:sz w:val="28"/>
          <w:szCs w:val="28"/>
        </w:rPr>
        <w:t>Уполномоченного органа, работник многофункционального центра может предложить Заявителю изложить обращение в письменной форме.</w:t>
      </w:r>
    </w:p>
    <w:p w:rsidR="002E35B2" w:rsidRPr="003B5296" w:rsidRDefault="002E35B2" w:rsidP="003B5296">
      <w:pPr>
        <w:shd w:val="clear" w:color="auto" w:fill="FFFFFF"/>
        <w:ind w:left="14" w:right="22" w:firstLine="706"/>
        <w:jc w:val="both"/>
        <w:rPr>
          <w:sz w:val="28"/>
          <w:szCs w:val="28"/>
        </w:rPr>
      </w:pPr>
      <w:r w:rsidRPr="003B5296">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3B5296">
        <w:rPr>
          <w:sz w:val="28"/>
          <w:szCs w:val="28"/>
        </w:rPr>
        <w:lastRenderedPageBreak/>
        <w:t>предоставления Услуги, и влияющее прямо или косвенно на принимаемое решение.</w:t>
      </w:r>
    </w:p>
    <w:p w:rsidR="002E35B2" w:rsidRPr="003B5296" w:rsidRDefault="002E35B2" w:rsidP="003B5296">
      <w:pPr>
        <w:shd w:val="clear" w:color="auto" w:fill="FFFFFF"/>
        <w:ind w:left="14" w:right="22" w:firstLine="706"/>
        <w:jc w:val="both"/>
        <w:rPr>
          <w:sz w:val="28"/>
          <w:szCs w:val="28"/>
        </w:rPr>
      </w:pPr>
      <w:r w:rsidRPr="003B5296">
        <w:rPr>
          <w:sz w:val="28"/>
          <w:szCs w:val="28"/>
        </w:rPr>
        <w:t>Продолжительность информирования по телефону не должна превышать 10 минут.</w:t>
      </w:r>
    </w:p>
    <w:p w:rsidR="002E35B2" w:rsidRDefault="002E35B2" w:rsidP="005520A2">
      <w:pPr>
        <w:shd w:val="clear" w:color="auto" w:fill="FFFFFF"/>
        <w:ind w:firstLine="708"/>
        <w:rPr>
          <w:spacing w:val="-1"/>
          <w:sz w:val="28"/>
          <w:szCs w:val="28"/>
        </w:rPr>
      </w:pPr>
      <w:r w:rsidRPr="003B5296">
        <w:rPr>
          <w:spacing w:val="-1"/>
          <w:sz w:val="28"/>
          <w:szCs w:val="28"/>
        </w:rPr>
        <w:t>Информирование осуществляется в соответствии с графиком приема граждан.</w:t>
      </w:r>
    </w:p>
    <w:p w:rsidR="00D1173D" w:rsidRPr="003B5296" w:rsidRDefault="00D1173D" w:rsidP="00D1173D">
      <w:pPr>
        <w:shd w:val="clear" w:color="auto" w:fill="FFFFFF"/>
        <w:rPr>
          <w:sz w:val="28"/>
          <w:szCs w:val="28"/>
        </w:rPr>
      </w:pPr>
    </w:p>
    <w:p w:rsidR="002E35B2" w:rsidRPr="00742B5A" w:rsidRDefault="002E35B2" w:rsidP="003B5296">
      <w:pPr>
        <w:widowControl w:val="0"/>
        <w:numPr>
          <w:ilvl w:val="0"/>
          <w:numId w:val="5"/>
        </w:numPr>
        <w:shd w:val="clear" w:color="auto" w:fill="FFFFFF"/>
        <w:tabs>
          <w:tab w:val="left" w:pos="1210"/>
        </w:tabs>
        <w:autoSpaceDE w:val="0"/>
        <w:autoSpaceDN w:val="0"/>
        <w:adjustRightInd w:val="0"/>
        <w:ind w:right="7" w:firstLine="749"/>
        <w:jc w:val="both"/>
        <w:rPr>
          <w:spacing w:val="-14"/>
          <w:sz w:val="28"/>
          <w:szCs w:val="28"/>
        </w:rPr>
      </w:pPr>
      <w:r w:rsidRPr="003B5296">
        <w:rPr>
          <w:spacing w:val="-1"/>
          <w:sz w:val="28"/>
          <w:szCs w:val="28"/>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w:t>
      </w:r>
      <w:r w:rsidRPr="003B5296">
        <w:rPr>
          <w:sz w:val="28"/>
          <w:szCs w:val="28"/>
        </w:rPr>
        <w:t xml:space="preserve">гражданину сведения по вопросам, указанным в пункте 1.3. настоящего Регламента, </w:t>
      </w:r>
      <w:r w:rsidRPr="003B5296">
        <w:rPr>
          <w:spacing w:val="-4"/>
          <w:sz w:val="28"/>
          <w:szCs w:val="28"/>
        </w:rPr>
        <w:t xml:space="preserve">в порядке, установленном Федеральным законом от 2 мая 2006 г. № 59-ФЗ «О порядке </w:t>
      </w:r>
      <w:r w:rsidRPr="003B5296">
        <w:rPr>
          <w:sz w:val="28"/>
          <w:szCs w:val="28"/>
        </w:rPr>
        <w:t>рассмотрения обращений граждан Российской Федерации».</w:t>
      </w:r>
    </w:p>
    <w:p w:rsidR="00742B5A" w:rsidRPr="003B5296" w:rsidRDefault="00742B5A" w:rsidP="00742B5A">
      <w:pPr>
        <w:widowControl w:val="0"/>
        <w:shd w:val="clear" w:color="auto" w:fill="FFFFFF"/>
        <w:tabs>
          <w:tab w:val="left" w:pos="1210"/>
        </w:tabs>
        <w:autoSpaceDE w:val="0"/>
        <w:autoSpaceDN w:val="0"/>
        <w:adjustRightInd w:val="0"/>
        <w:ind w:left="749" w:right="7"/>
        <w:jc w:val="both"/>
        <w:rPr>
          <w:spacing w:val="-14"/>
          <w:sz w:val="28"/>
          <w:szCs w:val="28"/>
        </w:rPr>
      </w:pPr>
    </w:p>
    <w:p w:rsidR="002E35B2" w:rsidRPr="00742B5A" w:rsidRDefault="002E35B2" w:rsidP="003B5296">
      <w:pPr>
        <w:widowControl w:val="0"/>
        <w:numPr>
          <w:ilvl w:val="0"/>
          <w:numId w:val="5"/>
        </w:numPr>
        <w:shd w:val="clear" w:color="auto" w:fill="FFFFFF"/>
        <w:tabs>
          <w:tab w:val="left" w:pos="1210"/>
        </w:tabs>
        <w:autoSpaceDE w:val="0"/>
        <w:autoSpaceDN w:val="0"/>
        <w:adjustRightInd w:val="0"/>
        <w:ind w:right="22" w:firstLine="749"/>
        <w:jc w:val="both"/>
        <w:rPr>
          <w:spacing w:val="-14"/>
          <w:sz w:val="28"/>
          <w:szCs w:val="28"/>
        </w:rPr>
      </w:pPr>
      <w:r w:rsidRPr="003B5296">
        <w:rPr>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3B5296">
        <w:rPr>
          <w:spacing w:val="-1"/>
          <w:sz w:val="28"/>
          <w:szCs w:val="28"/>
        </w:rPr>
        <w:t>постановлением Правительства Российской Федерации от 24 октября 2011 г. № 861.</w:t>
      </w:r>
    </w:p>
    <w:p w:rsidR="00742B5A" w:rsidRDefault="00742B5A" w:rsidP="00742B5A">
      <w:pPr>
        <w:pStyle w:val="a4"/>
        <w:rPr>
          <w:spacing w:val="-14"/>
          <w:sz w:val="28"/>
          <w:szCs w:val="28"/>
        </w:rPr>
      </w:pPr>
    </w:p>
    <w:p w:rsidR="002E35B2" w:rsidRDefault="002E35B2" w:rsidP="00A93C53">
      <w:pPr>
        <w:shd w:val="clear" w:color="auto" w:fill="FFFFFF"/>
        <w:ind w:left="7" w:right="22" w:firstLine="713"/>
        <w:jc w:val="both"/>
        <w:rPr>
          <w:sz w:val="28"/>
          <w:szCs w:val="28"/>
        </w:rPr>
      </w:pPr>
      <w:r w:rsidRPr="003B529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rsidR="00A93C53">
        <w:rPr>
          <w:sz w:val="28"/>
          <w:szCs w:val="28"/>
        </w:rPr>
        <w:t xml:space="preserve"> </w:t>
      </w:r>
      <w:r w:rsidR="00A93C53" w:rsidRPr="003B5296">
        <w:rPr>
          <w:sz w:val="28"/>
          <w:szCs w:val="28"/>
        </w:rPr>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42B5A" w:rsidRDefault="00742B5A" w:rsidP="00A93C53">
      <w:pPr>
        <w:shd w:val="clear" w:color="auto" w:fill="FFFFFF"/>
        <w:ind w:left="7" w:right="22" w:firstLine="713"/>
        <w:jc w:val="both"/>
        <w:rPr>
          <w:sz w:val="28"/>
          <w:szCs w:val="28"/>
        </w:rPr>
      </w:pPr>
    </w:p>
    <w:p w:rsidR="00A93C53" w:rsidRDefault="00A93C53" w:rsidP="00A93C53">
      <w:pPr>
        <w:shd w:val="clear" w:color="auto" w:fill="FFFFFF"/>
        <w:tabs>
          <w:tab w:val="left" w:pos="1217"/>
        </w:tabs>
        <w:ind w:left="7" w:right="14" w:firstLine="749"/>
        <w:jc w:val="both"/>
        <w:rPr>
          <w:spacing w:val="-1"/>
          <w:sz w:val="28"/>
          <w:szCs w:val="28"/>
        </w:rPr>
      </w:pPr>
      <w:r w:rsidRPr="003B5296">
        <w:rPr>
          <w:spacing w:val="-14"/>
          <w:sz w:val="28"/>
          <w:szCs w:val="28"/>
        </w:rPr>
        <w:t>1.8.</w:t>
      </w:r>
      <w:r w:rsidRPr="003B5296">
        <w:rPr>
          <w:sz w:val="28"/>
          <w:szCs w:val="28"/>
        </w:rPr>
        <w:tab/>
      </w:r>
      <w:r w:rsidRPr="003B5296">
        <w:rPr>
          <w:spacing w:val="-1"/>
          <w:sz w:val="28"/>
          <w:szCs w:val="28"/>
        </w:rPr>
        <w:t>На Официальных сайтах, стендах в местах предоставления Услуги и услуг,</w:t>
      </w:r>
      <w:r w:rsidR="00D1173D">
        <w:rPr>
          <w:spacing w:val="-1"/>
          <w:sz w:val="28"/>
          <w:szCs w:val="28"/>
        </w:rPr>
        <w:t xml:space="preserve"> </w:t>
      </w:r>
      <w:r w:rsidRPr="003B5296">
        <w:rPr>
          <w:sz w:val="28"/>
          <w:szCs w:val="28"/>
        </w:rPr>
        <w:t>которые являются необходимыми и обязательными для предоставления Услуги,</w:t>
      </w:r>
      <w:r w:rsidR="005520A2">
        <w:rPr>
          <w:sz w:val="28"/>
          <w:szCs w:val="28"/>
        </w:rPr>
        <w:t xml:space="preserve"> </w:t>
      </w:r>
      <w:r w:rsidRPr="003B5296">
        <w:rPr>
          <w:spacing w:val="-1"/>
          <w:sz w:val="28"/>
          <w:szCs w:val="28"/>
        </w:rPr>
        <w:t>и в многофункциональном центре размещается следующая справочная информация:</w:t>
      </w:r>
    </w:p>
    <w:p w:rsidR="00742B5A" w:rsidRPr="003B5296" w:rsidRDefault="00742B5A" w:rsidP="00A93C53">
      <w:pPr>
        <w:shd w:val="clear" w:color="auto" w:fill="FFFFFF"/>
        <w:tabs>
          <w:tab w:val="left" w:pos="1217"/>
        </w:tabs>
        <w:ind w:left="7" w:right="14" w:firstLine="749"/>
        <w:jc w:val="both"/>
        <w:rPr>
          <w:sz w:val="28"/>
          <w:szCs w:val="28"/>
        </w:rPr>
      </w:pPr>
    </w:p>
    <w:p w:rsidR="00A93C53" w:rsidRPr="003B5296" w:rsidRDefault="00A93C53" w:rsidP="00A93C53">
      <w:pPr>
        <w:widowControl w:val="0"/>
        <w:numPr>
          <w:ilvl w:val="0"/>
          <w:numId w:val="2"/>
        </w:numPr>
        <w:shd w:val="clear" w:color="auto" w:fill="FFFFFF"/>
        <w:tabs>
          <w:tab w:val="left" w:pos="900"/>
        </w:tabs>
        <w:autoSpaceDE w:val="0"/>
        <w:autoSpaceDN w:val="0"/>
        <w:adjustRightInd w:val="0"/>
        <w:ind w:left="22" w:right="7" w:firstLine="720"/>
        <w:jc w:val="both"/>
        <w:rPr>
          <w:sz w:val="28"/>
          <w:szCs w:val="28"/>
        </w:rPr>
      </w:pPr>
      <w:r w:rsidRPr="003B5296">
        <w:rPr>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A93C53" w:rsidRPr="003B5296" w:rsidRDefault="00A93C53" w:rsidP="00A93C53">
      <w:pPr>
        <w:widowControl w:val="0"/>
        <w:numPr>
          <w:ilvl w:val="0"/>
          <w:numId w:val="2"/>
        </w:numPr>
        <w:shd w:val="clear" w:color="auto" w:fill="FFFFFF"/>
        <w:tabs>
          <w:tab w:val="left" w:pos="900"/>
        </w:tabs>
        <w:autoSpaceDE w:val="0"/>
        <w:autoSpaceDN w:val="0"/>
        <w:adjustRightInd w:val="0"/>
        <w:ind w:left="22" w:firstLine="720"/>
        <w:jc w:val="both"/>
        <w:rPr>
          <w:sz w:val="28"/>
          <w:szCs w:val="28"/>
        </w:rPr>
      </w:pPr>
      <w:r w:rsidRPr="003B5296">
        <w:rPr>
          <w:spacing w:val="-1"/>
          <w:sz w:val="28"/>
          <w:szCs w:val="28"/>
        </w:rPr>
        <w:t xml:space="preserve">справочные телефоны структурных подразделений Уполномоченного органа, </w:t>
      </w:r>
      <w:r w:rsidRPr="003B5296">
        <w:rPr>
          <w:sz w:val="28"/>
          <w:szCs w:val="28"/>
        </w:rPr>
        <w:t>ответственных за предоставление Услуги, в том числе номер телефона автоинформатора (при наличии);</w:t>
      </w:r>
    </w:p>
    <w:p w:rsidR="00A93C53" w:rsidRDefault="00A93C53" w:rsidP="008013FC">
      <w:pPr>
        <w:shd w:val="clear" w:color="auto" w:fill="FFFFFF"/>
        <w:ind w:left="22" w:right="14" w:firstLine="706"/>
        <w:jc w:val="both"/>
        <w:rPr>
          <w:sz w:val="28"/>
          <w:szCs w:val="28"/>
        </w:rPr>
      </w:pPr>
      <w:r w:rsidRPr="003B5296">
        <w:rPr>
          <w:sz w:val="28"/>
          <w:szCs w:val="28"/>
        </w:rPr>
        <w:t xml:space="preserve">Адреса Официальных сайтов, а также электронной почты и (или) формы </w:t>
      </w:r>
      <w:r w:rsidRPr="003B5296">
        <w:rPr>
          <w:spacing w:val="-1"/>
          <w:sz w:val="28"/>
          <w:szCs w:val="28"/>
        </w:rPr>
        <w:t xml:space="preserve">обратной связи Уполномоченного органа в информационно-телекоммуникационной </w:t>
      </w:r>
      <w:r w:rsidRPr="003B5296">
        <w:rPr>
          <w:sz w:val="28"/>
          <w:szCs w:val="28"/>
        </w:rPr>
        <w:t>сети «Интернет».</w:t>
      </w:r>
    </w:p>
    <w:p w:rsidR="00742B5A" w:rsidRDefault="00742B5A" w:rsidP="008013FC">
      <w:pPr>
        <w:shd w:val="clear" w:color="auto" w:fill="FFFFFF"/>
        <w:ind w:left="22" w:right="14" w:firstLine="706"/>
        <w:jc w:val="both"/>
        <w:rPr>
          <w:sz w:val="28"/>
          <w:szCs w:val="28"/>
        </w:rPr>
      </w:pPr>
    </w:p>
    <w:p w:rsidR="008013FC" w:rsidRDefault="008013FC" w:rsidP="00D1173D">
      <w:pPr>
        <w:pStyle w:val="a3"/>
        <w:ind w:firstLine="708"/>
      </w:pPr>
      <w:r w:rsidRPr="00D1173D">
        <w:rPr>
          <w:rFonts w:ascii="Times New Roman" w:hAnsi="Times New Roman"/>
          <w:spacing w:val="-14"/>
          <w:sz w:val="28"/>
          <w:szCs w:val="28"/>
        </w:rPr>
        <w:t>1.9.</w:t>
      </w:r>
      <w:r w:rsidRPr="003B5296">
        <w:tab/>
      </w:r>
      <w:r w:rsidRPr="00D1173D">
        <w:rPr>
          <w:rFonts w:ascii="Times New Roman" w:hAnsi="Times New Roman"/>
          <w:sz w:val="28"/>
          <w:szCs w:val="28"/>
        </w:rPr>
        <w:t>В залах ожидания Уполномоченного органа размещаются нормативные</w:t>
      </w:r>
      <w:r w:rsidR="00D1173D">
        <w:rPr>
          <w:rFonts w:ascii="Times New Roman" w:hAnsi="Times New Roman"/>
          <w:sz w:val="28"/>
          <w:szCs w:val="28"/>
        </w:rPr>
        <w:t xml:space="preserve"> </w:t>
      </w:r>
      <w:r w:rsidRPr="00D1173D">
        <w:rPr>
          <w:rFonts w:ascii="Times New Roman" w:hAnsi="Times New Roman"/>
          <w:sz w:val="28"/>
          <w:szCs w:val="28"/>
        </w:rPr>
        <w:t>правовые акты, регулирующие порядок предоставления Услуги, в том числе копия</w:t>
      </w:r>
      <w:r w:rsidR="00D1173D" w:rsidRPr="00D1173D">
        <w:rPr>
          <w:rFonts w:ascii="Times New Roman" w:hAnsi="Times New Roman"/>
          <w:sz w:val="28"/>
          <w:szCs w:val="28"/>
        </w:rPr>
        <w:t xml:space="preserve"> </w:t>
      </w:r>
      <w:r w:rsidRPr="00D1173D">
        <w:rPr>
          <w:rFonts w:ascii="Times New Roman" w:hAnsi="Times New Roman"/>
          <w:spacing w:val="-1"/>
          <w:sz w:val="28"/>
          <w:szCs w:val="28"/>
        </w:rPr>
        <w:t>административного регламента ее предоставления, утвержденного в установленном</w:t>
      </w:r>
      <w:r w:rsidR="00D1173D" w:rsidRPr="00D1173D">
        <w:rPr>
          <w:rFonts w:ascii="Times New Roman" w:hAnsi="Times New Roman"/>
          <w:spacing w:val="-1"/>
          <w:sz w:val="28"/>
          <w:szCs w:val="28"/>
        </w:rPr>
        <w:t xml:space="preserve"> </w:t>
      </w:r>
      <w:r w:rsidRPr="00D1173D">
        <w:rPr>
          <w:rFonts w:ascii="Times New Roman" w:hAnsi="Times New Roman"/>
          <w:spacing w:val="-3"/>
          <w:sz w:val="28"/>
          <w:szCs w:val="28"/>
        </w:rPr>
        <w:t>Федеральным законом от 27 июля 2010 г. № 210-ФЗ «Об организации</w:t>
      </w:r>
      <w:r w:rsidR="00D1173D" w:rsidRPr="00D1173D">
        <w:rPr>
          <w:rFonts w:ascii="Times New Roman" w:hAnsi="Times New Roman"/>
          <w:spacing w:val="-3"/>
          <w:sz w:val="28"/>
          <w:szCs w:val="28"/>
        </w:rPr>
        <w:t xml:space="preserve"> </w:t>
      </w:r>
      <w:r w:rsidRPr="00D1173D">
        <w:rPr>
          <w:rFonts w:ascii="Times New Roman" w:hAnsi="Times New Roman"/>
          <w:spacing w:val="-3"/>
          <w:sz w:val="28"/>
          <w:szCs w:val="28"/>
        </w:rPr>
        <w:t xml:space="preserve"> предоставления</w:t>
      </w:r>
      <w:r w:rsidR="00D1173D">
        <w:rPr>
          <w:rFonts w:ascii="Times New Roman" w:hAnsi="Times New Roman"/>
          <w:spacing w:val="-3"/>
          <w:sz w:val="28"/>
          <w:szCs w:val="28"/>
        </w:rPr>
        <w:t xml:space="preserve"> </w:t>
      </w:r>
      <w:r w:rsidRPr="00D1173D">
        <w:rPr>
          <w:rFonts w:ascii="Times New Roman" w:hAnsi="Times New Roman"/>
          <w:sz w:val="28"/>
          <w:szCs w:val="28"/>
        </w:rPr>
        <w:t>государственных и муниципальных услуг» порядке, которые по требованию</w:t>
      </w:r>
      <w:r w:rsidR="00D1173D">
        <w:rPr>
          <w:rFonts w:ascii="Times New Roman" w:hAnsi="Times New Roman"/>
          <w:sz w:val="28"/>
          <w:szCs w:val="28"/>
        </w:rPr>
        <w:t xml:space="preserve"> </w:t>
      </w:r>
      <w:r w:rsidRPr="00D1173D">
        <w:rPr>
          <w:rFonts w:ascii="Times New Roman" w:hAnsi="Times New Roman"/>
          <w:sz w:val="28"/>
          <w:szCs w:val="28"/>
        </w:rPr>
        <w:t>заявителя предоставляются ему для ознакомления.</w:t>
      </w:r>
    </w:p>
    <w:p w:rsidR="00742B5A" w:rsidRPr="003B5296" w:rsidRDefault="00742B5A" w:rsidP="008013FC">
      <w:pPr>
        <w:shd w:val="clear" w:color="auto" w:fill="FFFFFF"/>
        <w:tabs>
          <w:tab w:val="left" w:pos="1217"/>
        </w:tabs>
        <w:ind w:left="7" w:right="14" w:firstLine="749"/>
        <w:jc w:val="both"/>
        <w:rPr>
          <w:sz w:val="28"/>
          <w:szCs w:val="28"/>
        </w:rPr>
      </w:pPr>
    </w:p>
    <w:p w:rsidR="002E35B2" w:rsidRPr="00D1173D" w:rsidRDefault="002E35B2" w:rsidP="00D1173D">
      <w:pPr>
        <w:pStyle w:val="a3"/>
        <w:rPr>
          <w:rFonts w:ascii="Times New Roman" w:hAnsi="Times New Roman"/>
          <w:spacing w:val="-12"/>
          <w:sz w:val="28"/>
          <w:szCs w:val="28"/>
        </w:rPr>
      </w:pPr>
      <w:r w:rsidRPr="00D1173D">
        <w:rPr>
          <w:rFonts w:ascii="Times New Roman" w:hAnsi="Times New Roman"/>
          <w:sz w:val="28"/>
          <w:szCs w:val="28"/>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w:t>
      </w:r>
      <w:r w:rsidRPr="00D1173D">
        <w:rPr>
          <w:rFonts w:ascii="Times New Roman" w:hAnsi="Times New Roman"/>
          <w:spacing w:val="-2"/>
          <w:sz w:val="28"/>
          <w:szCs w:val="28"/>
        </w:rPr>
        <w:t>многофункциональными</w:t>
      </w:r>
      <w:r w:rsidR="00D1173D">
        <w:rPr>
          <w:rFonts w:ascii="Times New Roman" w:hAnsi="Times New Roman"/>
          <w:spacing w:val="-2"/>
          <w:sz w:val="28"/>
          <w:szCs w:val="28"/>
        </w:rPr>
        <w:t xml:space="preserve"> </w:t>
      </w:r>
      <w:r w:rsidRPr="00D1173D">
        <w:rPr>
          <w:rFonts w:ascii="Times New Roman" w:hAnsi="Times New Roman"/>
          <w:spacing w:val="-4"/>
          <w:sz w:val="28"/>
          <w:szCs w:val="28"/>
        </w:rPr>
        <w:t>центрами</w:t>
      </w:r>
      <w:r w:rsidRPr="00D1173D">
        <w:rPr>
          <w:rFonts w:ascii="Times New Roman" w:hAnsi="Times New Roman"/>
          <w:sz w:val="28"/>
          <w:szCs w:val="28"/>
        </w:rPr>
        <w:tab/>
      </w:r>
      <w:r w:rsidRPr="00D1173D">
        <w:rPr>
          <w:rFonts w:ascii="Times New Roman" w:hAnsi="Times New Roman"/>
          <w:spacing w:val="-2"/>
          <w:sz w:val="28"/>
          <w:szCs w:val="28"/>
        </w:rPr>
        <w:t>предоставления</w:t>
      </w:r>
      <w:r w:rsidRPr="00D1173D">
        <w:rPr>
          <w:rFonts w:ascii="Times New Roman" w:hAnsi="Times New Roman"/>
          <w:sz w:val="28"/>
          <w:szCs w:val="28"/>
        </w:rPr>
        <w:tab/>
      </w:r>
      <w:r w:rsidRPr="00D1173D">
        <w:rPr>
          <w:rFonts w:ascii="Times New Roman" w:hAnsi="Times New Roman"/>
          <w:spacing w:val="-3"/>
          <w:sz w:val="28"/>
          <w:szCs w:val="28"/>
        </w:rPr>
        <w:t xml:space="preserve">государственных </w:t>
      </w:r>
      <w:r w:rsidRPr="00D1173D">
        <w:rPr>
          <w:rFonts w:ascii="Times New Roman" w:hAnsi="Times New Roman"/>
          <w:spacing w:val="-2"/>
          <w:sz w:val="28"/>
          <w:szCs w:val="28"/>
        </w:rPr>
        <w:t xml:space="preserve">и муниципальных услуг и федеральными органами исполнительной власти, органами </w:t>
      </w:r>
      <w:r w:rsidRPr="00D1173D">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742B5A" w:rsidRPr="003B5296" w:rsidRDefault="00742B5A" w:rsidP="00742B5A">
      <w:pPr>
        <w:widowControl w:val="0"/>
        <w:shd w:val="clear" w:color="auto" w:fill="FFFFFF"/>
        <w:tabs>
          <w:tab w:val="left" w:pos="1346"/>
          <w:tab w:val="left" w:pos="3708"/>
          <w:tab w:val="left" w:pos="5558"/>
          <w:tab w:val="left" w:pos="8172"/>
        </w:tabs>
        <w:autoSpaceDE w:val="0"/>
        <w:autoSpaceDN w:val="0"/>
        <w:adjustRightInd w:val="0"/>
        <w:ind w:left="749" w:right="7"/>
        <w:jc w:val="both"/>
        <w:rPr>
          <w:spacing w:val="-12"/>
          <w:sz w:val="28"/>
          <w:szCs w:val="28"/>
        </w:rPr>
      </w:pPr>
    </w:p>
    <w:p w:rsidR="002E35B2" w:rsidRPr="003B5296" w:rsidRDefault="002E35B2" w:rsidP="003B5296">
      <w:pPr>
        <w:widowControl w:val="0"/>
        <w:numPr>
          <w:ilvl w:val="0"/>
          <w:numId w:val="6"/>
        </w:numPr>
        <w:shd w:val="clear" w:color="auto" w:fill="FFFFFF"/>
        <w:tabs>
          <w:tab w:val="left" w:pos="1346"/>
        </w:tabs>
        <w:autoSpaceDE w:val="0"/>
        <w:autoSpaceDN w:val="0"/>
        <w:adjustRightInd w:val="0"/>
        <w:ind w:right="14" w:firstLine="749"/>
        <w:jc w:val="both"/>
        <w:rPr>
          <w:spacing w:val="-13"/>
          <w:sz w:val="28"/>
          <w:szCs w:val="28"/>
        </w:rPr>
      </w:pPr>
      <w:r w:rsidRPr="003B5296">
        <w:rPr>
          <w:sz w:val="28"/>
          <w:szCs w:val="28"/>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E35B2" w:rsidRDefault="002E35B2" w:rsidP="008013FC">
      <w:pPr>
        <w:widowControl w:val="0"/>
        <w:shd w:val="clear" w:color="auto" w:fill="FFFFFF"/>
        <w:tabs>
          <w:tab w:val="left" w:pos="1346"/>
        </w:tabs>
        <w:autoSpaceDE w:val="0"/>
        <w:autoSpaceDN w:val="0"/>
        <w:adjustRightInd w:val="0"/>
        <w:ind w:right="14"/>
        <w:jc w:val="both"/>
        <w:rPr>
          <w:spacing w:val="-13"/>
          <w:sz w:val="28"/>
          <w:szCs w:val="28"/>
        </w:rPr>
      </w:pPr>
    </w:p>
    <w:p w:rsidR="008013FC" w:rsidRPr="00742B5A" w:rsidRDefault="008013FC" w:rsidP="00742B5A">
      <w:pPr>
        <w:pStyle w:val="a3"/>
        <w:jc w:val="center"/>
        <w:rPr>
          <w:rFonts w:ascii="Times New Roman" w:hAnsi="Times New Roman"/>
          <w:b/>
          <w:sz w:val="28"/>
          <w:szCs w:val="28"/>
        </w:rPr>
      </w:pPr>
      <w:r w:rsidRPr="00742B5A">
        <w:rPr>
          <w:rFonts w:ascii="Times New Roman" w:hAnsi="Times New Roman"/>
          <w:b/>
          <w:sz w:val="28"/>
          <w:szCs w:val="28"/>
          <w:lang w:val="en-US"/>
        </w:rPr>
        <w:t>II</w:t>
      </w:r>
      <w:r w:rsidRPr="00742B5A">
        <w:rPr>
          <w:rFonts w:ascii="Times New Roman" w:hAnsi="Times New Roman"/>
          <w:b/>
          <w:sz w:val="28"/>
          <w:szCs w:val="28"/>
        </w:rPr>
        <w:t>. Стандарт предоставления муниципальной услуги</w:t>
      </w:r>
    </w:p>
    <w:p w:rsidR="008013FC" w:rsidRPr="00742B5A" w:rsidRDefault="008013FC" w:rsidP="00742B5A">
      <w:pPr>
        <w:pStyle w:val="a3"/>
        <w:jc w:val="center"/>
        <w:rPr>
          <w:rFonts w:ascii="Times New Roman" w:hAnsi="Times New Roman"/>
          <w:b/>
          <w:sz w:val="28"/>
          <w:szCs w:val="28"/>
        </w:rPr>
      </w:pPr>
      <w:r w:rsidRPr="00742B5A">
        <w:rPr>
          <w:rFonts w:ascii="Times New Roman" w:hAnsi="Times New Roman"/>
          <w:b/>
          <w:spacing w:val="-1"/>
          <w:sz w:val="28"/>
          <w:szCs w:val="28"/>
        </w:rPr>
        <w:t>Наименование муниципальной услуги</w:t>
      </w:r>
    </w:p>
    <w:p w:rsidR="008013FC" w:rsidRPr="003B5296" w:rsidRDefault="008013FC" w:rsidP="008013FC">
      <w:pPr>
        <w:shd w:val="clear" w:color="auto" w:fill="FFFFFF"/>
        <w:tabs>
          <w:tab w:val="left" w:pos="1202"/>
        </w:tabs>
        <w:spacing w:before="360"/>
        <w:ind w:right="14" w:firstLine="713"/>
        <w:jc w:val="both"/>
        <w:rPr>
          <w:sz w:val="28"/>
          <w:szCs w:val="28"/>
        </w:rPr>
      </w:pPr>
      <w:r w:rsidRPr="003B5296">
        <w:rPr>
          <w:spacing w:val="-4"/>
          <w:sz w:val="28"/>
          <w:szCs w:val="28"/>
        </w:rPr>
        <w:t>2.1.</w:t>
      </w:r>
      <w:r w:rsidRPr="003B5296">
        <w:rPr>
          <w:sz w:val="28"/>
          <w:szCs w:val="28"/>
        </w:rPr>
        <w:tab/>
      </w:r>
      <w:r w:rsidRPr="003B5296">
        <w:rPr>
          <w:spacing w:val="-2"/>
          <w:sz w:val="28"/>
          <w:szCs w:val="28"/>
        </w:rPr>
        <w:t>«Присвоение адреса объекту адресации, изменение и аннулирование такого</w:t>
      </w:r>
      <w:r w:rsidR="00785F7A">
        <w:rPr>
          <w:spacing w:val="-2"/>
          <w:sz w:val="28"/>
          <w:szCs w:val="28"/>
        </w:rPr>
        <w:t xml:space="preserve"> </w:t>
      </w:r>
      <w:r w:rsidRPr="003B5296">
        <w:rPr>
          <w:sz w:val="28"/>
          <w:szCs w:val="28"/>
        </w:rPr>
        <w:t>адреса».</w:t>
      </w:r>
    </w:p>
    <w:p w:rsidR="008013FC" w:rsidRDefault="008013FC" w:rsidP="008013FC">
      <w:pPr>
        <w:widowControl w:val="0"/>
        <w:shd w:val="clear" w:color="auto" w:fill="FFFFFF"/>
        <w:tabs>
          <w:tab w:val="left" w:pos="1346"/>
        </w:tabs>
        <w:autoSpaceDE w:val="0"/>
        <w:autoSpaceDN w:val="0"/>
        <w:adjustRightInd w:val="0"/>
        <w:ind w:right="14"/>
        <w:jc w:val="both"/>
        <w:rPr>
          <w:spacing w:val="-13"/>
          <w:sz w:val="28"/>
          <w:szCs w:val="28"/>
        </w:rPr>
      </w:pPr>
    </w:p>
    <w:p w:rsidR="008013FC" w:rsidRPr="003B5296" w:rsidRDefault="008013FC" w:rsidP="008013FC">
      <w:pPr>
        <w:shd w:val="clear" w:color="auto" w:fill="FFFFFF"/>
        <w:spacing w:before="374"/>
        <w:ind w:left="317" w:firstLine="720"/>
        <w:rPr>
          <w:sz w:val="28"/>
          <w:szCs w:val="28"/>
        </w:rPr>
      </w:pPr>
      <w:r w:rsidRPr="003B5296">
        <w:rPr>
          <w:b/>
          <w:bCs/>
          <w:sz w:val="28"/>
          <w:szCs w:val="28"/>
        </w:rPr>
        <w:t xml:space="preserve">Наименование органа государственной власти, органа местного </w:t>
      </w:r>
      <w:r w:rsidRPr="003B5296">
        <w:rPr>
          <w:b/>
          <w:bCs/>
          <w:spacing w:val="-1"/>
          <w:sz w:val="28"/>
          <w:szCs w:val="28"/>
        </w:rPr>
        <w:t>самоуправления (организации), предоставляющего муниципальную услугу</w:t>
      </w:r>
    </w:p>
    <w:p w:rsidR="008013FC" w:rsidRPr="003B5296" w:rsidRDefault="008013FC" w:rsidP="008013FC">
      <w:pPr>
        <w:widowControl w:val="0"/>
        <w:numPr>
          <w:ilvl w:val="0"/>
          <w:numId w:val="7"/>
        </w:numPr>
        <w:shd w:val="clear" w:color="auto" w:fill="FFFFFF"/>
        <w:tabs>
          <w:tab w:val="left" w:pos="1202"/>
        </w:tabs>
        <w:autoSpaceDE w:val="0"/>
        <w:autoSpaceDN w:val="0"/>
        <w:adjustRightInd w:val="0"/>
        <w:spacing w:before="353"/>
        <w:ind w:firstLine="713"/>
        <w:jc w:val="both"/>
        <w:rPr>
          <w:spacing w:val="-6"/>
          <w:sz w:val="28"/>
          <w:szCs w:val="28"/>
        </w:rPr>
      </w:pPr>
      <w:r w:rsidRPr="003B5296">
        <w:rPr>
          <w:sz w:val="28"/>
          <w:szCs w:val="28"/>
        </w:rPr>
        <w:t xml:space="preserve">Процедура предоставления муниципальной услуги осуществляется администрацией </w:t>
      </w:r>
      <w:r>
        <w:rPr>
          <w:sz w:val="28"/>
          <w:szCs w:val="28"/>
        </w:rPr>
        <w:t xml:space="preserve">МО </w:t>
      </w:r>
      <w:r w:rsidR="00F0234E">
        <w:rPr>
          <w:sz w:val="28"/>
          <w:szCs w:val="28"/>
        </w:rPr>
        <w:t>Екатерининский сельсовет</w:t>
      </w:r>
      <w:r w:rsidRPr="003B5296">
        <w:rPr>
          <w:sz w:val="28"/>
          <w:szCs w:val="28"/>
        </w:rPr>
        <w:t xml:space="preserve"> (далее - Администрация) или Муниципальным казенным учреждением «Многофункциональный центр предоставления государственных и муниципальных услуг </w:t>
      </w:r>
      <w:r w:rsidR="00D64E59">
        <w:rPr>
          <w:sz w:val="28"/>
          <w:szCs w:val="28"/>
        </w:rPr>
        <w:t xml:space="preserve">– </w:t>
      </w:r>
      <w:r w:rsidR="00F0234E">
        <w:rPr>
          <w:sz w:val="28"/>
          <w:szCs w:val="28"/>
        </w:rPr>
        <w:t>Идринское</w:t>
      </w:r>
      <w:r w:rsidR="00D64E59">
        <w:rPr>
          <w:sz w:val="28"/>
          <w:szCs w:val="28"/>
        </w:rPr>
        <w:t>,</w:t>
      </w:r>
      <w:r w:rsidRPr="003B5296">
        <w:rPr>
          <w:sz w:val="28"/>
          <w:szCs w:val="28"/>
        </w:rPr>
        <w:t xml:space="preserve"> </w:t>
      </w:r>
      <w:r w:rsidR="00D64E59">
        <w:rPr>
          <w:sz w:val="28"/>
          <w:szCs w:val="28"/>
        </w:rPr>
        <w:t xml:space="preserve">Идринского района </w:t>
      </w:r>
      <w:r w:rsidRPr="003B5296">
        <w:rPr>
          <w:sz w:val="28"/>
          <w:szCs w:val="28"/>
        </w:rPr>
        <w:t>(далее – МФЦ).</w:t>
      </w:r>
    </w:p>
    <w:p w:rsidR="008013FC" w:rsidRPr="00A45107" w:rsidRDefault="008013FC" w:rsidP="008013FC">
      <w:pPr>
        <w:widowControl w:val="0"/>
        <w:numPr>
          <w:ilvl w:val="0"/>
          <w:numId w:val="7"/>
        </w:numPr>
        <w:shd w:val="clear" w:color="auto" w:fill="FFFFFF"/>
        <w:tabs>
          <w:tab w:val="left" w:pos="1202"/>
        </w:tabs>
        <w:autoSpaceDE w:val="0"/>
        <w:autoSpaceDN w:val="0"/>
        <w:adjustRightInd w:val="0"/>
        <w:ind w:left="713"/>
        <w:rPr>
          <w:spacing w:val="-7"/>
          <w:sz w:val="28"/>
          <w:szCs w:val="28"/>
        </w:rPr>
      </w:pPr>
      <w:r w:rsidRPr="003B5296">
        <w:rPr>
          <w:sz w:val="28"/>
          <w:szCs w:val="28"/>
        </w:rPr>
        <w:t>При предоставлении Услуги Уполномоченный орган взаимодействует с:</w:t>
      </w:r>
    </w:p>
    <w:p w:rsidR="008013FC" w:rsidRPr="003B5296" w:rsidRDefault="008013FC" w:rsidP="008013FC">
      <w:pPr>
        <w:widowControl w:val="0"/>
        <w:numPr>
          <w:ilvl w:val="0"/>
          <w:numId w:val="8"/>
        </w:numPr>
        <w:shd w:val="clear" w:color="auto" w:fill="FFFFFF"/>
        <w:tabs>
          <w:tab w:val="left" w:pos="886"/>
        </w:tabs>
        <w:autoSpaceDE w:val="0"/>
        <w:autoSpaceDN w:val="0"/>
        <w:adjustRightInd w:val="0"/>
        <w:ind w:left="7" w:right="14" w:firstLine="713"/>
        <w:jc w:val="both"/>
        <w:rPr>
          <w:sz w:val="28"/>
          <w:szCs w:val="28"/>
        </w:rPr>
      </w:pPr>
      <w:r w:rsidRPr="003B5296">
        <w:rPr>
          <w:sz w:val="28"/>
          <w:szCs w:val="28"/>
        </w:rPr>
        <w:t>оператором федеральной информационной адресной системы (далее -Оператор ФИАС);</w:t>
      </w:r>
    </w:p>
    <w:p w:rsidR="008013FC" w:rsidRPr="003B5296" w:rsidRDefault="008013FC" w:rsidP="008013FC">
      <w:pPr>
        <w:widowControl w:val="0"/>
        <w:numPr>
          <w:ilvl w:val="0"/>
          <w:numId w:val="8"/>
        </w:numPr>
        <w:shd w:val="clear" w:color="auto" w:fill="FFFFFF"/>
        <w:tabs>
          <w:tab w:val="left" w:pos="886"/>
        </w:tabs>
        <w:autoSpaceDE w:val="0"/>
        <w:autoSpaceDN w:val="0"/>
        <w:adjustRightInd w:val="0"/>
        <w:ind w:left="7" w:right="22" w:firstLine="713"/>
        <w:jc w:val="both"/>
        <w:rPr>
          <w:sz w:val="28"/>
          <w:szCs w:val="28"/>
        </w:rPr>
      </w:pPr>
      <w:r w:rsidRPr="003B5296">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013FC" w:rsidRPr="003B5296" w:rsidRDefault="008013FC" w:rsidP="008013FC">
      <w:pPr>
        <w:widowControl w:val="0"/>
        <w:numPr>
          <w:ilvl w:val="0"/>
          <w:numId w:val="8"/>
        </w:numPr>
        <w:shd w:val="clear" w:color="auto" w:fill="FFFFFF"/>
        <w:tabs>
          <w:tab w:val="left" w:pos="886"/>
        </w:tabs>
        <w:autoSpaceDE w:val="0"/>
        <w:autoSpaceDN w:val="0"/>
        <w:adjustRightInd w:val="0"/>
        <w:ind w:left="7" w:right="14" w:firstLine="713"/>
        <w:jc w:val="both"/>
        <w:rPr>
          <w:sz w:val="28"/>
          <w:szCs w:val="28"/>
        </w:rPr>
      </w:pPr>
      <w:r w:rsidRPr="003B5296">
        <w:rPr>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8013FC" w:rsidRPr="003B5296" w:rsidRDefault="008013FC" w:rsidP="008013FC">
      <w:pPr>
        <w:shd w:val="clear" w:color="auto" w:fill="FFFFFF"/>
        <w:ind w:left="7" w:right="22" w:firstLine="698"/>
        <w:jc w:val="both"/>
        <w:rPr>
          <w:sz w:val="28"/>
          <w:szCs w:val="28"/>
        </w:rPr>
      </w:pPr>
      <w:r w:rsidRPr="003B5296">
        <w:rPr>
          <w:sz w:val="28"/>
          <w:szCs w:val="28"/>
        </w:rPr>
        <w:lastRenderedPageBreak/>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8013FC" w:rsidRPr="003B5296" w:rsidRDefault="008013FC" w:rsidP="008013FC">
      <w:pPr>
        <w:shd w:val="clear" w:color="auto" w:fill="FFFFFF"/>
        <w:ind w:right="22" w:firstLine="698"/>
        <w:jc w:val="both"/>
        <w:rPr>
          <w:sz w:val="28"/>
          <w:szCs w:val="28"/>
        </w:rPr>
      </w:pPr>
      <w:r w:rsidRPr="003B5296">
        <w:rPr>
          <w:sz w:val="28"/>
          <w:szCs w:val="28"/>
        </w:rPr>
        <w:t xml:space="preserve">При предоставлении государственной услуги Уполномоченный орган взаимодействует с Федеральной налоговой службой по вопросу получения выписки </w:t>
      </w:r>
      <w:r w:rsidRPr="003B5296">
        <w:rPr>
          <w:spacing w:val="-1"/>
          <w:sz w:val="28"/>
          <w:szCs w:val="28"/>
        </w:rPr>
        <w:t xml:space="preserve">из Единого государственного реестра юридических лиц и Единого государственного </w:t>
      </w:r>
      <w:r w:rsidRPr="003B5296">
        <w:rPr>
          <w:sz w:val="28"/>
          <w:szCs w:val="28"/>
        </w:rPr>
        <w:t>реестра индивидуальных предпринимателей.</w:t>
      </w:r>
    </w:p>
    <w:p w:rsidR="00A45107" w:rsidRPr="00A45107" w:rsidRDefault="008013FC" w:rsidP="00A45107">
      <w:pPr>
        <w:shd w:val="clear" w:color="auto" w:fill="FFFFFF"/>
        <w:tabs>
          <w:tab w:val="left" w:pos="1202"/>
        </w:tabs>
        <w:ind w:right="22" w:firstLine="713"/>
        <w:jc w:val="both"/>
        <w:rPr>
          <w:sz w:val="28"/>
          <w:szCs w:val="28"/>
        </w:rPr>
      </w:pPr>
      <w:r w:rsidRPr="003B5296">
        <w:rPr>
          <w:spacing w:val="-6"/>
          <w:sz w:val="28"/>
          <w:szCs w:val="28"/>
        </w:rPr>
        <w:t>2.4.</w:t>
      </w:r>
      <w:r w:rsidRPr="003B5296">
        <w:rPr>
          <w:sz w:val="28"/>
          <w:szCs w:val="28"/>
        </w:rPr>
        <w:tab/>
        <w:t>При предоставлении Услуги Уполномоченному органу запрещается</w:t>
      </w:r>
      <w:r w:rsidRPr="003B5296">
        <w:rPr>
          <w:sz w:val="28"/>
          <w:szCs w:val="28"/>
        </w:rPr>
        <w:br/>
        <w:t>требовать от Заявителя осуществления действий, в том числе согласований,</w:t>
      </w:r>
      <w:r w:rsidRPr="003B5296">
        <w:rPr>
          <w:sz w:val="28"/>
          <w:szCs w:val="28"/>
        </w:rPr>
        <w:br/>
        <w:t>необходимых для получения Услуги и связанных с обращением в иные</w:t>
      </w:r>
      <w:r w:rsidRPr="003B5296">
        <w:rPr>
          <w:sz w:val="28"/>
          <w:szCs w:val="28"/>
        </w:rPr>
        <w:br/>
        <w:t>государственные   органы   и   организации,   за   исключением   получения   услуг,</w:t>
      </w:r>
      <w:r w:rsidR="00A45107">
        <w:rPr>
          <w:sz w:val="28"/>
          <w:szCs w:val="28"/>
        </w:rPr>
        <w:t xml:space="preserve"> </w:t>
      </w:r>
      <w:r w:rsidR="00A45107" w:rsidRPr="003B5296">
        <w:rPr>
          <w:sz w:val="28"/>
          <w:szCs w:val="28"/>
        </w:rPr>
        <w:t>включенных в перечень услуг, которые являются необходимыми и обязательными для предоставления Услуги.</w:t>
      </w:r>
    </w:p>
    <w:p w:rsidR="00A45107" w:rsidRPr="003B5296" w:rsidRDefault="00A45107" w:rsidP="00A45107">
      <w:pPr>
        <w:shd w:val="clear" w:color="auto" w:fill="FFFFFF"/>
        <w:spacing w:before="425"/>
        <w:ind w:left="1224"/>
        <w:rPr>
          <w:sz w:val="28"/>
          <w:szCs w:val="28"/>
        </w:rPr>
      </w:pPr>
      <w:r w:rsidRPr="003B5296">
        <w:rPr>
          <w:b/>
          <w:bCs/>
          <w:sz w:val="28"/>
          <w:szCs w:val="28"/>
        </w:rPr>
        <w:t>Описание результата предоставления муниципальной услуги</w:t>
      </w:r>
    </w:p>
    <w:p w:rsidR="00A45107" w:rsidRPr="003B5296" w:rsidRDefault="00A45107" w:rsidP="00A45107">
      <w:pPr>
        <w:shd w:val="clear" w:color="auto" w:fill="FFFFFF"/>
        <w:spacing w:before="367"/>
        <w:ind w:left="734"/>
        <w:rPr>
          <w:sz w:val="28"/>
          <w:szCs w:val="28"/>
        </w:rPr>
      </w:pPr>
      <w:r w:rsidRPr="003B5296">
        <w:rPr>
          <w:spacing w:val="-1"/>
          <w:sz w:val="28"/>
          <w:szCs w:val="28"/>
        </w:rPr>
        <w:t>2.5. Результатом предоставления Услуги является:</w:t>
      </w:r>
    </w:p>
    <w:p w:rsidR="00A45107" w:rsidRPr="003B5296" w:rsidRDefault="00A45107" w:rsidP="00A45107">
      <w:pPr>
        <w:widowControl w:val="0"/>
        <w:numPr>
          <w:ilvl w:val="0"/>
          <w:numId w:val="9"/>
        </w:numPr>
        <w:shd w:val="clear" w:color="auto" w:fill="FFFFFF"/>
        <w:tabs>
          <w:tab w:val="left" w:pos="900"/>
        </w:tabs>
        <w:autoSpaceDE w:val="0"/>
        <w:autoSpaceDN w:val="0"/>
        <w:adjustRightInd w:val="0"/>
        <w:ind w:left="22" w:right="7" w:firstLine="713"/>
        <w:jc w:val="both"/>
        <w:rPr>
          <w:sz w:val="28"/>
          <w:szCs w:val="28"/>
        </w:rPr>
      </w:pPr>
      <w:r w:rsidRPr="003B5296">
        <w:rPr>
          <w:sz w:val="28"/>
          <w:szCs w:val="28"/>
        </w:rPr>
        <w:t>выдача (направление) решения Уполномоченного органа о присвоении адреса объекту адресации;</w:t>
      </w:r>
    </w:p>
    <w:p w:rsidR="00A45107" w:rsidRPr="003B5296" w:rsidRDefault="00A45107" w:rsidP="00A45107">
      <w:pPr>
        <w:widowControl w:val="0"/>
        <w:numPr>
          <w:ilvl w:val="0"/>
          <w:numId w:val="9"/>
        </w:numPr>
        <w:shd w:val="clear" w:color="auto" w:fill="FFFFFF"/>
        <w:tabs>
          <w:tab w:val="left" w:pos="900"/>
        </w:tabs>
        <w:autoSpaceDE w:val="0"/>
        <w:autoSpaceDN w:val="0"/>
        <w:adjustRightInd w:val="0"/>
        <w:ind w:left="22" w:right="7" w:firstLine="713"/>
        <w:jc w:val="both"/>
        <w:rPr>
          <w:sz w:val="28"/>
          <w:szCs w:val="28"/>
        </w:rPr>
      </w:pPr>
      <w:r w:rsidRPr="003B5296">
        <w:rPr>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A45107" w:rsidRPr="003B5296" w:rsidRDefault="00A45107" w:rsidP="00A45107">
      <w:pPr>
        <w:widowControl w:val="0"/>
        <w:numPr>
          <w:ilvl w:val="0"/>
          <w:numId w:val="9"/>
        </w:numPr>
        <w:shd w:val="clear" w:color="auto" w:fill="FFFFFF"/>
        <w:tabs>
          <w:tab w:val="left" w:pos="900"/>
        </w:tabs>
        <w:autoSpaceDE w:val="0"/>
        <w:autoSpaceDN w:val="0"/>
        <w:adjustRightInd w:val="0"/>
        <w:ind w:left="22" w:right="7" w:firstLine="713"/>
        <w:jc w:val="both"/>
        <w:rPr>
          <w:sz w:val="28"/>
          <w:szCs w:val="28"/>
        </w:rPr>
      </w:pPr>
      <w:r w:rsidRPr="003B5296">
        <w:rPr>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A45107" w:rsidRPr="003B5296" w:rsidRDefault="00A45107" w:rsidP="00A45107">
      <w:pPr>
        <w:shd w:val="clear" w:color="auto" w:fill="FFFFFF"/>
        <w:tabs>
          <w:tab w:val="left" w:pos="1418"/>
        </w:tabs>
        <w:ind w:firstLine="720"/>
        <w:jc w:val="both"/>
        <w:rPr>
          <w:sz w:val="28"/>
          <w:szCs w:val="28"/>
        </w:rPr>
      </w:pPr>
      <w:r w:rsidRPr="003B5296">
        <w:rPr>
          <w:spacing w:val="-4"/>
          <w:sz w:val="28"/>
          <w:szCs w:val="28"/>
        </w:rPr>
        <w:t>2.5.1.</w:t>
      </w:r>
      <w:r w:rsidRPr="003B5296">
        <w:rPr>
          <w:sz w:val="28"/>
          <w:szCs w:val="28"/>
        </w:rPr>
        <w:tab/>
        <w:t>Решение о присвоении адреса объекту адресации принимается</w:t>
      </w:r>
      <w:r w:rsidRPr="003B5296">
        <w:rPr>
          <w:sz w:val="28"/>
          <w:szCs w:val="28"/>
        </w:rPr>
        <w:br/>
        <w:t>Уполномоченным органом с учетом требований к его составу, установленных</w:t>
      </w:r>
      <w:r w:rsidRPr="003B5296">
        <w:rPr>
          <w:sz w:val="28"/>
          <w:szCs w:val="28"/>
        </w:rPr>
        <w:br/>
        <w:t>пунктом 22 Правил.</w:t>
      </w:r>
    </w:p>
    <w:p w:rsidR="00A45107" w:rsidRPr="003B5296" w:rsidRDefault="00A45107" w:rsidP="00A45107">
      <w:pPr>
        <w:shd w:val="clear" w:color="auto" w:fill="FFFFFF"/>
        <w:ind w:left="22" w:right="7" w:firstLine="706"/>
        <w:jc w:val="both"/>
        <w:rPr>
          <w:sz w:val="28"/>
          <w:szCs w:val="28"/>
        </w:rPr>
      </w:pPr>
      <w:r w:rsidRPr="003B5296">
        <w:rPr>
          <w:sz w:val="28"/>
          <w:szCs w:val="28"/>
        </w:rPr>
        <w:t>Рекомендуемый образец формы решения о присвоении адреса объекту адресации справочно приведен в Приложении № 1 к настоящему Регламенту.</w:t>
      </w:r>
    </w:p>
    <w:p w:rsidR="00A45107" w:rsidRPr="003B5296" w:rsidRDefault="00A45107" w:rsidP="00A45107">
      <w:pPr>
        <w:shd w:val="clear" w:color="auto" w:fill="FFFFFF"/>
        <w:tabs>
          <w:tab w:val="left" w:pos="1418"/>
        </w:tabs>
        <w:ind w:right="7" w:firstLine="720"/>
        <w:jc w:val="both"/>
        <w:rPr>
          <w:sz w:val="28"/>
          <w:szCs w:val="28"/>
        </w:rPr>
      </w:pPr>
      <w:r w:rsidRPr="003B5296">
        <w:rPr>
          <w:spacing w:val="-6"/>
          <w:sz w:val="28"/>
          <w:szCs w:val="28"/>
        </w:rPr>
        <w:t>2.5.2.</w:t>
      </w:r>
      <w:r w:rsidRPr="003B5296">
        <w:rPr>
          <w:sz w:val="28"/>
          <w:szCs w:val="28"/>
        </w:rPr>
        <w:tab/>
        <w:t>Решение об аннулировании адреса объекта адресации принимается</w:t>
      </w:r>
      <w:r w:rsidRPr="003B5296">
        <w:rPr>
          <w:sz w:val="28"/>
          <w:szCs w:val="28"/>
        </w:rPr>
        <w:br/>
        <w:t>Уполномоченным органом с учетом требований к его составу, установленных</w:t>
      </w:r>
      <w:r w:rsidRPr="003B5296">
        <w:rPr>
          <w:sz w:val="28"/>
          <w:szCs w:val="28"/>
        </w:rPr>
        <w:br/>
        <w:t>пунктом 23 Правил.</w:t>
      </w:r>
    </w:p>
    <w:p w:rsidR="00A45107" w:rsidRPr="003B5296" w:rsidRDefault="00A45107" w:rsidP="00A45107">
      <w:pPr>
        <w:shd w:val="clear" w:color="auto" w:fill="FFFFFF"/>
        <w:ind w:left="14" w:right="7" w:firstLine="706"/>
        <w:jc w:val="both"/>
        <w:rPr>
          <w:sz w:val="28"/>
          <w:szCs w:val="28"/>
        </w:rPr>
      </w:pPr>
      <w:r w:rsidRPr="003B5296">
        <w:rPr>
          <w:sz w:val="28"/>
          <w:szCs w:val="28"/>
        </w:rPr>
        <w:t>Рекомендуемый образец формы решения об аннулировании адреса объекта адресации спр</w:t>
      </w:r>
      <w:r w:rsidR="001609C1">
        <w:rPr>
          <w:sz w:val="28"/>
          <w:szCs w:val="28"/>
        </w:rPr>
        <w:t>авочно приведен в Приложении № 2</w:t>
      </w:r>
      <w:r w:rsidRPr="003B5296">
        <w:rPr>
          <w:sz w:val="28"/>
          <w:szCs w:val="28"/>
        </w:rPr>
        <w:t xml:space="preserve"> к настоящему Регламенту.</w:t>
      </w:r>
    </w:p>
    <w:p w:rsidR="00A45107" w:rsidRPr="003B5296" w:rsidRDefault="00A45107" w:rsidP="00A45107">
      <w:pPr>
        <w:shd w:val="clear" w:color="auto" w:fill="FFFFFF"/>
        <w:ind w:left="7" w:right="14" w:firstLine="713"/>
        <w:jc w:val="both"/>
        <w:rPr>
          <w:sz w:val="28"/>
          <w:szCs w:val="28"/>
        </w:rPr>
      </w:pPr>
      <w:r w:rsidRPr="003B5296">
        <w:rPr>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3B5296">
        <w:rPr>
          <w:spacing w:val="-1"/>
          <w:sz w:val="28"/>
          <w:szCs w:val="28"/>
        </w:rPr>
        <w:t xml:space="preserve">и юридическим лицам, в том числе посредством обеспечения доступа к федеральной </w:t>
      </w:r>
      <w:r w:rsidRPr="003B5296">
        <w:rPr>
          <w:sz w:val="28"/>
          <w:szCs w:val="28"/>
        </w:rPr>
        <w:t>информационной адресной системе».</w:t>
      </w:r>
    </w:p>
    <w:p w:rsidR="00A45107" w:rsidRPr="003B5296" w:rsidRDefault="00A45107" w:rsidP="00A45107">
      <w:pPr>
        <w:shd w:val="clear" w:color="auto" w:fill="FFFFFF"/>
        <w:tabs>
          <w:tab w:val="left" w:pos="1418"/>
        </w:tabs>
        <w:ind w:right="22" w:firstLine="720"/>
        <w:jc w:val="both"/>
        <w:rPr>
          <w:sz w:val="28"/>
          <w:szCs w:val="28"/>
        </w:rPr>
      </w:pPr>
      <w:r w:rsidRPr="003B5296">
        <w:rPr>
          <w:spacing w:val="-6"/>
          <w:sz w:val="28"/>
          <w:szCs w:val="28"/>
        </w:rPr>
        <w:t>2.5.3.</w:t>
      </w:r>
      <w:r w:rsidRPr="003B5296">
        <w:rPr>
          <w:sz w:val="28"/>
          <w:szCs w:val="28"/>
        </w:rPr>
        <w:tab/>
        <w:t>Решение об отказе в присвоении объекту адресации адреса или</w:t>
      </w:r>
      <w:r w:rsidRPr="003B5296">
        <w:rPr>
          <w:sz w:val="28"/>
          <w:szCs w:val="28"/>
        </w:rPr>
        <w:br/>
        <w:t>аннулировании его адреса принимается Уполномоченным органом по форм</w:t>
      </w:r>
      <w:r w:rsidR="001609C1">
        <w:rPr>
          <w:sz w:val="28"/>
          <w:szCs w:val="28"/>
        </w:rPr>
        <w:t>е,</w:t>
      </w:r>
      <w:r w:rsidR="001609C1">
        <w:rPr>
          <w:sz w:val="28"/>
          <w:szCs w:val="28"/>
        </w:rPr>
        <w:br/>
        <w:t xml:space="preserve">установленной приложением </w:t>
      </w:r>
      <w:r w:rsidRPr="003B5296">
        <w:rPr>
          <w:sz w:val="28"/>
          <w:szCs w:val="28"/>
        </w:rPr>
        <w:t xml:space="preserve"> к приказу Министерства финансов Российской</w:t>
      </w:r>
      <w:r w:rsidRPr="003B5296">
        <w:rPr>
          <w:sz w:val="28"/>
          <w:szCs w:val="28"/>
        </w:rPr>
        <w:br/>
        <w:t>Федерации от 11 декабря 2014 г. № 146н. Справочно форма данного ре</w:t>
      </w:r>
      <w:r w:rsidR="001609C1">
        <w:rPr>
          <w:sz w:val="28"/>
          <w:szCs w:val="28"/>
        </w:rPr>
        <w:t>шения</w:t>
      </w:r>
      <w:r w:rsidR="001609C1">
        <w:rPr>
          <w:sz w:val="28"/>
          <w:szCs w:val="28"/>
        </w:rPr>
        <w:br/>
        <w:t>приведена в Приложении № 3</w:t>
      </w:r>
      <w:r w:rsidRPr="003B5296">
        <w:rPr>
          <w:sz w:val="28"/>
          <w:szCs w:val="28"/>
        </w:rPr>
        <w:t xml:space="preserve"> к настоящему Регламенту.</w:t>
      </w:r>
    </w:p>
    <w:p w:rsidR="008E28BF" w:rsidRPr="003B5296" w:rsidRDefault="00A45107" w:rsidP="008E28BF">
      <w:pPr>
        <w:shd w:val="clear" w:color="auto" w:fill="FFFFFF"/>
        <w:ind w:right="22" w:firstLine="706"/>
        <w:jc w:val="both"/>
        <w:rPr>
          <w:sz w:val="28"/>
          <w:szCs w:val="28"/>
        </w:rPr>
      </w:pPr>
      <w:r w:rsidRPr="003B5296">
        <w:rPr>
          <w:spacing w:val="-1"/>
          <w:sz w:val="28"/>
          <w:szCs w:val="28"/>
        </w:rPr>
        <w:lastRenderedPageBreak/>
        <w:t xml:space="preserve">Решение об отказе в присвоении объекту адресации адреса или аннулировании </w:t>
      </w:r>
      <w:r w:rsidRPr="003B5296">
        <w:rPr>
          <w:sz w:val="28"/>
          <w:szCs w:val="28"/>
        </w:rPr>
        <w:t>его адреса может приниматься в форме электронного документа, подписанного усиленной      квалифицированной     электронной      подписью      уполномоченного</w:t>
      </w:r>
      <w:r w:rsidR="008E28BF">
        <w:rPr>
          <w:sz w:val="28"/>
          <w:szCs w:val="28"/>
        </w:rPr>
        <w:t xml:space="preserve"> </w:t>
      </w:r>
      <w:r w:rsidR="008E28BF" w:rsidRPr="003B5296">
        <w:rPr>
          <w:sz w:val="28"/>
          <w:szCs w:val="28"/>
        </w:rPr>
        <w:t>должностного  лица  с  использованием  федеральной  информационной  адресной системы.</w:t>
      </w:r>
    </w:p>
    <w:p w:rsidR="008E28BF" w:rsidRPr="003B5296" w:rsidRDefault="008E28BF" w:rsidP="008E28BF">
      <w:pPr>
        <w:shd w:val="clear" w:color="auto" w:fill="FFFFFF"/>
        <w:spacing w:before="382"/>
        <w:jc w:val="center"/>
        <w:rPr>
          <w:sz w:val="28"/>
          <w:szCs w:val="28"/>
        </w:rPr>
      </w:pPr>
      <w:r w:rsidRPr="003B5296">
        <w:rPr>
          <w:b/>
          <w:bCs/>
          <w:sz w:val="28"/>
          <w:szCs w:val="28"/>
        </w:rPr>
        <w:t xml:space="preserve">Срок предоставления муниципальной услуги и выдачи (направления) </w:t>
      </w:r>
      <w:r w:rsidRPr="003B5296">
        <w:rPr>
          <w:b/>
          <w:bCs/>
          <w:spacing w:val="-1"/>
          <w:sz w:val="28"/>
          <w:szCs w:val="28"/>
        </w:rPr>
        <w:t>документов, являющихся результатом предоставления муниципальной услуги</w:t>
      </w:r>
    </w:p>
    <w:p w:rsidR="008E28BF" w:rsidRPr="003B5296" w:rsidRDefault="008E28BF" w:rsidP="008E28BF">
      <w:pPr>
        <w:shd w:val="clear" w:color="auto" w:fill="FFFFFF"/>
        <w:tabs>
          <w:tab w:val="left" w:pos="1217"/>
        </w:tabs>
        <w:spacing w:before="367"/>
        <w:ind w:left="22" w:right="7" w:firstLine="706"/>
        <w:jc w:val="both"/>
        <w:rPr>
          <w:sz w:val="28"/>
          <w:szCs w:val="28"/>
        </w:rPr>
      </w:pPr>
      <w:r w:rsidRPr="003B5296">
        <w:rPr>
          <w:spacing w:val="-7"/>
          <w:sz w:val="28"/>
          <w:szCs w:val="28"/>
        </w:rPr>
        <w:t>2.6.</w:t>
      </w:r>
      <w:r w:rsidRPr="003B5296">
        <w:rPr>
          <w:sz w:val="28"/>
          <w:szCs w:val="28"/>
        </w:rPr>
        <w:tab/>
        <w:t>Срок, отведенный Уполномоченному органу для принятия решения</w:t>
      </w:r>
      <w:r w:rsidRPr="003B5296">
        <w:rPr>
          <w:sz w:val="28"/>
          <w:szCs w:val="28"/>
        </w:rPr>
        <w:br/>
        <w:t>о присвоении объекту адресации адреса или аннулировании его адреса, решения</w:t>
      </w:r>
      <w:r w:rsidRPr="003B5296">
        <w:rPr>
          <w:sz w:val="28"/>
          <w:szCs w:val="28"/>
        </w:rPr>
        <w:br/>
        <w:t>об отказе в присвоении объекту адресации адреса или аннулировании его адреса,</w:t>
      </w:r>
      <w:r w:rsidRPr="003B5296">
        <w:rPr>
          <w:sz w:val="28"/>
          <w:szCs w:val="28"/>
        </w:rPr>
        <w:br/>
        <w:t>а также внесения соответствующих сведений об адресе объекта адресации</w:t>
      </w:r>
      <w:r w:rsidRPr="003B5296">
        <w:rPr>
          <w:sz w:val="28"/>
          <w:szCs w:val="28"/>
        </w:rPr>
        <w:br/>
        <w:t>в государственный адресный реестр установлен пунктом 37 Правил и не должен</w:t>
      </w:r>
      <w:r w:rsidRPr="003B5296">
        <w:rPr>
          <w:sz w:val="28"/>
          <w:szCs w:val="28"/>
        </w:rPr>
        <w:br/>
      </w:r>
      <w:r w:rsidRPr="003B5296">
        <w:rPr>
          <w:spacing w:val="-2"/>
          <w:sz w:val="28"/>
          <w:szCs w:val="28"/>
        </w:rPr>
        <w:t>превышать 10 рабочих дней со дня поступления заявления о предоставлении Услуги.</w:t>
      </w:r>
    </w:p>
    <w:p w:rsidR="008E28BF" w:rsidRDefault="008E28BF" w:rsidP="008013FC">
      <w:pPr>
        <w:widowControl w:val="0"/>
        <w:shd w:val="clear" w:color="auto" w:fill="FFFFFF"/>
        <w:tabs>
          <w:tab w:val="left" w:pos="1346"/>
        </w:tabs>
        <w:autoSpaceDE w:val="0"/>
        <w:autoSpaceDN w:val="0"/>
        <w:adjustRightInd w:val="0"/>
        <w:ind w:right="14"/>
        <w:jc w:val="both"/>
        <w:rPr>
          <w:spacing w:val="-13"/>
          <w:sz w:val="28"/>
          <w:szCs w:val="28"/>
        </w:rPr>
      </w:pPr>
    </w:p>
    <w:p w:rsidR="008E28BF" w:rsidRPr="003B5296" w:rsidRDefault="008E28BF" w:rsidP="008E28BF">
      <w:pPr>
        <w:shd w:val="clear" w:color="auto" w:fill="FFFFFF"/>
        <w:spacing w:before="432"/>
        <w:ind w:left="1138"/>
        <w:rPr>
          <w:sz w:val="28"/>
          <w:szCs w:val="28"/>
        </w:rPr>
      </w:pPr>
      <w:r w:rsidRPr="003B5296">
        <w:rPr>
          <w:b/>
          <w:bCs/>
          <w:sz w:val="28"/>
          <w:szCs w:val="28"/>
        </w:rPr>
        <w:t>Нормативные правовые акты, регулирующие предоставление</w:t>
      </w:r>
    </w:p>
    <w:p w:rsidR="008E28BF" w:rsidRPr="003B5296" w:rsidRDefault="008E28BF" w:rsidP="008E28BF">
      <w:pPr>
        <w:shd w:val="clear" w:color="auto" w:fill="FFFFFF"/>
        <w:spacing w:before="43"/>
        <w:jc w:val="center"/>
        <w:rPr>
          <w:sz w:val="28"/>
          <w:szCs w:val="28"/>
        </w:rPr>
      </w:pPr>
      <w:r w:rsidRPr="003B5296">
        <w:rPr>
          <w:b/>
          <w:bCs/>
          <w:spacing w:val="-1"/>
          <w:sz w:val="28"/>
          <w:szCs w:val="28"/>
        </w:rPr>
        <w:t>муниципальной услуги</w:t>
      </w:r>
    </w:p>
    <w:p w:rsidR="008E28BF" w:rsidRPr="003B5296" w:rsidRDefault="008E28BF" w:rsidP="008E28BF">
      <w:pPr>
        <w:shd w:val="clear" w:color="auto" w:fill="FFFFFF"/>
        <w:tabs>
          <w:tab w:val="left" w:pos="1217"/>
        </w:tabs>
        <w:spacing w:before="367"/>
        <w:ind w:left="727"/>
        <w:rPr>
          <w:sz w:val="28"/>
          <w:szCs w:val="28"/>
        </w:rPr>
      </w:pPr>
      <w:r w:rsidRPr="003B5296">
        <w:rPr>
          <w:spacing w:val="-7"/>
          <w:sz w:val="28"/>
          <w:szCs w:val="28"/>
        </w:rPr>
        <w:t>2.7.</w:t>
      </w:r>
      <w:r w:rsidRPr="003B5296">
        <w:rPr>
          <w:sz w:val="28"/>
          <w:szCs w:val="28"/>
        </w:rPr>
        <w:tab/>
        <w:t>Предоставление Услуги осуществляется в соответствии с:</w:t>
      </w:r>
    </w:p>
    <w:p w:rsidR="008E28BF" w:rsidRPr="003B5296" w:rsidRDefault="008E28BF" w:rsidP="008E28BF">
      <w:pPr>
        <w:widowControl w:val="0"/>
        <w:numPr>
          <w:ilvl w:val="0"/>
          <w:numId w:val="2"/>
        </w:numPr>
        <w:shd w:val="clear" w:color="auto" w:fill="FFFFFF"/>
        <w:tabs>
          <w:tab w:val="left" w:pos="878"/>
        </w:tabs>
        <w:autoSpaceDE w:val="0"/>
        <w:autoSpaceDN w:val="0"/>
        <w:adjustRightInd w:val="0"/>
        <w:ind w:left="720"/>
        <w:rPr>
          <w:sz w:val="28"/>
          <w:szCs w:val="28"/>
        </w:rPr>
      </w:pPr>
      <w:r w:rsidRPr="003B5296">
        <w:rPr>
          <w:sz w:val="28"/>
          <w:szCs w:val="28"/>
        </w:rPr>
        <w:t>Земельным кодексом Российской Федерации;</w:t>
      </w:r>
    </w:p>
    <w:p w:rsidR="008E28BF" w:rsidRPr="003B5296" w:rsidRDefault="008E28BF" w:rsidP="008E28BF">
      <w:pPr>
        <w:widowControl w:val="0"/>
        <w:numPr>
          <w:ilvl w:val="0"/>
          <w:numId w:val="2"/>
        </w:numPr>
        <w:shd w:val="clear" w:color="auto" w:fill="FFFFFF"/>
        <w:tabs>
          <w:tab w:val="left" w:pos="878"/>
        </w:tabs>
        <w:autoSpaceDE w:val="0"/>
        <w:autoSpaceDN w:val="0"/>
        <w:adjustRightInd w:val="0"/>
        <w:ind w:left="720"/>
        <w:rPr>
          <w:sz w:val="28"/>
          <w:szCs w:val="28"/>
        </w:rPr>
      </w:pPr>
      <w:r w:rsidRPr="003B5296">
        <w:rPr>
          <w:sz w:val="28"/>
          <w:szCs w:val="28"/>
        </w:rPr>
        <w:t>Градостроительным кодексом Российской Федерации;</w:t>
      </w:r>
    </w:p>
    <w:p w:rsidR="008E28BF" w:rsidRPr="003B5296" w:rsidRDefault="008E28BF" w:rsidP="008E28BF">
      <w:pPr>
        <w:widowControl w:val="0"/>
        <w:numPr>
          <w:ilvl w:val="0"/>
          <w:numId w:val="2"/>
        </w:numPr>
        <w:shd w:val="clear" w:color="auto" w:fill="FFFFFF"/>
        <w:tabs>
          <w:tab w:val="left" w:pos="878"/>
        </w:tabs>
        <w:autoSpaceDE w:val="0"/>
        <w:autoSpaceDN w:val="0"/>
        <w:adjustRightInd w:val="0"/>
        <w:ind w:left="7" w:right="14" w:firstLine="713"/>
        <w:jc w:val="both"/>
        <w:rPr>
          <w:sz w:val="28"/>
          <w:szCs w:val="28"/>
        </w:rPr>
      </w:pPr>
      <w:r w:rsidRPr="003B5296">
        <w:rPr>
          <w:sz w:val="28"/>
          <w:szCs w:val="28"/>
        </w:rPr>
        <w:t>Федеральным законом от 24 июля 2007 г. № 221-ФЗ «О государственном кадастре недвижимости»;</w:t>
      </w:r>
    </w:p>
    <w:p w:rsidR="008E28BF" w:rsidRPr="003B5296" w:rsidRDefault="008E28BF" w:rsidP="008E28BF">
      <w:pPr>
        <w:shd w:val="clear" w:color="auto" w:fill="FFFFFF"/>
        <w:ind w:left="7" w:right="14" w:firstLine="720"/>
        <w:jc w:val="both"/>
        <w:rPr>
          <w:sz w:val="28"/>
          <w:szCs w:val="28"/>
        </w:rPr>
      </w:pPr>
      <w:r w:rsidRPr="003B5296">
        <w:rPr>
          <w:sz w:val="28"/>
          <w:szCs w:val="28"/>
        </w:rPr>
        <w:t>-Федеральным законом от 27 июля 2010 г. № 210-ФЗ «Об организации предоставления государственных и муниципальных услуг»;</w:t>
      </w:r>
    </w:p>
    <w:p w:rsidR="008E28BF" w:rsidRPr="003B5296" w:rsidRDefault="008E28BF" w:rsidP="008E28BF">
      <w:pPr>
        <w:widowControl w:val="0"/>
        <w:numPr>
          <w:ilvl w:val="0"/>
          <w:numId w:val="2"/>
        </w:numPr>
        <w:shd w:val="clear" w:color="auto" w:fill="FFFFFF"/>
        <w:tabs>
          <w:tab w:val="left" w:pos="878"/>
        </w:tabs>
        <w:autoSpaceDE w:val="0"/>
        <w:autoSpaceDN w:val="0"/>
        <w:adjustRightInd w:val="0"/>
        <w:ind w:left="7" w:right="14" w:firstLine="713"/>
        <w:jc w:val="both"/>
        <w:rPr>
          <w:sz w:val="28"/>
          <w:szCs w:val="28"/>
        </w:rPr>
      </w:pPr>
      <w:r w:rsidRPr="003B5296">
        <w:rPr>
          <w:sz w:val="28"/>
          <w:szCs w:val="28"/>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E28BF" w:rsidRPr="003B5296" w:rsidRDefault="008E28BF" w:rsidP="008E28BF">
      <w:pPr>
        <w:widowControl w:val="0"/>
        <w:numPr>
          <w:ilvl w:val="0"/>
          <w:numId w:val="2"/>
        </w:numPr>
        <w:shd w:val="clear" w:color="auto" w:fill="FFFFFF"/>
        <w:tabs>
          <w:tab w:val="left" w:pos="878"/>
        </w:tabs>
        <w:autoSpaceDE w:val="0"/>
        <w:autoSpaceDN w:val="0"/>
        <w:adjustRightInd w:val="0"/>
        <w:ind w:left="7" w:right="22" w:firstLine="713"/>
        <w:jc w:val="both"/>
        <w:rPr>
          <w:sz w:val="28"/>
          <w:szCs w:val="28"/>
        </w:rPr>
      </w:pPr>
      <w:r w:rsidRPr="003B5296">
        <w:rPr>
          <w:sz w:val="28"/>
          <w:szCs w:val="28"/>
        </w:rPr>
        <w:t>Федеральным законом от 27 июля 2006 г. № 149-ФЗ «Об информации, информационных технологиях и о защите информации»;</w:t>
      </w:r>
    </w:p>
    <w:p w:rsidR="008E28BF" w:rsidRPr="003B5296" w:rsidRDefault="008E28BF" w:rsidP="008E28BF">
      <w:pPr>
        <w:shd w:val="clear" w:color="auto" w:fill="FFFFFF"/>
        <w:ind w:left="7" w:right="14" w:firstLine="713"/>
        <w:jc w:val="both"/>
        <w:rPr>
          <w:sz w:val="28"/>
          <w:szCs w:val="28"/>
        </w:rPr>
      </w:pPr>
      <w:r w:rsidRPr="003B5296">
        <w:rPr>
          <w:sz w:val="28"/>
          <w:szCs w:val="28"/>
        </w:rPr>
        <w:t>-Федеральным законом от 27 июля 2006 г. № 152-ФЗ «О персональных данных»;</w:t>
      </w:r>
    </w:p>
    <w:p w:rsidR="008E28BF" w:rsidRPr="003B5296" w:rsidRDefault="008E28BF" w:rsidP="008E28BF">
      <w:pPr>
        <w:shd w:val="clear" w:color="auto" w:fill="FFFFFF"/>
        <w:ind w:left="7" w:right="14" w:firstLine="713"/>
        <w:jc w:val="both"/>
        <w:rPr>
          <w:sz w:val="28"/>
          <w:szCs w:val="28"/>
        </w:rPr>
      </w:pPr>
      <w:r w:rsidRPr="003B5296">
        <w:rPr>
          <w:sz w:val="28"/>
          <w:szCs w:val="28"/>
        </w:rPr>
        <w:t>-Федеральным законом от 6 апреля 2011 г. № 63-ФЗ «Об электронной подписи»;</w:t>
      </w:r>
    </w:p>
    <w:p w:rsidR="008E28BF" w:rsidRPr="003B5296" w:rsidRDefault="008E28BF" w:rsidP="008E28BF">
      <w:pPr>
        <w:shd w:val="clear" w:color="auto" w:fill="FFFFFF"/>
        <w:tabs>
          <w:tab w:val="left" w:pos="878"/>
        </w:tabs>
        <w:ind w:left="7" w:right="22" w:firstLine="713"/>
        <w:jc w:val="both"/>
        <w:rPr>
          <w:sz w:val="28"/>
          <w:szCs w:val="28"/>
        </w:rPr>
      </w:pPr>
      <w:r w:rsidRPr="003B5296">
        <w:rPr>
          <w:sz w:val="28"/>
          <w:szCs w:val="28"/>
        </w:rPr>
        <w:t>-</w:t>
      </w:r>
      <w:r w:rsidRPr="003B5296">
        <w:rPr>
          <w:sz w:val="28"/>
          <w:szCs w:val="28"/>
        </w:rPr>
        <w:tab/>
        <w:t>постановлением Правительства Российской Федерации от 19 ноября</w:t>
      </w:r>
      <w:r w:rsidRPr="003B5296">
        <w:rPr>
          <w:sz w:val="28"/>
          <w:szCs w:val="28"/>
        </w:rPr>
        <w:br/>
        <w:t>2014 г. № 1221 «Об утверждении Правил присвоения, изменения и аннулирования</w:t>
      </w:r>
      <w:r w:rsidRPr="003B5296">
        <w:rPr>
          <w:sz w:val="28"/>
          <w:szCs w:val="28"/>
        </w:rPr>
        <w:br/>
        <w:t>адресов»;</w:t>
      </w:r>
    </w:p>
    <w:p w:rsidR="008E28BF" w:rsidRPr="003B5296" w:rsidRDefault="005520A2" w:rsidP="008E28BF">
      <w:pPr>
        <w:shd w:val="clear" w:color="auto" w:fill="FFFFFF"/>
        <w:ind w:right="22" w:firstLine="720"/>
        <w:jc w:val="both"/>
        <w:rPr>
          <w:sz w:val="28"/>
          <w:szCs w:val="28"/>
        </w:rPr>
      </w:pPr>
      <w:r>
        <w:rPr>
          <w:sz w:val="28"/>
          <w:szCs w:val="28"/>
        </w:rPr>
        <w:t>-П</w:t>
      </w:r>
      <w:r w:rsidR="008E28BF" w:rsidRPr="003B5296">
        <w:rPr>
          <w:sz w:val="28"/>
          <w:szCs w:val="28"/>
        </w:rPr>
        <w:t xml:space="preserve">остановлением Правительства Российской Федерации от 22 мая 2015 г. № 492 «О составе сведений об адресах, размещаемых в государственном адресном </w:t>
      </w:r>
      <w:r w:rsidR="008E28BF" w:rsidRPr="003B5296">
        <w:rPr>
          <w:spacing w:val="-2"/>
          <w:sz w:val="28"/>
          <w:szCs w:val="28"/>
        </w:rPr>
        <w:t xml:space="preserve">реестре, порядке межведомственного информационного взаимодействия при ведении </w:t>
      </w:r>
      <w:r w:rsidR="008E28BF" w:rsidRPr="003B5296">
        <w:rPr>
          <w:sz w:val="28"/>
          <w:szCs w:val="28"/>
        </w:rPr>
        <w:t>государственного адресного реестра, о внесении изменений и признании утратившими силу некоторых актов Правительства Российской Федерации»;</w:t>
      </w:r>
    </w:p>
    <w:p w:rsidR="008E28BF" w:rsidRPr="003B5296" w:rsidRDefault="008E28BF" w:rsidP="008E28BF">
      <w:pPr>
        <w:shd w:val="clear" w:color="auto" w:fill="FFFFFF"/>
        <w:tabs>
          <w:tab w:val="left" w:pos="886"/>
        </w:tabs>
        <w:spacing w:before="252"/>
        <w:ind w:left="7" w:right="14" w:firstLine="713"/>
        <w:jc w:val="both"/>
        <w:rPr>
          <w:sz w:val="28"/>
          <w:szCs w:val="28"/>
        </w:rPr>
      </w:pPr>
      <w:r w:rsidRPr="003B5296">
        <w:rPr>
          <w:sz w:val="28"/>
          <w:szCs w:val="28"/>
        </w:rPr>
        <w:lastRenderedPageBreak/>
        <w:t>-</w:t>
      </w:r>
      <w:r w:rsidRPr="003B5296">
        <w:rPr>
          <w:sz w:val="28"/>
          <w:szCs w:val="28"/>
        </w:rPr>
        <w:tab/>
      </w:r>
      <w:r w:rsidR="005520A2">
        <w:rPr>
          <w:spacing w:val="-1"/>
          <w:sz w:val="28"/>
          <w:szCs w:val="28"/>
        </w:rPr>
        <w:t>П</w:t>
      </w:r>
      <w:r w:rsidRPr="003B5296">
        <w:rPr>
          <w:spacing w:val="-1"/>
          <w:sz w:val="28"/>
          <w:szCs w:val="28"/>
        </w:rPr>
        <w:t>остановлением Правительства Российской Федерации от 30 сентября 2004</w:t>
      </w:r>
      <w:r w:rsidR="005520A2">
        <w:rPr>
          <w:spacing w:val="-1"/>
          <w:sz w:val="28"/>
          <w:szCs w:val="28"/>
        </w:rPr>
        <w:t>г</w:t>
      </w:r>
      <w:r w:rsidRPr="003B5296">
        <w:rPr>
          <w:spacing w:val="-1"/>
          <w:sz w:val="28"/>
          <w:szCs w:val="28"/>
        </w:rPr>
        <w:t>.</w:t>
      </w:r>
      <w:r w:rsidR="005520A2">
        <w:rPr>
          <w:spacing w:val="-1"/>
          <w:sz w:val="28"/>
          <w:szCs w:val="28"/>
        </w:rPr>
        <w:t xml:space="preserve"> </w:t>
      </w:r>
      <w:r w:rsidRPr="003B5296">
        <w:rPr>
          <w:sz w:val="28"/>
          <w:szCs w:val="28"/>
        </w:rPr>
        <w:t>№ 506 «Об утверждении Положения о Федеральной налоговой службе»;</w:t>
      </w:r>
    </w:p>
    <w:p w:rsidR="008E28BF" w:rsidRPr="003B5296" w:rsidRDefault="008E28BF" w:rsidP="008E28BF">
      <w:pPr>
        <w:shd w:val="clear" w:color="auto" w:fill="FFFFFF"/>
        <w:ind w:left="14" w:right="14" w:firstLine="720"/>
        <w:jc w:val="both"/>
        <w:rPr>
          <w:sz w:val="28"/>
          <w:szCs w:val="28"/>
        </w:rPr>
      </w:pPr>
      <w:r w:rsidRPr="003B5296">
        <w:rPr>
          <w:sz w:val="28"/>
          <w:szCs w:val="28"/>
        </w:rPr>
        <w:t>-</w:t>
      </w:r>
      <w:r w:rsidR="005520A2">
        <w:rPr>
          <w:sz w:val="28"/>
          <w:szCs w:val="28"/>
        </w:rPr>
        <w:t>П</w:t>
      </w:r>
      <w:r w:rsidRPr="003B5296">
        <w:rPr>
          <w:sz w:val="28"/>
          <w:szCs w:val="28"/>
        </w:rPr>
        <w:t>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E28BF" w:rsidRPr="003B5296" w:rsidRDefault="005520A2" w:rsidP="008E28BF">
      <w:pPr>
        <w:widowControl w:val="0"/>
        <w:numPr>
          <w:ilvl w:val="0"/>
          <w:numId w:val="8"/>
        </w:numPr>
        <w:shd w:val="clear" w:color="auto" w:fill="FFFFFF"/>
        <w:tabs>
          <w:tab w:val="left" w:pos="886"/>
        </w:tabs>
        <w:autoSpaceDE w:val="0"/>
        <w:autoSpaceDN w:val="0"/>
        <w:adjustRightInd w:val="0"/>
        <w:ind w:left="7" w:firstLine="713"/>
        <w:jc w:val="both"/>
        <w:rPr>
          <w:sz w:val="28"/>
          <w:szCs w:val="28"/>
        </w:rPr>
      </w:pPr>
      <w:r>
        <w:rPr>
          <w:sz w:val="28"/>
          <w:szCs w:val="28"/>
        </w:rPr>
        <w:t>П</w:t>
      </w:r>
      <w:r w:rsidR="008E28BF" w:rsidRPr="003B5296">
        <w:rPr>
          <w:sz w:val="28"/>
          <w:szCs w:val="28"/>
        </w:rPr>
        <w:t xml:space="preserve">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w:t>
      </w:r>
      <w:r w:rsidR="008E28BF" w:rsidRPr="003B5296">
        <w:rPr>
          <w:spacing w:val="-2"/>
          <w:sz w:val="28"/>
          <w:szCs w:val="28"/>
        </w:rPr>
        <w:t xml:space="preserve">возникающих в связи с ведением государственного адресного реестра, эксплуатацией </w:t>
      </w:r>
      <w:r w:rsidR="008E28BF" w:rsidRPr="003B5296">
        <w:rPr>
          <w:spacing w:val="-1"/>
          <w:sz w:val="28"/>
          <w:szCs w:val="28"/>
        </w:rPr>
        <w:t xml:space="preserve">федеральной информационной адресной системы и использованием содержащихся в </w:t>
      </w:r>
      <w:r w:rsidR="008E28BF" w:rsidRPr="003B5296">
        <w:rPr>
          <w:sz w:val="28"/>
          <w:szCs w:val="28"/>
        </w:rPr>
        <w:t>государственном адресном реестре сведений об адресах, а также оператора федеральной информационной адресной системы»;</w:t>
      </w:r>
    </w:p>
    <w:p w:rsidR="008E28BF" w:rsidRPr="003B5296" w:rsidRDefault="005520A2" w:rsidP="008E28BF">
      <w:pPr>
        <w:widowControl w:val="0"/>
        <w:numPr>
          <w:ilvl w:val="0"/>
          <w:numId w:val="8"/>
        </w:numPr>
        <w:shd w:val="clear" w:color="auto" w:fill="FFFFFF"/>
        <w:tabs>
          <w:tab w:val="left" w:pos="886"/>
        </w:tabs>
        <w:autoSpaceDE w:val="0"/>
        <w:autoSpaceDN w:val="0"/>
        <w:adjustRightInd w:val="0"/>
        <w:ind w:left="7" w:right="14" w:firstLine="713"/>
        <w:jc w:val="both"/>
        <w:rPr>
          <w:sz w:val="28"/>
          <w:szCs w:val="28"/>
        </w:rPr>
      </w:pPr>
      <w:r>
        <w:rPr>
          <w:sz w:val="28"/>
          <w:szCs w:val="28"/>
        </w:rPr>
        <w:t>П</w:t>
      </w:r>
      <w:r w:rsidR="008E28BF" w:rsidRPr="003B5296">
        <w:rPr>
          <w:sz w:val="28"/>
          <w:szCs w:val="28"/>
        </w:rPr>
        <w:t>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E28BF" w:rsidRPr="003B5296" w:rsidRDefault="005520A2" w:rsidP="008E28BF">
      <w:pPr>
        <w:widowControl w:val="0"/>
        <w:numPr>
          <w:ilvl w:val="0"/>
          <w:numId w:val="8"/>
        </w:numPr>
        <w:shd w:val="clear" w:color="auto" w:fill="FFFFFF"/>
        <w:tabs>
          <w:tab w:val="left" w:pos="886"/>
        </w:tabs>
        <w:autoSpaceDE w:val="0"/>
        <w:autoSpaceDN w:val="0"/>
        <w:adjustRightInd w:val="0"/>
        <w:ind w:left="7" w:right="14" w:firstLine="713"/>
        <w:jc w:val="both"/>
        <w:rPr>
          <w:sz w:val="28"/>
          <w:szCs w:val="28"/>
        </w:rPr>
      </w:pPr>
      <w:r>
        <w:rPr>
          <w:spacing w:val="-1"/>
          <w:sz w:val="28"/>
          <w:szCs w:val="28"/>
        </w:rPr>
        <w:t>П</w:t>
      </w:r>
      <w:r w:rsidR="008E28BF" w:rsidRPr="003B5296">
        <w:rPr>
          <w:spacing w:val="-1"/>
          <w:sz w:val="28"/>
          <w:szCs w:val="28"/>
        </w:rPr>
        <w:t xml:space="preserve">риказом Министерства финансов Российской Федерации от 5 ноября 2015 г. № 171н «Об утверждении Перечня элементов планировочной структуры, элементов </w:t>
      </w:r>
      <w:r w:rsidR="008E28BF" w:rsidRPr="003B5296">
        <w:rPr>
          <w:sz w:val="28"/>
          <w:szCs w:val="28"/>
        </w:rPr>
        <w:t>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8E28BF" w:rsidRPr="003B5296" w:rsidRDefault="008E28BF" w:rsidP="008E28BF">
      <w:pPr>
        <w:widowControl w:val="0"/>
        <w:numPr>
          <w:ilvl w:val="0"/>
          <w:numId w:val="8"/>
        </w:numPr>
        <w:shd w:val="clear" w:color="auto" w:fill="FFFFFF"/>
        <w:tabs>
          <w:tab w:val="left" w:pos="886"/>
        </w:tabs>
        <w:autoSpaceDE w:val="0"/>
        <w:autoSpaceDN w:val="0"/>
        <w:adjustRightInd w:val="0"/>
        <w:ind w:left="7" w:right="36" w:firstLine="713"/>
        <w:jc w:val="both"/>
        <w:rPr>
          <w:sz w:val="28"/>
          <w:szCs w:val="28"/>
        </w:rPr>
      </w:pPr>
      <w:r w:rsidRPr="003B5296">
        <w:rPr>
          <w:spacing w:val="-1"/>
          <w:sz w:val="28"/>
          <w:szCs w:val="28"/>
        </w:rPr>
        <w:t xml:space="preserve">приказом Министерства финансов Российской Федерации от 31 марта 2016 г. </w:t>
      </w:r>
      <w:r w:rsidRPr="003B5296">
        <w:rPr>
          <w:sz w:val="28"/>
          <w:szCs w:val="28"/>
        </w:rPr>
        <w:t>№ 37н «Об утверждении Порядка ведения государственного адресного реестра».</w:t>
      </w:r>
    </w:p>
    <w:p w:rsidR="008E28BF" w:rsidRPr="003B5296" w:rsidRDefault="008E28BF" w:rsidP="008E28BF">
      <w:pPr>
        <w:shd w:val="clear" w:color="auto" w:fill="FFFFFF"/>
        <w:spacing w:before="439"/>
        <w:ind w:right="7"/>
        <w:jc w:val="center"/>
        <w:rPr>
          <w:sz w:val="28"/>
          <w:szCs w:val="28"/>
        </w:rPr>
      </w:pPr>
      <w:r w:rsidRPr="003B5296">
        <w:rPr>
          <w:b/>
          <w:bCs/>
          <w:sz w:val="28"/>
          <w:szCs w:val="28"/>
        </w:rPr>
        <w:t>Исчерпывающий перечень документов и сведений, необходимых</w:t>
      </w:r>
    </w:p>
    <w:p w:rsidR="008E28BF" w:rsidRPr="003B5296" w:rsidRDefault="008E28BF" w:rsidP="008E28BF">
      <w:pPr>
        <w:shd w:val="clear" w:color="auto" w:fill="FFFFFF"/>
        <w:ind w:right="7"/>
        <w:jc w:val="center"/>
        <w:rPr>
          <w:sz w:val="28"/>
          <w:szCs w:val="28"/>
        </w:rPr>
      </w:pPr>
      <w:r w:rsidRPr="003B5296">
        <w:rPr>
          <w:b/>
          <w:bCs/>
          <w:sz w:val="28"/>
          <w:szCs w:val="28"/>
        </w:rPr>
        <w:t>в соответствии с нормативными правовыми актами для предоставления</w:t>
      </w:r>
    </w:p>
    <w:p w:rsidR="008E28BF" w:rsidRPr="003B5296" w:rsidRDefault="008E28BF" w:rsidP="008E28BF">
      <w:pPr>
        <w:shd w:val="clear" w:color="auto" w:fill="FFFFFF"/>
        <w:ind w:right="14"/>
        <w:jc w:val="center"/>
        <w:rPr>
          <w:sz w:val="28"/>
          <w:szCs w:val="28"/>
        </w:rPr>
      </w:pPr>
      <w:r w:rsidRPr="003B5296">
        <w:rPr>
          <w:b/>
          <w:bCs/>
          <w:sz w:val="28"/>
          <w:szCs w:val="28"/>
        </w:rPr>
        <w:t>муниципальной услуги и услуг, которые являются необходимыми</w:t>
      </w:r>
    </w:p>
    <w:p w:rsidR="008E28BF" w:rsidRPr="003B5296" w:rsidRDefault="008E28BF" w:rsidP="008E28BF">
      <w:pPr>
        <w:shd w:val="clear" w:color="auto" w:fill="FFFFFF"/>
        <w:ind w:right="7"/>
        <w:jc w:val="center"/>
        <w:rPr>
          <w:sz w:val="28"/>
          <w:szCs w:val="28"/>
        </w:rPr>
      </w:pPr>
      <w:r w:rsidRPr="003B5296">
        <w:rPr>
          <w:b/>
          <w:bCs/>
          <w:sz w:val="28"/>
          <w:szCs w:val="28"/>
        </w:rPr>
        <w:t>и обязательными для предоставления муниципальной услуги, подлежащих</w:t>
      </w:r>
    </w:p>
    <w:p w:rsidR="008E28BF" w:rsidRPr="003B5296" w:rsidRDefault="008E28BF" w:rsidP="008E28BF">
      <w:pPr>
        <w:shd w:val="clear" w:color="auto" w:fill="FFFFFF"/>
        <w:jc w:val="center"/>
        <w:rPr>
          <w:sz w:val="28"/>
          <w:szCs w:val="28"/>
        </w:rPr>
      </w:pPr>
      <w:r w:rsidRPr="003B5296">
        <w:rPr>
          <w:b/>
          <w:bCs/>
          <w:sz w:val="28"/>
          <w:szCs w:val="28"/>
        </w:rPr>
        <w:t>представлению заявителем, способы их получения заявителем, в том числе</w:t>
      </w:r>
    </w:p>
    <w:p w:rsidR="008E28BF" w:rsidRPr="003B5296" w:rsidRDefault="008E28BF" w:rsidP="008E28BF">
      <w:pPr>
        <w:shd w:val="clear" w:color="auto" w:fill="FFFFFF"/>
        <w:jc w:val="center"/>
        <w:rPr>
          <w:sz w:val="28"/>
          <w:szCs w:val="28"/>
        </w:rPr>
      </w:pPr>
      <w:r w:rsidRPr="003B5296">
        <w:rPr>
          <w:b/>
          <w:bCs/>
          <w:sz w:val="28"/>
          <w:szCs w:val="28"/>
        </w:rPr>
        <w:t>в электронной форме, порядок их представления</w:t>
      </w:r>
    </w:p>
    <w:p w:rsidR="008E28BF" w:rsidRPr="003B5296" w:rsidRDefault="008E28BF" w:rsidP="008E28BF">
      <w:pPr>
        <w:shd w:val="clear" w:color="auto" w:fill="FFFFFF"/>
        <w:tabs>
          <w:tab w:val="left" w:pos="1202"/>
        </w:tabs>
        <w:spacing w:before="360"/>
        <w:ind w:right="29" w:firstLine="713"/>
        <w:jc w:val="both"/>
        <w:rPr>
          <w:sz w:val="28"/>
          <w:szCs w:val="28"/>
        </w:rPr>
      </w:pPr>
      <w:r w:rsidRPr="00785F7A">
        <w:rPr>
          <w:b/>
          <w:spacing w:val="-6"/>
          <w:sz w:val="28"/>
          <w:szCs w:val="28"/>
        </w:rPr>
        <w:t>2.8</w:t>
      </w:r>
      <w:r w:rsidRPr="003B5296">
        <w:rPr>
          <w:spacing w:val="-6"/>
          <w:sz w:val="28"/>
          <w:szCs w:val="28"/>
        </w:rPr>
        <w:t>.</w:t>
      </w:r>
      <w:r w:rsidRPr="003B5296">
        <w:rPr>
          <w:sz w:val="28"/>
          <w:szCs w:val="28"/>
        </w:rPr>
        <w:tab/>
        <w:t>Предоставление Услуги осуществляется на основании заполненного</w:t>
      </w:r>
      <w:r w:rsidRPr="003B5296">
        <w:rPr>
          <w:sz w:val="28"/>
          <w:szCs w:val="28"/>
        </w:rPr>
        <w:br/>
        <w:t>и подписанного Заявителем заявления.</w:t>
      </w:r>
    </w:p>
    <w:p w:rsidR="008E28BF" w:rsidRPr="003B5296" w:rsidRDefault="008E28BF" w:rsidP="008E28BF">
      <w:pPr>
        <w:shd w:val="clear" w:color="auto" w:fill="FFFFFF"/>
        <w:ind w:right="14" w:firstLine="706"/>
        <w:jc w:val="both"/>
        <w:rPr>
          <w:sz w:val="28"/>
          <w:szCs w:val="28"/>
        </w:rPr>
      </w:pPr>
      <w:r w:rsidRPr="003B5296">
        <w:rPr>
          <w:sz w:val="28"/>
          <w:szCs w:val="28"/>
        </w:rPr>
        <w:t xml:space="preserve">Форма заявления установлена </w:t>
      </w:r>
      <w:r w:rsidR="003E6D1D">
        <w:rPr>
          <w:sz w:val="28"/>
          <w:szCs w:val="28"/>
        </w:rPr>
        <w:t>Приложением № 1 к П</w:t>
      </w:r>
      <w:r w:rsidRPr="003B5296">
        <w:rPr>
          <w:sz w:val="28"/>
          <w:szCs w:val="28"/>
        </w:rPr>
        <w:t>риказу Министерства финансов Российской Федерации от 11 декабря 2014 г. № 146н. Справочно форма данного заяв</w:t>
      </w:r>
      <w:r w:rsidR="001609C1">
        <w:rPr>
          <w:sz w:val="28"/>
          <w:szCs w:val="28"/>
        </w:rPr>
        <w:t>ления приведена в Приложении № 4</w:t>
      </w:r>
      <w:r w:rsidRPr="003B5296">
        <w:rPr>
          <w:sz w:val="28"/>
          <w:szCs w:val="28"/>
        </w:rPr>
        <w:t xml:space="preserve"> к настоящему Регламенту.</w:t>
      </w:r>
    </w:p>
    <w:p w:rsidR="008E28BF" w:rsidRDefault="008E28BF" w:rsidP="008E28BF">
      <w:pPr>
        <w:shd w:val="clear" w:color="auto" w:fill="FFFFFF"/>
        <w:tabs>
          <w:tab w:val="left" w:pos="1202"/>
        </w:tabs>
        <w:spacing w:before="7"/>
        <w:ind w:right="22" w:firstLine="713"/>
        <w:jc w:val="both"/>
        <w:rPr>
          <w:sz w:val="28"/>
          <w:szCs w:val="28"/>
        </w:rPr>
      </w:pPr>
      <w:r w:rsidRPr="00785F7A">
        <w:rPr>
          <w:b/>
          <w:spacing w:val="-7"/>
          <w:sz w:val="28"/>
          <w:szCs w:val="28"/>
        </w:rPr>
        <w:t>2.9</w:t>
      </w:r>
      <w:r w:rsidRPr="003B5296">
        <w:rPr>
          <w:spacing w:val="-7"/>
          <w:sz w:val="28"/>
          <w:szCs w:val="28"/>
        </w:rPr>
        <w:t>.</w:t>
      </w:r>
      <w:r w:rsidRPr="003B5296">
        <w:rPr>
          <w:sz w:val="28"/>
          <w:szCs w:val="28"/>
        </w:rPr>
        <w:tab/>
      </w:r>
      <w:r w:rsidRPr="003B5296">
        <w:rPr>
          <w:spacing w:val="-2"/>
          <w:sz w:val="28"/>
          <w:szCs w:val="28"/>
        </w:rPr>
        <w:t>В случае, если собственниками объекта адресации являются несколько лиц,</w:t>
      </w:r>
      <w:r w:rsidRPr="003B5296">
        <w:rPr>
          <w:spacing w:val="-2"/>
          <w:sz w:val="28"/>
          <w:szCs w:val="28"/>
        </w:rPr>
        <w:br/>
      </w:r>
      <w:r w:rsidRPr="003B5296">
        <w:rPr>
          <w:sz w:val="28"/>
          <w:szCs w:val="28"/>
        </w:rPr>
        <w:t>заявление подписывается и подается всеми собственниками совместно либо</w:t>
      </w:r>
      <w:r w:rsidRPr="003B5296">
        <w:rPr>
          <w:sz w:val="28"/>
          <w:szCs w:val="28"/>
        </w:rPr>
        <w:br/>
        <w:t>их уполномоченным представителем.</w:t>
      </w:r>
    </w:p>
    <w:p w:rsidR="008E28BF" w:rsidRPr="003B5296" w:rsidRDefault="008E28BF" w:rsidP="008E28BF">
      <w:pPr>
        <w:shd w:val="clear" w:color="auto" w:fill="FFFFFF"/>
        <w:tabs>
          <w:tab w:val="left" w:pos="1202"/>
        </w:tabs>
        <w:spacing w:before="7"/>
        <w:ind w:right="22" w:firstLine="713"/>
        <w:jc w:val="both"/>
        <w:rPr>
          <w:sz w:val="28"/>
          <w:szCs w:val="28"/>
        </w:rPr>
      </w:pPr>
      <w:r w:rsidRPr="003B5296">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E28BF" w:rsidRDefault="008E28BF" w:rsidP="008E28BF">
      <w:pPr>
        <w:shd w:val="clear" w:color="auto" w:fill="FFFFFF"/>
        <w:tabs>
          <w:tab w:val="left" w:pos="1202"/>
        </w:tabs>
        <w:ind w:right="22" w:firstLine="713"/>
        <w:jc w:val="center"/>
        <w:rPr>
          <w:sz w:val="28"/>
          <w:szCs w:val="28"/>
        </w:rPr>
      </w:pPr>
    </w:p>
    <w:p w:rsidR="008E28BF" w:rsidRPr="003B5296" w:rsidRDefault="008E28BF" w:rsidP="008E28BF">
      <w:pPr>
        <w:shd w:val="clear" w:color="auto" w:fill="FFFFFF"/>
        <w:ind w:left="14" w:firstLine="720"/>
        <w:jc w:val="both"/>
        <w:rPr>
          <w:sz w:val="28"/>
          <w:szCs w:val="28"/>
        </w:rPr>
      </w:pPr>
      <w:r w:rsidRPr="003B5296">
        <w:rPr>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w:t>
      </w:r>
      <w:r w:rsidRPr="003B5296">
        <w:rPr>
          <w:sz w:val="28"/>
          <w:szCs w:val="28"/>
        </w:rPr>
        <w:lastRenderedPageBreak/>
        <w:t>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E28BF" w:rsidRPr="003B5296" w:rsidRDefault="008E28BF" w:rsidP="008E28BF">
      <w:pPr>
        <w:shd w:val="clear" w:color="auto" w:fill="FFFFFF"/>
        <w:ind w:left="14" w:firstLine="713"/>
        <w:jc w:val="both"/>
        <w:rPr>
          <w:sz w:val="28"/>
          <w:szCs w:val="28"/>
        </w:rPr>
      </w:pPr>
      <w:r w:rsidRPr="003B5296">
        <w:rPr>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E28BF" w:rsidRPr="003B5296" w:rsidRDefault="008E28BF" w:rsidP="008E28BF">
      <w:pPr>
        <w:shd w:val="clear" w:color="auto" w:fill="FFFFFF"/>
        <w:ind w:left="14" w:right="7" w:firstLine="706"/>
        <w:jc w:val="both"/>
        <w:rPr>
          <w:sz w:val="28"/>
          <w:szCs w:val="28"/>
        </w:rPr>
      </w:pPr>
      <w:r w:rsidRPr="003B5296">
        <w:rPr>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E28BF" w:rsidRPr="003B5296" w:rsidRDefault="008E28BF" w:rsidP="008E28BF">
      <w:pPr>
        <w:widowControl w:val="0"/>
        <w:numPr>
          <w:ilvl w:val="0"/>
          <w:numId w:val="10"/>
        </w:numPr>
        <w:shd w:val="clear" w:color="auto" w:fill="FFFFFF"/>
        <w:tabs>
          <w:tab w:val="left" w:pos="1346"/>
        </w:tabs>
        <w:autoSpaceDE w:val="0"/>
        <w:autoSpaceDN w:val="0"/>
        <w:adjustRightInd w:val="0"/>
        <w:ind w:left="7" w:firstLine="713"/>
        <w:jc w:val="both"/>
        <w:rPr>
          <w:spacing w:val="-6"/>
          <w:sz w:val="28"/>
          <w:szCs w:val="28"/>
        </w:rPr>
      </w:pPr>
      <w:r w:rsidRPr="003B5296">
        <w:rPr>
          <w:sz w:val="28"/>
          <w:szCs w:val="28"/>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w:t>
      </w:r>
      <w:r w:rsidRPr="003B5296">
        <w:rPr>
          <w:spacing w:val="-1"/>
          <w:sz w:val="28"/>
          <w:szCs w:val="28"/>
        </w:rPr>
        <w:t xml:space="preserve">работ или комплексных кадастровых работ в отношении соответствующего объекта </w:t>
      </w:r>
      <w:r w:rsidRPr="003B5296">
        <w:rPr>
          <w:sz w:val="28"/>
          <w:szCs w:val="28"/>
        </w:rPr>
        <w:t>недвижимости, являющегося объектом адресации.</w:t>
      </w:r>
    </w:p>
    <w:p w:rsidR="008E28BF" w:rsidRPr="003B5296" w:rsidRDefault="008E28BF" w:rsidP="008E28BF">
      <w:pPr>
        <w:widowControl w:val="0"/>
        <w:numPr>
          <w:ilvl w:val="0"/>
          <w:numId w:val="10"/>
        </w:numPr>
        <w:shd w:val="clear" w:color="auto" w:fill="FFFFFF"/>
        <w:tabs>
          <w:tab w:val="left" w:pos="1346"/>
        </w:tabs>
        <w:autoSpaceDE w:val="0"/>
        <w:autoSpaceDN w:val="0"/>
        <w:adjustRightInd w:val="0"/>
        <w:ind w:left="720"/>
        <w:rPr>
          <w:spacing w:val="-6"/>
          <w:sz w:val="28"/>
          <w:szCs w:val="28"/>
        </w:rPr>
      </w:pPr>
      <w:r w:rsidRPr="00785F7A">
        <w:rPr>
          <w:b/>
          <w:spacing w:val="-1"/>
          <w:sz w:val="28"/>
          <w:szCs w:val="28"/>
        </w:rPr>
        <w:t>Заявление представляется в форме</w:t>
      </w:r>
      <w:r w:rsidRPr="003B5296">
        <w:rPr>
          <w:spacing w:val="-1"/>
          <w:sz w:val="28"/>
          <w:szCs w:val="28"/>
        </w:rPr>
        <w:t>:</w:t>
      </w:r>
    </w:p>
    <w:p w:rsidR="008E28BF" w:rsidRPr="003B5296" w:rsidRDefault="008E28BF" w:rsidP="008E28BF">
      <w:pPr>
        <w:shd w:val="clear" w:color="auto" w:fill="FFFFFF"/>
        <w:ind w:left="14" w:right="7" w:firstLine="713"/>
        <w:jc w:val="both"/>
        <w:rPr>
          <w:sz w:val="28"/>
          <w:szCs w:val="28"/>
        </w:rPr>
      </w:pPr>
      <w:r w:rsidRPr="003B5296">
        <w:rPr>
          <w:sz w:val="28"/>
          <w:szCs w:val="28"/>
        </w:rPr>
        <w:t>-документа на бумажном носителе посредством почтового отправления с описью вложения и уведомлением о вручении;</w:t>
      </w:r>
    </w:p>
    <w:p w:rsidR="008E28BF" w:rsidRPr="003B5296" w:rsidRDefault="008E28BF" w:rsidP="008E28BF">
      <w:pPr>
        <w:widowControl w:val="0"/>
        <w:numPr>
          <w:ilvl w:val="0"/>
          <w:numId w:val="11"/>
        </w:numPr>
        <w:shd w:val="clear" w:color="auto" w:fill="FFFFFF"/>
        <w:tabs>
          <w:tab w:val="left" w:pos="871"/>
        </w:tabs>
        <w:autoSpaceDE w:val="0"/>
        <w:autoSpaceDN w:val="0"/>
        <w:adjustRightInd w:val="0"/>
        <w:ind w:left="14" w:right="14" w:firstLine="706"/>
        <w:jc w:val="both"/>
        <w:rPr>
          <w:sz w:val="28"/>
          <w:szCs w:val="28"/>
        </w:rPr>
      </w:pPr>
      <w:r w:rsidRPr="003B5296">
        <w:rPr>
          <w:spacing w:val="-1"/>
          <w:sz w:val="28"/>
          <w:szCs w:val="28"/>
        </w:rPr>
        <w:t xml:space="preserve">документа на бумажном носителе при личном обращении в Уполномоченный </w:t>
      </w:r>
      <w:r w:rsidRPr="003B5296">
        <w:rPr>
          <w:sz w:val="28"/>
          <w:szCs w:val="28"/>
        </w:rPr>
        <w:t>орган или многофункциональный центр;</w:t>
      </w:r>
    </w:p>
    <w:p w:rsidR="008E28BF" w:rsidRPr="003B5296" w:rsidRDefault="008E28BF" w:rsidP="008E28BF">
      <w:pPr>
        <w:widowControl w:val="0"/>
        <w:numPr>
          <w:ilvl w:val="0"/>
          <w:numId w:val="11"/>
        </w:numPr>
        <w:shd w:val="clear" w:color="auto" w:fill="FFFFFF"/>
        <w:tabs>
          <w:tab w:val="left" w:pos="871"/>
        </w:tabs>
        <w:autoSpaceDE w:val="0"/>
        <w:autoSpaceDN w:val="0"/>
        <w:adjustRightInd w:val="0"/>
        <w:ind w:left="720"/>
        <w:rPr>
          <w:sz w:val="28"/>
          <w:szCs w:val="28"/>
        </w:rPr>
      </w:pPr>
      <w:r w:rsidRPr="003B5296">
        <w:rPr>
          <w:sz w:val="28"/>
          <w:szCs w:val="28"/>
        </w:rPr>
        <w:t>электронного документа с использованием портала ФИАС;</w:t>
      </w:r>
    </w:p>
    <w:p w:rsidR="008E28BF" w:rsidRPr="003B5296" w:rsidRDefault="008E28BF" w:rsidP="008E28BF">
      <w:pPr>
        <w:widowControl w:val="0"/>
        <w:numPr>
          <w:ilvl w:val="0"/>
          <w:numId w:val="11"/>
        </w:numPr>
        <w:shd w:val="clear" w:color="auto" w:fill="FFFFFF"/>
        <w:tabs>
          <w:tab w:val="left" w:pos="871"/>
        </w:tabs>
        <w:autoSpaceDE w:val="0"/>
        <w:autoSpaceDN w:val="0"/>
        <w:adjustRightInd w:val="0"/>
        <w:ind w:left="720"/>
        <w:rPr>
          <w:sz w:val="28"/>
          <w:szCs w:val="28"/>
        </w:rPr>
      </w:pPr>
      <w:r w:rsidRPr="003B5296">
        <w:rPr>
          <w:sz w:val="28"/>
          <w:szCs w:val="28"/>
        </w:rPr>
        <w:t>электронного документа с использованием ЕПГУ;</w:t>
      </w:r>
    </w:p>
    <w:p w:rsidR="008E28BF" w:rsidRPr="003B5296" w:rsidRDefault="008E28BF" w:rsidP="008E28BF">
      <w:pPr>
        <w:widowControl w:val="0"/>
        <w:numPr>
          <w:ilvl w:val="0"/>
          <w:numId w:val="11"/>
        </w:numPr>
        <w:shd w:val="clear" w:color="auto" w:fill="FFFFFF"/>
        <w:tabs>
          <w:tab w:val="left" w:pos="871"/>
        </w:tabs>
        <w:autoSpaceDE w:val="0"/>
        <w:autoSpaceDN w:val="0"/>
        <w:adjustRightInd w:val="0"/>
        <w:ind w:left="720"/>
        <w:rPr>
          <w:sz w:val="28"/>
          <w:szCs w:val="28"/>
        </w:rPr>
      </w:pPr>
      <w:r w:rsidRPr="003B5296">
        <w:rPr>
          <w:sz w:val="28"/>
          <w:szCs w:val="28"/>
        </w:rPr>
        <w:t>электронного документа с использованием регионального портала.</w:t>
      </w:r>
    </w:p>
    <w:p w:rsidR="008E28BF" w:rsidRPr="003B5296" w:rsidRDefault="008E28BF" w:rsidP="008E28BF">
      <w:pPr>
        <w:shd w:val="clear" w:color="auto" w:fill="FFFFFF"/>
        <w:tabs>
          <w:tab w:val="left" w:pos="1346"/>
        </w:tabs>
        <w:ind w:left="7" w:right="14" w:firstLine="713"/>
        <w:jc w:val="both"/>
        <w:rPr>
          <w:sz w:val="28"/>
          <w:szCs w:val="28"/>
        </w:rPr>
      </w:pPr>
      <w:r w:rsidRPr="003B5296">
        <w:rPr>
          <w:spacing w:val="-7"/>
          <w:sz w:val="28"/>
          <w:szCs w:val="28"/>
        </w:rPr>
        <w:t>2.12.</w:t>
      </w:r>
      <w:r w:rsidRPr="003B5296">
        <w:rPr>
          <w:sz w:val="28"/>
          <w:szCs w:val="28"/>
        </w:rPr>
        <w:tab/>
        <w:t>Заявление представляется в Уполномоченный орган или</w:t>
      </w:r>
      <w:r w:rsidRPr="003B5296">
        <w:rPr>
          <w:sz w:val="28"/>
          <w:szCs w:val="28"/>
        </w:rPr>
        <w:br/>
        <w:t>многофункциональный центр по месту нахождения объекта адресации.</w:t>
      </w:r>
    </w:p>
    <w:p w:rsidR="008E28BF" w:rsidRPr="003B5296" w:rsidRDefault="008E28BF" w:rsidP="008E28BF">
      <w:pPr>
        <w:shd w:val="clear" w:color="auto" w:fill="FFFFFF"/>
        <w:ind w:right="14" w:firstLine="720"/>
        <w:jc w:val="both"/>
        <w:rPr>
          <w:sz w:val="28"/>
          <w:szCs w:val="28"/>
        </w:rPr>
      </w:pPr>
      <w:r w:rsidRPr="003B5296">
        <w:rPr>
          <w:sz w:val="28"/>
          <w:szCs w:val="28"/>
        </w:rPr>
        <w:t>Заявление в форме документа на бумажном носителе подписывается заявителем.</w:t>
      </w:r>
    </w:p>
    <w:p w:rsidR="008E28BF" w:rsidRDefault="008E28BF" w:rsidP="008E28BF">
      <w:pPr>
        <w:shd w:val="clear" w:color="auto" w:fill="FFFFFF"/>
        <w:ind w:left="7" w:right="14" w:firstLine="713"/>
        <w:jc w:val="both"/>
        <w:rPr>
          <w:sz w:val="28"/>
          <w:szCs w:val="28"/>
        </w:rPr>
      </w:pPr>
      <w:r w:rsidRPr="003B5296">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E28BF" w:rsidRPr="008E28BF" w:rsidRDefault="008E28BF" w:rsidP="008E28BF">
      <w:pPr>
        <w:shd w:val="clear" w:color="auto" w:fill="FFFFFF"/>
        <w:ind w:left="7" w:right="14" w:firstLine="713"/>
        <w:jc w:val="both"/>
        <w:rPr>
          <w:sz w:val="28"/>
          <w:szCs w:val="28"/>
        </w:rPr>
      </w:pPr>
      <w:r>
        <w:rPr>
          <w:sz w:val="28"/>
          <w:szCs w:val="28"/>
        </w:rPr>
        <w:t xml:space="preserve">2.13. </w:t>
      </w:r>
      <w:r w:rsidRPr="003B5296">
        <w:rPr>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E28BF" w:rsidRPr="003B5296" w:rsidRDefault="008E28BF" w:rsidP="008E28BF">
      <w:pPr>
        <w:widowControl w:val="0"/>
        <w:shd w:val="clear" w:color="auto" w:fill="FFFFFF"/>
        <w:tabs>
          <w:tab w:val="left" w:pos="1346"/>
        </w:tabs>
        <w:autoSpaceDE w:val="0"/>
        <w:autoSpaceDN w:val="0"/>
        <w:adjustRightInd w:val="0"/>
        <w:ind w:right="7"/>
        <w:jc w:val="both"/>
        <w:rPr>
          <w:spacing w:val="-5"/>
          <w:sz w:val="28"/>
          <w:szCs w:val="28"/>
        </w:rPr>
      </w:pPr>
      <w:r>
        <w:rPr>
          <w:spacing w:val="-1"/>
          <w:sz w:val="28"/>
          <w:szCs w:val="28"/>
        </w:rPr>
        <w:t xml:space="preserve">         2.14. </w:t>
      </w:r>
      <w:r w:rsidRPr="003B5296">
        <w:rPr>
          <w:spacing w:val="-1"/>
          <w:sz w:val="28"/>
          <w:szCs w:val="28"/>
        </w:rP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w:t>
      </w:r>
      <w:r w:rsidRPr="003B5296">
        <w:rPr>
          <w:sz w:val="28"/>
          <w:szCs w:val="28"/>
        </w:rPr>
        <w:t>личность Заявителя или представителя Заявителя.</w:t>
      </w:r>
    </w:p>
    <w:p w:rsidR="008E28BF" w:rsidRPr="003B5296" w:rsidRDefault="008E28BF" w:rsidP="008E28BF">
      <w:pPr>
        <w:shd w:val="clear" w:color="auto" w:fill="FFFFFF"/>
        <w:ind w:left="14" w:right="7" w:firstLine="713"/>
        <w:jc w:val="both"/>
        <w:rPr>
          <w:sz w:val="28"/>
          <w:szCs w:val="28"/>
        </w:rPr>
      </w:pPr>
      <w:r w:rsidRPr="003B5296">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w:t>
      </w:r>
      <w:r w:rsidRPr="003B5296">
        <w:rPr>
          <w:spacing w:val="-1"/>
          <w:sz w:val="28"/>
          <w:szCs w:val="28"/>
        </w:rPr>
        <w:t xml:space="preserve">юридического лица предъявляет также документ, подтверждающий его полномочия </w:t>
      </w:r>
      <w:r w:rsidRPr="003B5296">
        <w:rPr>
          <w:sz w:val="28"/>
          <w:szCs w:val="28"/>
        </w:rPr>
        <w:t>действовать от имени этого юридического лица, или копию этого документа, заверенную подписью руководителя этого юридического лица.</w:t>
      </w:r>
    </w:p>
    <w:p w:rsidR="008E28BF" w:rsidRPr="003B5296" w:rsidRDefault="008E28BF" w:rsidP="008E28BF">
      <w:pPr>
        <w:shd w:val="clear" w:color="auto" w:fill="FFFFFF"/>
        <w:ind w:left="14" w:right="7" w:firstLine="706"/>
        <w:jc w:val="both"/>
        <w:rPr>
          <w:sz w:val="28"/>
          <w:szCs w:val="28"/>
        </w:rPr>
      </w:pPr>
      <w:r w:rsidRPr="003B5296">
        <w:rPr>
          <w:sz w:val="28"/>
          <w:szCs w:val="28"/>
        </w:rPr>
        <w:lastRenderedPageBreak/>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w:t>
      </w:r>
      <w:r w:rsidRPr="003B5296">
        <w:rPr>
          <w:spacing w:val="-2"/>
          <w:sz w:val="28"/>
          <w:szCs w:val="28"/>
        </w:rPr>
        <w:t xml:space="preserve">полномочия Заявителя на представление интересов юридического лица, должен быть </w:t>
      </w:r>
      <w:r w:rsidRPr="003B5296">
        <w:rPr>
          <w:sz w:val="28"/>
          <w:szCs w:val="28"/>
        </w:rPr>
        <w:t>подписан усиленной квалифицированной электронной подписью уполномоченного лица юридического лица.</w:t>
      </w:r>
    </w:p>
    <w:p w:rsidR="008E28BF" w:rsidRPr="003B5296" w:rsidRDefault="008E28BF" w:rsidP="008E28BF">
      <w:pPr>
        <w:shd w:val="clear" w:color="auto" w:fill="FFFFFF"/>
        <w:ind w:left="14" w:right="7" w:firstLine="706"/>
        <w:jc w:val="both"/>
        <w:rPr>
          <w:sz w:val="28"/>
          <w:szCs w:val="28"/>
        </w:rPr>
      </w:pPr>
      <w:r w:rsidRPr="003B5296">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8E28BF" w:rsidRPr="003B5296" w:rsidRDefault="008E28BF" w:rsidP="001609C1">
      <w:pPr>
        <w:shd w:val="clear" w:color="auto" w:fill="FFFFFF"/>
        <w:tabs>
          <w:tab w:val="left" w:pos="9029"/>
        </w:tabs>
        <w:ind w:left="14" w:right="14" w:firstLine="706"/>
        <w:jc w:val="both"/>
        <w:rPr>
          <w:sz w:val="28"/>
          <w:szCs w:val="28"/>
        </w:rPr>
      </w:pPr>
      <w:r w:rsidRPr="003B5296">
        <w:rPr>
          <w:sz w:val="28"/>
          <w:szCs w:val="28"/>
        </w:rPr>
        <w:t>В случае направления в электронной форме заявления представителем</w:t>
      </w:r>
      <w:r w:rsidRPr="003B5296">
        <w:rPr>
          <w:sz w:val="28"/>
          <w:szCs w:val="28"/>
        </w:rPr>
        <w:br/>
      </w:r>
      <w:r w:rsidRPr="003B5296">
        <w:rPr>
          <w:spacing w:val="-1"/>
          <w:sz w:val="28"/>
          <w:szCs w:val="28"/>
        </w:rPr>
        <w:t>Заявителя, документ, подтверждающий полномочия представителя на представление</w:t>
      </w:r>
      <w:r w:rsidRPr="003B5296">
        <w:rPr>
          <w:spacing w:val="-1"/>
          <w:sz w:val="28"/>
          <w:szCs w:val="28"/>
        </w:rPr>
        <w:br/>
      </w:r>
      <w:r w:rsidRPr="003B5296">
        <w:rPr>
          <w:sz w:val="28"/>
          <w:szCs w:val="28"/>
        </w:rPr>
        <w:t>интересов Заявителя выдан нотариусом, должен быть подписан усиленной</w:t>
      </w:r>
      <w:r w:rsidRPr="003B5296">
        <w:rPr>
          <w:sz w:val="28"/>
          <w:szCs w:val="28"/>
        </w:rPr>
        <w:br/>
        <w:t>квалифицированной электронной подписью нотариуса. В иных случаях</w:t>
      </w:r>
      <w:r w:rsidRPr="003B5296">
        <w:rPr>
          <w:sz w:val="28"/>
          <w:szCs w:val="28"/>
        </w:rPr>
        <w:br/>
      </w:r>
      <w:r w:rsidRPr="003B5296">
        <w:rPr>
          <w:spacing w:val="-3"/>
          <w:sz w:val="28"/>
          <w:szCs w:val="28"/>
        </w:rPr>
        <w:t>представления</w:t>
      </w:r>
      <w:r w:rsidR="001609C1">
        <w:rPr>
          <w:sz w:val="28"/>
          <w:szCs w:val="28"/>
        </w:rPr>
        <w:t xml:space="preserve"> </w:t>
      </w:r>
      <w:r w:rsidRPr="003B5296">
        <w:rPr>
          <w:spacing w:val="-2"/>
          <w:sz w:val="28"/>
          <w:szCs w:val="28"/>
        </w:rPr>
        <w:t>заявления</w:t>
      </w:r>
      <w:r w:rsidR="001609C1">
        <w:rPr>
          <w:sz w:val="28"/>
          <w:szCs w:val="28"/>
        </w:rPr>
        <w:t xml:space="preserve"> </w:t>
      </w:r>
      <w:r w:rsidRPr="003B5296">
        <w:rPr>
          <w:sz w:val="28"/>
          <w:szCs w:val="28"/>
        </w:rPr>
        <w:t>в электронной форме - подписанный простой электронной подписью.</w:t>
      </w:r>
    </w:p>
    <w:p w:rsidR="008E28BF" w:rsidRPr="003B5296" w:rsidRDefault="008E28BF" w:rsidP="008E28BF">
      <w:pPr>
        <w:shd w:val="clear" w:color="auto" w:fill="FFFFFF"/>
        <w:tabs>
          <w:tab w:val="left" w:pos="1346"/>
        </w:tabs>
        <w:ind w:left="7" w:right="14" w:firstLine="713"/>
        <w:jc w:val="both"/>
        <w:rPr>
          <w:sz w:val="28"/>
          <w:szCs w:val="28"/>
        </w:rPr>
      </w:pPr>
      <w:r w:rsidRPr="00785F7A">
        <w:rPr>
          <w:b/>
          <w:spacing w:val="-6"/>
          <w:sz w:val="28"/>
          <w:szCs w:val="28"/>
        </w:rPr>
        <w:t>2.15.</w:t>
      </w:r>
      <w:r w:rsidRPr="00785F7A">
        <w:rPr>
          <w:b/>
          <w:sz w:val="28"/>
          <w:szCs w:val="28"/>
        </w:rPr>
        <w:tab/>
        <w:t>Предоставление Услуги осуществляется на основании следующих</w:t>
      </w:r>
      <w:r w:rsidRPr="00785F7A">
        <w:rPr>
          <w:b/>
          <w:sz w:val="28"/>
          <w:szCs w:val="28"/>
        </w:rPr>
        <w:br/>
        <w:t>документов, определенных пунктом 34 Правил</w:t>
      </w:r>
      <w:r w:rsidRPr="003B5296">
        <w:rPr>
          <w:sz w:val="28"/>
          <w:szCs w:val="28"/>
        </w:rPr>
        <w:t>:</w:t>
      </w:r>
    </w:p>
    <w:p w:rsidR="008E28BF" w:rsidRPr="003B5296" w:rsidRDefault="003E6D1D" w:rsidP="003E6D1D">
      <w:pPr>
        <w:pStyle w:val="a3"/>
        <w:ind w:firstLine="708"/>
      </w:pPr>
      <w:r>
        <w:rPr>
          <w:rFonts w:ascii="Times New Roman" w:hAnsi="Times New Roman"/>
          <w:sz w:val="28"/>
          <w:szCs w:val="28"/>
        </w:rPr>
        <w:t xml:space="preserve">а) </w:t>
      </w:r>
      <w:r w:rsidR="008E28BF" w:rsidRPr="003E6D1D">
        <w:rPr>
          <w:rFonts w:ascii="Times New Roman" w:hAnsi="Times New Roman"/>
          <w:sz w:val="28"/>
          <w:szCs w:val="28"/>
        </w:rPr>
        <w:t>правоустанавливающие и (или) право</w:t>
      </w:r>
      <w:r w:rsidR="00785F7A">
        <w:rPr>
          <w:rFonts w:ascii="Times New Roman" w:hAnsi="Times New Roman"/>
          <w:sz w:val="28"/>
          <w:szCs w:val="28"/>
        </w:rPr>
        <w:t xml:space="preserve"> </w:t>
      </w:r>
      <w:r w:rsidR="008E28BF" w:rsidRPr="003E6D1D">
        <w:rPr>
          <w:rFonts w:ascii="Times New Roman" w:hAnsi="Times New Roman"/>
          <w:sz w:val="28"/>
          <w:szCs w:val="28"/>
        </w:rPr>
        <w:t>удостоверяющие документы на объект</w:t>
      </w:r>
      <w:r w:rsidRPr="003E6D1D">
        <w:rPr>
          <w:rFonts w:ascii="Times New Roman" w:hAnsi="Times New Roman"/>
          <w:sz w:val="28"/>
          <w:szCs w:val="28"/>
        </w:rPr>
        <w:t xml:space="preserve"> </w:t>
      </w:r>
      <w:r w:rsidR="008E28BF" w:rsidRPr="003E6D1D">
        <w:rPr>
          <w:rFonts w:ascii="Times New Roman" w:hAnsi="Times New Roman"/>
          <w:sz w:val="28"/>
          <w:szCs w:val="28"/>
        </w:rPr>
        <w:t>(объекты) адресации (в случае присвоения адреса зданию (строению)</w:t>
      </w:r>
      <w:r w:rsidR="008E28BF" w:rsidRPr="003E6D1D">
        <w:rPr>
          <w:rFonts w:ascii="Times New Roman" w:hAnsi="Times New Roman"/>
          <w:sz w:val="28"/>
          <w:szCs w:val="28"/>
        </w:rPr>
        <w:br/>
        <w:t>или сооружению, в том числе строительство которых не завершено, в соответствии</w:t>
      </w:r>
      <w:r w:rsidRPr="003E6D1D">
        <w:rPr>
          <w:rFonts w:ascii="Times New Roman" w:hAnsi="Times New Roman"/>
          <w:sz w:val="28"/>
          <w:szCs w:val="28"/>
        </w:rPr>
        <w:t xml:space="preserve"> </w:t>
      </w:r>
      <w:r w:rsidR="008E28BF" w:rsidRPr="003E6D1D">
        <w:rPr>
          <w:rFonts w:ascii="Times New Roman" w:hAnsi="Times New Roman"/>
          <w:sz w:val="28"/>
          <w:szCs w:val="28"/>
        </w:rPr>
        <w:t>с Градостроительным кодексом Российской Федерации для строительства которых</w:t>
      </w:r>
      <w:r>
        <w:rPr>
          <w:rFonts w:ascii="Times New Roman" w:hAnsi="Times New Roman"/>
          <w:sz w:val="28"/>
          <w:szCs w:val="28"/>
        </w:rPr>
        <w:t xml:space="preserve"> </w:t>
      </w:r>
      <w:r w:rsidR="008E28BF" w:rsidRPr="003E6D1D">
        <w:rPr>
          <w:rFonts w:ascii="Times New Roman" w:hAnsi="Times New Roman"/>
          <w:sz w:val="28"/>
          <w:szCs w:val="28"/>
        </w:rPr>
        <w:t>получение разрешения на строительство не требуется, правоустанавливающие</w:t>
      </w:r>
      <w:r>
        <w:rPr>
          <w:rFonts w:ascii="Times New Roman" w:hAnsi="Times New Roman"/>
          <w:sz w:val="28"/>
          <w:szCs w:val="28"/>
        </w:rPr>
        <w:t xml:space="preserve"> </w:t>
      </w:r>
      <w:r w:rsidR="008E28BF" w:rsidRPr="003E6D1D">
        <w:rPr>
          <w:rFonts w:ascii="Times New Roman" w:hAnsi="Times New Roman"/>
          <w:sz w:val="28"/>
          <w:szCs w:val="28"/>
        </w:rPr>
        <w:t>и (или) право</w:t>
      </w:r>
      <w:r w:rsidR="00785F7A">
        <w:rPr>
          <w:rFonts w:ascii="Times New Roman" w:hAnsi="Times New Roman"/>
          <w:sz w:val="28"/>
          <w:szCs w:val="28"/>
        </w:rPr>
        <w:t xml:space="preserve"> </w:t>
      </w:r>
      <w:r w:rsidR="008E28BF" w:rsidRPr="003E6D1D">
        <w:rPr>
          <w:rFonts w:ascii="Times New Roman" w:hAnsi="Times New Roman"/>
          <w:sz w:val="28"/>
          <w:szCs w:val="28"/>
        </w:rPr>
        <w:t>удостоверяющие документы на земельный участок, на котором</w:t>
      </w:r>
      <w:r>
        <w:rPr>
          <w:rFonts w:ascii="Times New Roman" w:hAnsi="Times New Roman"/>
          <w:sz w:val="28"/>
          <w:szCs w:val="28"/>
        </w:rPr>
        <w:t xml:space="preserve"> </w:t>
      </w:r>
      <w:r w:rsidR="008E28BF" w:rsidRPr="003E6D1D">
        <w:rPr>
          <w:rFonts w:ascii="Times New Roman" w:hAnsi="Times New Roman"/>
          <w:sz w:val="28"/>
          <w:szCs w:val="28"/>
        </w:rPr>
        <w:t>расположены указанное здание (строение), сооружение</w:t>
      </w:r>
      <w:r w:rsidR="008E28BF" w:rsidRPr="003B5296">
        <w:t>);</w:t>
      </w:r>
    </w:p>
    <w:p w:rsidR="008E28BF" w:rsidRPr="003B5296" w:rsidRDefault="008E28BF" w:rsidP="008E28BF">
      <w:pPr>
        <w:shd w:val="clear" w:color="auto" w:fill="FFFFFF"/>
        <w:tabs>
          <w:tab w:val="left" w:pos="1001"/>
        </w:tabs>
        <w:ind w:right="14" w:firstLine="720"/>
        <w:jc w:val="both"/>
        <w:rPr>
          <w:sz w:val="28"/>
          <w:szCs w:val="28"/>
        </w:rPr>
      </w:pPr>
      <w:r w:rsidRPr="003B5296">
        <w:rPr>
          <w:spacing w:val="-8"/>
          <w:sz w:val="28"/>
          <w:szCs w:val="28"/>
        </w:rPr>
        <w:t>б)</w:t>
      </w:r>
      <w:r w:rsidRPr="003B5296">
        <w:rPr>
          <w:sz w:val="28"/>
          <w:szCs w:val="28"/>
        </w:rPr>
        <w:tab/>
        <w:t>выписки из Единого государственного реестра недвижимости об объектах</w:t>
      </w:r>
      <w:r w:rsidRPr="003B5296">
        <w:rPr>
          <w:sz w:val="28"/>
          <w:szCs w:val="28"/>
        </w:rPr>
        <w:br/>
        <w:t>недвижимости, следствием преобразования которых является образование одного</w:t>
      </w:r>
      <w:r>
        <w:rPr>
          <w:sz w:val="28"/>
          <w:szCs w:val="28"/>
        </w:rPr>
        <w:t xml:space="preserve"> </w:t>
      </w:r>
      <w:r w:rsidRPr="003B5296">
        <w:rPr>
          <w:sz w:val="28"/>
          <w:szCs w:val="28"/>
        </w:rPr>
        <w:t>и  более  объекта адресации  (в  случае  преобразования  объектов  недвижимости с образованием одного и более новых объектов адресации);</w:t>
      </w:r>
    </w:p>
    <w:p w:rsidR="008E28BF" w:rsidRPr="003B5296" w:rsidRDefault="008E28BF" w:rsidP="008E28BF">
      <w:pPr>
        <w:shd w:val="clear" w:color="auto" w:fill="FFFFFF"/>
        <w:tabs>
          <w:tab w:val="left" w:pos="1015"/>
        </w:tabs>
        <w:ind w:left="22" w:firstLine="706"/>
        <w:jc w:val="both"/>
        <w:rPr>
          <w:sz w:val="28"/>
          <w:szCs w:val="28"/>
        </w:rPr>
      </w:pPr>
      <w:r w:rsidRPr="003B5296">
        <w:rPr>
          <w:spacing w:val="-12"/>
          <w:sz w:val="28"/>
          <w:szCs w:val="28"/>
        </w:rPr>
        <w:t>в)</w:t>
      </w:r>
      <w:r w:rsidRPr="003B5296">
        <w:rPr>
          <w:sz w:val="28"/>
          <w:szCs w:val="28"/>
        </w:rPr>
        <w:tab/>
        <w:t>разрешение на строительство объекта адресации (при присвоении адреса</w:t>
      </w:r>
      <w:r w:rsidRPr="003B5296">
        <w:rPr>
          <w:sz w:val="28"/>
          <w:szCs w:val="28"/>
        </w:rPr>
        <w:br/>
        <w:t>строящимся объектам адресации) (за исключением случаев, если в соответствии</w:t>
      </w:r>
      <w:r w:rsidRPr="003B5296">
        <w:rPr>
          <w:sz w:val="28"/>
          <w:szCs w:val="28"/>
        </w:rPr>
        <w:br/>
        <w:t>с Градостроительным кодексом Российской Федерации для строительства</w:t>
      </w:r>
      <w:r w:rsidRPr="003B5296">
        <w:rPr>
          <w:sz w:val="28"/>
          <w:szCs w:val="28"/>
        </w:rPr>
        <w:br/>
        <w:t>или реконструкции здания (строения), сооружения получение разрешения</w:t>
      </w:r>
      <w:r w:rsidRPr="003B5296">
        <w:rPr>
          <w:sz w:val="28"/>
          <w:szCs w:val="28"/>
        </w:rPr>
        <w:br/>
        <w:t>на строительство не требуется) и (или) при наличии разрешения на ввод объекта</w:t>
      </w:r>
      <w:r w:rsidRPr="003B5296">
        <w:rPr>
          <w:sz w:val="28"/>
          <w:szCs w:val="28"/>
        </w:rPr>
        <w:br/>
        <w:t>адресации в эксплуатацию;</w:t>
      </w:r>
    </w:p>
    <w:p w:rsidR="008E28BF" w:rsidRPr="003B5296" w:rsidRDefault="008E28BF" w:rsidP="008E28BF">
      <w:pPr>
        <w:shd w:val="clear" w:color="auto" w:fill="FFFFFF"/>
        <w:tabs>
          <w:tab w:val="left" w:pos="1015"/>
        </w:tabs>
        <w:ind w:left="22" w:right="22" w:firstLine="706"/>
        <w:jc w:val="both"/>
        <w:rPr>
          <w:sz w:val="28"/>
          <w:szCs w:val="28"/>
        </w:rPr>
      </w:pPr>
      <w:r w:rsidRPr="003B5296">
        <w:rPr>
          <w:spacing w:val="-10"/>
          <w:sz w:val="28"/>
          <w:szCs w:val="28"/>
        </w:rPr>
        <w:t>г)</w:t>
      </w:r>
      <w:r w:rsidRPr="003B5296">
        <w:rPr>
          <w:sz w:val="28"/>
          <w:szCs w:val="28"/>
        </w:rPr>
        <w:tab/>
        <w:t>схема расположения объекта адресации на кадастровом плане</w:t>
      </w:r>
      <w:r w:rsidRPr="003B5296">
        <w:rPr>
          <w:sz w:val="28"/>
          <w:szCs w:val="28"/>
        </w:rPr>
        <w:br/>
        <w:t>или кадастровой карте соответствующей территории (в случае присвоения</w:t>
      </w:r>
      <w:r w:rsidRPr="003B5296">
        <w:rPr>
          <w:sz w:val="28"/>
          <w:szCs w:val="28"/>
        </w:rPr>
        <w:br/>
        <w:t>земельному участку адреса);</w:t>
      </w:r>
    </w:p>
    <w:p w:rsidR="008E28BF" w:rsidRPr="003B5296" w:rsidRDefault="008E28BF" w:rsidP="008E28BF">
      <w:pPr>
        <w:shd w:val="clear" w:color="auto" w:fill="FFFFFF"/>
        <w:tabs>
          <w:tab w:val="left" w:pos="1015"/>
        </w:tabs>
        <w:ind w:left="22" w:right="14" w:firstLine="706"/>
        <w:jc w:val="both"/>
        <w:rPr>
          <w:sz w:val="28"/>
          <w:szCs w:val="28"/>
        </w:rPr>
      </w:pPr>
      <w:r w:rsidRPr="003B5296">
        <w:rPr>
          <w:spacing w:val="-8"/>
          <w:sz w:val="28"/>
          <w:szCs w:val="28"/>
        </w:rPr>
        <w:t>д)</w:t>
      </w:r>
      <w:r w:rsidRPr="003B5296">
        <w:rPr>
          <w:sz w:val="28"/>
          <w:szCs w:val="28"/>
        </w:rPr>
        <w:tab/>
        <w:t>выписка из Единого государственного реестра недвижимости об объекте</w:t>
      </w:r>
      <w:r w:rsidRPr="003B5296">
        <w:rPr>
          <w:sz w:val="28"/>
          <w:szCs w:val="28"/>
        </w:rPr>
        <w:br/>
        <w:t>недвижимости, являющемся объектом адресации (в случае присвоения адреса</w:t>
      </w:r>
      <w:r w:rsidRPr="003B5296">
        <w:rPr>
          <w:sz w:val="28"/>
          <w:szCs w:val="28"/>
        </w:rPr>
        <w:br/>
        <w:t>объекту адресации, поставленному на кадастровый учет);</w:t>
      </w:r>
    </w:p>
    <w:p w:rsidR="008E28BF" w:rsidRPr="003B5296" w:rsidRDefault="008E28BF" w:rsidP="008E28BF">
      <w:pPr>
        <w:shd w:val="clear" w:color="auto" w:fill="FFFFFF"/>
        <w:tabs>
          <w:tab w:val="left" w:pos="1015"/>
        </w:tabs>
        <w:ind w:left="22" w:right="22" w:firstLine="706"/>
        <w:jc w:val="both"/>
        <w:rPr>
          <w:sz w:val="28"/>
          <w:szCs w:val="28"/>
        </w:rPr>
      </w:pPr>
      <w:r w:rsidRPr="003B5296">
        <w:rPr>
          <w:spacing w:val="-12"/>
          <w:sz w:val="28"/>
          <w:szCs w:val="28"/>
        </w:rPr>
        <w:t>е)</w:t>
      </w:r>
      <w:r w:rsidRPr="003B5296">
        <w:rPr>
          <w:sz w:val="28"/>
          <w:szCs w:val="28"/>
        </w:rPr>
        <w:tab/>
        <w:t>решение органа местного самоуправления о переводе жилого помещения</w:t>
      </w:r>
      <w:r w:rsidRPr="003B5296">
        <w:rPr>
          <w:sz w:val="28"/>
          <w:szCs w:val="28"/>
        </w:rPr>
        <w:br/>
        <w:t>в нежилое помещение или нежилого помещения в жилое помещение (в случае</w:t>
      </w:r>
      <w:r w:rsidRPr="003B5296">
        <w:rPr>
          <w:sz w:val="28"/>
          <w:szCs w:val="28"/>
        </w:rPr>
        <w:br/>
      </w:r>
      <w:r w:rsidRPr="003B5296">
        <w:rPr>
          <w:spacing w:val="-3"/>
          <w:sz w:val="28"/>
          <w:szCs w:val="28"/>
        </w:rPr>
        <w:t>присвоения помещению адреса, изменения и аннулирования такого адреса вследствие</w:t>
      </w:r>
      <w:r w:rsidR="00FF1AC6">
        <w:rPr>
          <w:spacing w:val="-3"/>
          <w:sz w:val="28"/>
          <w:szCs w:val="28"/>
        </w:rPr>
        <w:t xml:space="preserve"> </w:t>
      </w:r>
      <w:r w:rsidRPr="003B5296">
        <w:rPr>
          <w:sz w:val="28"/>
          <w:szCs w:val="28"/>
        </w:rPr>
        <w:t>его перевода из жилого помещения в</w:t>
      </w:r>
      <w:r w:rsidR="00FF1AC6">
        <w:rPr>
          <w:sz w:val="28"/>
          <w:szCs w:val="28"/>
        </w:rPr>
        <w:t xml:space="preserve"> нежилое помещение или нежилого </w:t>
      </w:r>
      <w:r w:rsidRPr="003B5296">
        <w:rPr>
          <w:sz w:val="28"/>
          <w:szCs w:val="28"/>
        </w:rPr>
        <w:t>помещ</w:t>
      </w:r>
      <w:r w:rsidR="00FF1AC6">
        <w:rPr>
          <w:sz w:val="28"/>
          <w:szCs w:val="28"/>
        </w:rPr>
        <w:t xml:space="preserve">ения </w:t>
      </w:r>
      <w:r w:rsidRPr="003B5296">
        <w:rPr>
          <w:sz w:val="28"/>
          <w:szCs w:val="28"/>
        </w:rPr>
        <w:t>в жилое помещение);</w:t>
      </w:r>
    </w:p>
    <w:p w:rsidR="008E28BF" w:rsidRPr="003B5296" w:rsidRDefault="008E28BF" w:rsidP="008E28BF">
      <w:pPr>
        <w:shd w:val="clear" w:color="auto" w:fill="FFFFFF"/>
        <w:tabs>
          <w:tab w:val="left" w:pos="1087"/>
        </w:tabs>
        <w:spacing w:before="7"/>
        <w:ind w:left="22" w:right="22" w:firstLine="706"/>
        <w:jc w:val="both"/>
        <w:rPr>
          <w:sz w:val="28"/>
          <w:szCs w:val="28"/>
        </w:rPr>
      </w:pPr>
      <w:r w:rsidRPr="003B5296">
        <w:rPr>
          <w:spacing w:val="-9"/>
          <w:sz w:val="28"/>
          <w:szCs w:val="28"/>
        </w:rPr>
        <w:t>ж)</w:t>
      </w:r>
      <w:r w:rsidRPr="003B5296">
        <w:rPr>
          <w:sz w:val="28"/>
          <w:szCs w:val="28"/>
        </w:rPr>
        <w:tab/>
        <w:t>акт приемочной комиссии при переустройстве и (или) перепланировке</w:t>
      </w:r>
      <w:r w:rsidRPr="003B5296">
        <w:rPr>
          <w:sz w:val="28"/>
          <w:szCs w:val="28"/>
        </w:rPr>
        <w:br/>
        <w:t>помещения, приводящих к образованию одного и более новых объектов адресации</w:t>
      </w:r>
      <w:r w:rsidRPr="003B5296">
        <w:rPr>
          <w:sz w:val="28"/>
          <w:szCs w:val="28"/>
        </w:rPr>
        <w:br/>
      </w:r>
      <w:r w:rsidRPr="003B5296">
        <w:rPr>
          <w:sz w:val="28"/>
          <w:szCs w:val="28"/>
        </w:rPr>
        <w:lastRenderedPageBreak/>
        <w:t>(в случае преобразования объектов недвижимости (помещений) с образованием</w:t>
      </w:r>
      <w:r w:rsidRPr="003B5296">
        <w:rPr>
          <w:sz w:val="28"/>
          <w:szCs w:val="28"/>
        </w:rPr>
        <w:br/>
        <w:t>одного и более новых объектов адресации);</w:t>
      </w:r>
    </w:p>
    <w:p w:rsidR="008E28BF" w:rsidRPr="003B5296" w:rsidRDefault="003E6D1D" w:rsidP="003E6D1D">
      <w:pPr>
        <w:pStyle w:val="a3"/>
        <w:ind w:firstLine="708"/>
      </w:pPr>
      <w:r w:rsidRPr="003E6D1D">
        <w:rPr>
          <w:rFonts w:ascii="Times New Roman" w:hAnsi="Times New Roman"/>
          <w:sz w:val="28"/>
          <w:szCs w:val="28"/>
        </w:rPr>
        <w:t>з)</w:t>
      </w:r>
      <w:r w:rsidR="008E28BF" w:rsidRPr="003E6D1D">
        <w:rPr>
          <w:rFonts w:ascii="Times New Roman" w:hAnsi="Times New Roman"/>
          <w:sz w:val="28"/>
          <w:szCs w:val="28"/>
        </w:rPr>
        <w:t>выписка из Единого государственного реестра недвижимости об объекте</w:t>
      </w:r>
      <w:r w:rsidR="008E28BF" w:rsidRPr="003E6D1D">
        <w:rPr>
          <w:rFonts w:ascii="Times New Roman" w:hAnsi="Times New Roman"/>
          <w:sz w:val="28"/>
          <w:szCs w:val="28"/>
        </w:rPr>
        <w:br/>
        <w:t>недвижимости, который снят с государственного кадастрового учета, являющемся</w:t>
      </w:r>
      <w:r w:rsidR="008E28BF" w:rsidRPr="003E6D1D">
        <w:rPr>
          <w:rFonts w:ascii="Times New Roman" w:hAnsi="Times New Roman"/>
          <w:sz w:val="28"/>
          <w:szCs w:val="28"/>
        </w:rPr>
        <w:br/>
        <w:t>объектом адресации (в случае аннулирования адреса объекта адресации</w:t>
      </w:r>
      <w:r w:rsidR="008E28BF" w:rsidRPr="003E6D1D">
        <w:rPr>
          <w:rFonts w:ascii="Times New Roman" w:hAnsi="Times New Roman"/>
          <w:sz w:val="28"/>
          <w:szCs w:val="28"/>
        </w:rPr>
        <w:br/>
        <w:t>по основаниям, указанным в подпункте «а» пункта 14 Правил</w:t>
      </w:r>
      <w:r w:rsidR="008E28BF" w:rsidRPr="003B5296">
        <w:t>;</w:t>
      </w:r>
    </w:p>
    <w:p w:rsidR="008E28BF" w:rsidRPr="003B5296" w:rsidRDefault="008E28BF" w:rsidP="008E28BF">
      <w:pPr>
        <w:shd w:val="clear" w:color="auto" w:fill="FFFFFF"/>
        <w:ind w:left="14" w:right="29" w:firstLine="706"/>
        <w:jc w:val="both"/>
        <w:rPr>
          <w:sz w:val="28"/>
          <w:szCs w:val="28"/>
        </w:rPr>
      </w:pPr>
      <w:r w:rsidRPr="003B5296">
        <w:rPr>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8E28BF" w:rsidRPr="003B5296" w:rsidRDefault="008E28BF" w:rsidP="008E28BF">
      <w:pPr>
        <w:shd w:val="clear" w:color="auto" w:fill="FFFFFF"/>
        <w:ind w:left="14" w:right="36" w:firstLine="706"/>
        <w:jc w:val="both"/>
        <w:rPr>
          <w:sz w:val="28"/>
          <w:szCs w:val="28"/>
        </w:rPr>
      </w:pPr>
      <w:r w:rsidRPr="00785F7A">
        <w:rPr>
          <w:b/>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r w:rsidRPr="003B5296">
        <w:rPr>
          <w:sz w:val="28"/>
          <w:szCs w:val="28"/>
        </w:rPr>
        <w:t>:</w:t>
      </w:r>
    </w:p>
    <w:p w:rsidR="008E28BF" w:rsidRPr="003B5296" w:rsidRDefault="008E28BF" w:rsidP="008E28BF">
      <w:pPr>
        <w:widowControl w:val="0"/>
        <w:numPr>
          <w:ilvl w:val="0"/>
          <w:numId w:val="2"/>
        </w:numPr>
        <w:shd w:val="clear" w:color="auto" w:fill="FFFFFF"/>
        <w:tabs>
          <w:tab w:val="left" w:pos="878"/>
        </w:tabs>
        <w:autoSpaceDE w:val="0"/>
        <w:autoSpaceDN w:val="0"/>
        <w:adjustRightInd w:val="0"/>
        <w:ind w:right="36" w:firstLine="720"/>
        <w:jc w:val="both"/>
        <w:rPr>
          <w:sz w:val="28"/>
          <w:szCs w:val="28"/>
        </w:rPr>
      </w:pPr>
      <w:r w:rsidRPr="003B5296">
        <w:rPr>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A6263B" w:rsidRDefault="008E28BF" w:rsidP="00A6263B">
      <w:pPr>
        <w:widowControl w:val="0"/>
        <w:numPr>
          <w:ilvl w:val="0"/>
          <w:numId w:val="2"/>
        </w:numPr>
        <w:shd w:val="clear" w:color="auto" w:fill="FFFFFF"/>
        <w:tabs>
          <w:tab w:val="left" w:pos="893"/>
        </w:tabs>
        <w:autoSpaceDE w:val="0"/>
        <w:autoSpaceDN w:val="0"/>
        <w:adjustRightInd w:val="0"/>
        <w:ind w:right="36" w:firstLine="720"/>
        <w:jc w:val="both"/>
        <w:rPr>
          <w:sz w:val="28"/>
          <w:szCs w:val="28"/>
        </w:rPr>
      </w:pPr>
      <w:r w:rsidRPr="003B5296">
        <w:rPr>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A6263B" w:rsidRPr="00A6263B" w:rsidRDefault="00A6263B" w:rsidP="00A6263B">
      <w:pPr>
        <w:widowControl w:val="0"/>
        <w:numPr>
          <w:ilvl w:val="0"/>
          <w:numId w:val="2"/>
        </w:numPr>
        <w:shd w:val="clear" w:color="auto" w:fill="FFFFFF"/>
        <w:tabs>
          <w:tab w:val="left" w:pos="893"/>
        </w:tabs>
        <w:autoSpaceDE w:val="0"/>
        <w:autoSpaceDN w:val="0"/>
        <w:adjustRightInd w:val="0"/>
        <w:ind w:right="36" w:firstLine="720"/>
        <w:jc w:val="both"/>
        <w:rPr>
          <w:sz w:val="28"/>
          <w:szCs w:val="28"/>
        </w:rPr>
      </w:pPr>
      <w:r w:rsidRPr="00A6263B">
        <w:rPr>
          <w:sz w:val="28"/>
          <w:szCs w:val="28"/>
        </w:rPr>
        <w:t>кадастровый паспорт здания, сооружения, объекта незавершенного строительства, помещения;</w:t>
      </w:r>
    </w:p>
    <w:p w:rsidR="00A6263B" w:rsidRPr="003B5296" w:rsidRDefault="00A6263B" w:rsidP="00985183">
      <w:pPr>
        <w:widowControl w:val="0"/>
        <w:numPr>
          <w:ilvl w:val="0"/>
          <w:numId w:val="12"/>
        </w:numPr>
        <w:shd w:val="clear" w:color="auto" w:fill="FFFFFF"/>
        <w:tabs>
          <w:tab w:val="left" w:pos="893"/>
        </w:tabs>
        <w:autoSpaceDE w:val="0"/>
        <w:autoSpaceDN w:val="0"/>
        <w:adjustRightInd w:val="0"/>
        <w:ind w:left="734"/>
        <w:rPr>
          <w:sz w:val="28"/>
          <w:szCs w:val="28"/>
        </w:rPr>
      </w:pPr>
      <w:r w:rsidRPr="003B5296">
        <w:rPr>
          <w:spacing w:val="-1"/>
          <w:sz w:val="28"/>
          <w:szCs w:val="28"/>
        </w:rPr>
        <w:t>кадастровая выписка о земельном участке;</w:t>
      </w:r>
    </w:p>
    <w:p w:rsidR="00A6263B" w:rsidRPr="003B5296" w:rsidRDefault="00A6263B" w:rsidP="00985183">
      <w:pPr>
        <w:widowControl w:val="0"/>
        <w:numPr>
          <w:ilvl w:val="0"/>
          <w:numId w:val="12"/>
        </w:numPr>
        <w:shd w:val="clear" w:color="auto" w:fill="FFFFFF"/>
        <w:tabs>
          <w:tab w:val="left" w:pos="893"/>
        </w:tabs>
        <w:autoSpaceDE w:val="0"/>
        <w:autoSpaceDN w:val="0"/>
        <w:adjustRightInd w:val="0"/>
        <w:ind w:left="14" w:firstLine="720"/>
        <w:jc w:val="both"/>
        <w:rPr>
          <w:sz w:val="28"/>
          <w:szCs w:val="28"/>
        </w:rPr>
      </w:pPr>
      <w:r w:rsidRPr="003B5296">
        <w:rPr>
          <w:sz w:val="28"/>
          <w:szCs w:val="28"/>
        </w:rPr>
        <w:t>градостроительный план земельного участка (в случае присвоения адреса строящимся/реконструируемым объектам адресации);</w:t>
      </w:r>
    </w:p>
    <w:p w:rsidR="00A6263B" w:rsidRPr="003B5296" w:rsidRDefault="00A6263B" w:rsidP="00985183">
      <w:pPr>
        <w:widowControl w:val="0"/>
        <w:numPr>
          <w:ilvl w:val="0"/>
          <w:numId w:val="12"/>
        </w:numPr>
        <w:shd w:val="clear" w:color="auto" w:fill="FFFFFF"/>
        <w:tabs>
          <w:tab w:val="left" w:pos="893"/>
        </w:tabs>
        <w:autoSpaceDE w:val="0"/>
        <w:autoSpaceDN w:val="0"/>
        <w:adjustRightInd w:val="0"/>
        <w:ind w:left="14" w:firstLine="720"/>
        <w:jc w:val="both"/>
        <w:rPr>
          <w:sz w:val="28"/>
          <w:szCs w:val="28"/>
        </w:rPr>
      </w:pPr>
      <w:r w:rsidRPr="003B5296">
        <w:rPr>
          <w:spacing w:val="-1"/>
          <w:sz w:val="28"/>
          <w:szCs w:val="28"/>
        </w:rPr>
        <w:t xml:space="preserve">разрешение на строительство объекта адресации (в случае присвоения адреса </w:t>
      </w:r>
      <w:r w:rsidRPr="003B5296">
        <w:rPr>
          <w:sz w:val="28"/>
          <w:szCs w:val="28"/>
        </w:rPr>
        <w:t>строящимся объектам адресации);</w:t>
      </w:r>
    </w:p>
    <w:p w:rsidR="00A6263B" w:rsidRPr="003B5296" w:rsidRDefault="00A6263B" w:rsidP="00985183">
      <w:pPr>
        <w:widowControl w:val="0"/>
        <w:numPr>
          <w:ilvl w:val="0"/>
          <w:numId w:val="12"/>
        </w:numPr>
        <w:shd w:val="clear" w:color="auto" w:fill="FFFFFF"/>
        <w:tabs>
          <w:tab w:val="left" w:pos="893"/>
        </w:tabs>
        <w:autoSpaceDE w:val="0"/>
        <w:autoSpaceDN w:val="0"/>
        <w:adjustRightInd w:val="0"/>
        <w:ind w:left="14" w:right="14" w:firstLine="720"/>
        <w:jc w:val="both"/>
        <w:rPr>
          <w:sz w:val="28"/>
          <w:szCs w:val="28"/>
        </w:rPr>
      </w:pPr>
      <w:r w:rsidRPr="003B5296">
        <w:rPr>
          <w:spacing w:val="-1"/>
          <w:sz w:val="28"/>
          <w:szCs w:val="28"/>
        </w:rPr>
        <w:t xml:space="preserve">разрешение на ввод объекта адресации в эксплуатацию (в случае присвоения </w:t>
      </w:r>
      <w:r w:rsidRPr="003B5296">
        <w:rPr>
          <w:sz w:val="28"/>
          <w:szCs w:val="28"/>
        </w:rPr>
        <w:t>адреса строящимся объектам адресации);</w:t>
      </w:r>
    </w:p>
    <w:p w:rsidR="00A6263B" w:rsidRPr="003B5296" w:rsidRDefault="00A6263B" w:rsidP="00985183">
      <w:pPr>
        <w:widowControl w:val="0"/>
        <w:numPr>
          <w:ilvl w:val="0"/>
          <w:numId w:val="12"/>
        </w:numPr>
        <w:shd w:val="clear" w:color="auto" w:fill="FFFFFF"/>
        <w:tabs>
          <w:tab w:val="left" w:pos="893"/>
        </w:tabs>
        <w:autoSpaceDE w:val="0"/>
        <w:autoSpaceDN w:val="0"/>
        <w:adjustRightInd w:val="0"/>
        <w:ind w:left="14" w:right="7" w:firstLine="720"/>
        <w:jc w:val="both"/>
        <w:rPr>
          <w:sz w:val="28"/>
          <w:szCs w:val="28"/>
        </w:rPr>
      </w:pPr>
      <w:r w:rsidRPr="003B5296">
        <w:rPr>
          <w:sz w:val="28"/>
          <w:szCs w:val="28"/>
        </w:rPr>
        <w:t>кадастровая выписка об объекте недвижимости, который снят с учета (в случае аннулирования адреса объекта адресации);</w:t>
      </w:r>
    </w:p>
    <w:p w:rsidR="00A6263B" w:rsidRPr="003B5296" w:rsidRDefault="00A6263B" w:rsidP="00985183">
      <w:pPr>
        <w:widowControl w:val="0"/>
        <w:numPr>
          <w:ilvl w:val="0"/>
          <w:numId w:val="12"/>
        </w:numPr>
        <w:shd w:val="clear" w:color="auto" w:fill="FFFFFF"/>
        <w:tabs>
          <w:tab w:val="left" w:pos="893"/>
        </w:tabs>
        <w:autoSpaceDE w:val="0"/>
        <w:autoSpaceDN w:val="0"/>
        <w:adjustRightInd w:val="0"/>
        <w:ind w:left="14" w:right="7" w:firstLine="720"/>
        <w:jc w:val="both"/>
        <w:rPr>
          <w:sz w:val="28"/>
          <w:szCs w:val="28"/>
        </w:rPr>
      </w:pPr>
      <w:r w:rsidRPr="003B5296">
        <w:rPr>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A6263B" w:rsidRPr="003B5296" w:rsidRDefault="00A6263B" w:rsidP="00985183">
      <w:pPr>
        <w:widowControl w:val="0"/>
        <w:numPr>
          <w:ilvl w:val="0"/>
          <w:numId w:val="12"/>
        </w:numPr>
        <w:shd w:val="clear" w:color="auto" w:fill="FFFFFF"/>
        <w:tabs>
          <w:tab w:val="left" w:pos="893"/>
        </w:tabs>
        <w:autoSpaceDE w:val="0"/>
        <w:autoSpaceDN w:val="0"/>
        <w:adjustRightInd w:val="0"/>
        <w:ind w:left="14" w:right="14" w:firstLine="720"/>
        <w:jc w:val="both"/>
        <w:rPr>
          <w:sz w:val="28"/>
          <w:szCs w:val="28"/>
        </w:rPr>
      </w:pPr>
      <w:r w:rsidRPr="003B5296">
        <w:rPr>
          <w:sz w:val="28"/>
          <w:szCs w:val="28"/>
        </w:rPr>
        <w:t xml:space="preserve">акт приемочной комиссии при переустройстве и (или) перепланировке </w:t>
      </w:r>
      <w:r w:rsidRPr="003B5296">
        <w:rPr>
          <w:spacing w:val="-2"/>
          <w:sz w:val="28"/>
          <w:szCs w:val="28"/>
        </w:rPr>
        <w:t xml:space="preserve">помещения, приводящих к образованию одного и более новых объектов адресации (в </w:t>
      </w:r>
      <w:r w:rsidRPr="003B5296">
        <w:rPr>
          <w:spacing w:val="-1"/>
          <w:sz w:val="28"/>
          <w:szCs w:val="28"/>
        </w:rPr>
        <w:t xml:space="preserve">случае преобразования объектов недвижимости (помещений) с образованием одного </w:t>
      </w:r>
      <w:r w:rsidRPr="003B5296">
        <w:rPr>
          <w:sz w:val="28"/>
          <w:szCs w:val="28"/>
        </w:rPr>
        <w:t>и более новых объектов адресации);</w:t>
      </w:r>
    </w:p>
    <w:p w:rsidR="00A6263B" w:rsidRPr="00A6263B" w:rsidRDefault="00A6263B" w:rsidP="00985183">
      <w:pPr>
        <w:widowControl w:val="0"/>
        <w:numPr>
          <w:ilvl w:val="0"/>
          <w:numId w:val="12"/>
        </w:numPr>
        <w:shd w:val="clear" w:color="auto" w:fill="FFFFFF"/>
        <w:tabs>
          <w:tab w:val="left" w:pos="893"/>
        </w:tabs>
        <w:autoSpaceDE w:val="0"/>
        <w:autoSpaceDN w:val="0"/>
        <w:adjustRightInd w:val="0"/>
        <w:ind w:left="14" w:right="22" w:firstLine="720"/>
        <w:jc w:val="both"/>
        <w:rPr>
          <w:sz w:val="28"/>
          <w:szCs w:val="28"/>
        </w:rPr>
      </w:pPr>
      <w:r w:rsidRPr="003B5296">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6263B" w:rsidRPr="003B5296" w:rsidRDefault="00A6263B" w:rsidP="00985183">
      <w:pPr>
        <w:widowControl w:val="0"/>
        <w:numPr>
          <w:ilvl w:val="0"/>
          <w:numId w:val="13"/>
        </w:numPr>
        <w:shd w:val="clear" w:color="auto" w:fill="FFFFFF"/>
        <w:tabs>
          <w:tab w:val="left" w:pos="0"/>
        </w:tabs>
        <w:autoSpaceDE w:val="0"/>
        <w:autoSpaceDN w:val="0"/>
        <w:adjustRightInd w:val="0"/>
        <w:ind w:left="14" w:right="14" w:firstLine="713"/>
        <w:jc w:val="both"/>
        <w:rPr>
          <w:spacing w:val="-6"/>
          <w:sz w:val="28"/>
          <w:szCs w:val="28"/>
        </w:rPr>
      </w:pPr>
      <w:r w:rsidRPr="003B5296">
        <w:rPr>
          <w:sz w:val="28"/>
          <w:szCs w:val="28"/>
        </w:rPr>
        <w:t xml:space="preserve">Заявители (представители Заявителя) при подаче заявления вправе </w:t>
      </w:r>
      <w:r w:rsidRPr="003B5296">
        <w:rPr>
          <w:spacing w:val="-3"/>
          <w:sz w:val="28"/>
          <w:szCs w:val="28"/>
        </w:rPr>
        <w:t xml:space="preserve">приложить к нему документы, указанные в подпунктах «а», «в», «г», «е» и «ж» пункта </w:t>
      </w:r>
      <w:r w:rsidRPr="003B5296">
        <w:rPr>
          <w:sz w:val="28"/>
          <w:szCs w:val="28"/>
        </w:rPr>
        <w:t xml:space="preserve">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w:t>
      </w:r>
      <w:r w:rsidRPr="003B5296">
        <w:rPr>
          <w:sz w:val="28"/>
          <w:szCs w:val="28"/>
        </w:rPr>
        <w:lastRenderedPageBreak/>
        <w:t>органам местного самоуправления организаций.</w:t>
      </w:r>
    </w:p>
    <w:p w:rsidR="00A6263B" w:rsidRPr="003B5296" w:rsidRDefault="00A6263B" w:rsidP="00985183">
      <w:pPr>
        <w:widowControl w:val="0"/>
        <w:numPr>
          <w:ilvl w:val="0"/>
          <w:numId w:val="13"/>
        </w:numPr>
        <w:shd w:val="clear" w:color="auto" w:fill="FFFFFF"/>
        <w:tabs>
          <w:tab w:val="left" w:pos="1346"/>
        </w:tabs>
        <w:autoSpaceDE w:val="0"/>
        <w:autoSpaceDN w:val="0"/>
        <w:adjustRightInd w:val="0"/>
        <w:ind w:left="7" w:right="22" w:firstLine="713"/>
        <w:jc w:val="both"/>
        <w:rPr>
          <w:spacing w:val="-6"/>
          <w:sz w:val="28"/>
          <w:szCs w:val="28"/>
        </w:rPr>
      </w:pPr>
      <w:r w:rsidRPr="003B5296">
        <w:rPr>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A6263B" w:rsidRPr="003B5296" w:rsidRDefault="00A6263B" w:rsidP="00985183">
      <w:pPr>
        <w:widowControl w:val="0"/>
        <w:numPr>
          <w:ilvl w:val="0"/>
          <w:numId w:val="13"/>
        </w:numPr>
        <w:shd w:val="clear" w:color="auto" w:fill="FFFFFF"/>
        <w:tabs>
          <w:tab w:val="left" w:pos="1346"/>
        </w:tabs>
        <w:autoSpaceDE w:val="0"/>
        <w:autoSpaceDN w:val="0"/>
        <w:adjustRightInd w:val="0"/>
        <w:ind w:left="7" w:right="29" w:firstLine="713"/>
        <w:jc w:val="both"/>
        <w:rPr>
          <w:spacing w:val="-7"/>
          <w:sz w:val="28"/>
          <w:szCs w:val="28"/>
        </w:rPr>
      </w:pPr>
      <w:r w:rsidRPr="003B5296">
        <w:rPr>
          <w:sz w:val="28"/>
          <w:szCs w:val="28"/>
        </w:rPr>
        <w:t xml:space="preserve">При подаче заявления и прилагаемых к нему документов </w:t>
      </w:r>
      <w:r w:rsidRPr="003B5296">
        <w:rPr>
          <w:spacing w:val="-1"/>
          <w:sz w:val="28"/>
          <w:szCs w:val="28"/>
        </w:rPr>
        <w:t>в Уполномоченный орган Заявитель предъявляет оригиналы документов для сверки.</w:t>
      </w:r>
    </w:p>
    <w:p w:rsidR="00A6263B" w:rsidRDefault="00A6263B" w:rsidP="00A6263B">
      <w:pPr>
        <w:shd w:val="clear" w:color="auto" w:fill="FFFFFF"/>
        <w:ind w:right="29" w:firstLine="713"/>
        <w:jc w:val="both"/>
        <w:rPr>
          <w:sz w:val="28"/>
          <w:szCs w:val="28"/>
        </w:rPr>
      </w:pPr>
      <w:r w:rsidRPr="003B5296">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sidRPr="003B5296">
        <w:rPr>
          <w:spacing w:val="-1"/>
          <w:sz w:val="28"/>
          <w:szCs w:val="28"/>
        </w:rPr>
        <w:t xml:space="preserve">подтверждении учетной записи в Единой системе идентификации и аутентификации </w:t>
      </w:r>
      <w:r w:rsidRPr="003B5296">
        <w:rPr>
          <w:sz w:val="28"/>
          <w:szCs w:val="28"/>
        </w:rPr>
        <w:t>(далее - ЕСИА) из состава соответствующих данных указанной учетной записи и</w:t>
      </w:r>
      <w:r>
        <w:rPr>
          <w:sz w:val="28"/>
          <w:szCs w:val="28"/>
        </w:rPr>
        <w:t xml:space="preserve"> </w:t>
      </w:r>
      <w:r w:rsidRPr="003B5296">
        <w:rPr>
          <w:sz w:val="28"/>
          <w:szCs w:val="28"/>
        </w:rPr>
        <w:t>могут быть проверены  путем  направления запроса с использованием  системы межведомственного электронного взаимодействия.</w:t>
      </w:r>
    </w:p>
    <w:p w:rsidR="00A6263B" w:rsidRPr="003B5296" w:rsidRDefault="00A6263B" w:rsidP="00A6263B">
      <w:pPr>
        <w:shd w:val="clear" w:color="auto" w:fill="FFFFFF"/>
        <w:spacing w:before="403"/>
        <w:ind w:left="7"/>
        <w:jc w:val="center"/>
        <w:rPr>
          <w:sz w:val="28"/>
          <w:szCs w:val="28"/>
        </w:rPr>
      </w:pPr>
      <w:r w:rsidRPr="003B5296">
        <w:rPr>
          <w:b/>
          <w:bCs/>
          <w:sz w:val="28"/>
          <w:szCs w:val="28"/>
        </w:rPr>
        <w:t>Исчерпывающий перечень документов и сведений, необходимых</w:t>
      </w:r>
    </w:p>
    <w:p w:rsidR="00A6263B" w:rsidRPr="003B5296" w:rsidRDefault="00A6263B" w:rsidP="00A6263B">
      <w:pPr>
        <w:shd w:val="clear" w:color="auto" w:fill="FFFFFF"/>
        <w:ind w:left="7"/>
        <w:jc w:val="center"/>
        <w:rPr>
          <w:sz w:val="28"/>
          <w:szCs w:val="28"/>
        </w:rPr>
      </w:pPr>
      <w:r w:rsidRPr="003B5296">
        <w:rPr>
          <w:b/>
          <w:bCs/>
          <w:sz w:val="28"/>
          <w:szCs w:val="28"/>
        </w:rPr>
        <w:t>в соответствии с нормативными правовыми актами для предоставления</w:t>
      </w:r>
    </w:p>
    <w:p w:rsidR="00A6263B" w:rsidRPr="003B5296" w:rsidRDefault="00A6263B" w:rsidP="00A6263B">
      <w:pPr>
        <w:shd w:val="clear" w:color="auto" w:fill="FFFFFF"/>
        <w:ind w:left="14"/>
        <w:jc w:val="center"/>
        <w:rPr>
          <w:sz w:val="28"/>
          <w:szCs w:val="28"/>
        </w:rPr>
      </w:pPr>
      <w:r w:rsidRPr="003B5296">
        <w:rPr>
          <w:b/>
          <w:bCs/>
          <w:sz w:val="28"/>
          <w:szCs w:val="28"/>
        </w:rPr>
        <w:t>муниципальной услуги, которые находятся в распоряжении государственных</w:t>
      </w:r>
    </w:p>
    <w:p w:rsidR="00A6263B" w:rsidRPr="003B5296" w:rsidRDefault="00A6263B" w:rsidP="00A6263B">
      <w:pPr>
        <w:shd w:val="clear" w:color="auto" w:fill="FFFFFF"/>
        <w:spacing w:before="7"/>
        <w:ind w:left="14"/>
        <w:jc w:val="center"/>
        <w:rPr>
          <w:sz w:val="28"/>
          <w:szCs w:val="28"/>
        </w:rPr>
      </w:pPr>
      <w:r w:rsidRPr="003B5296">
        <w:rPr>
          <w:b/>
          <w:bCs/>
          <w:sz w:val="28"/>
          <w:szCs w:val="28"/>
        </w:rPr>
        <w:t>органов, органов местного самоуправления и иных органов, участвующих</w:t>
      </w:r>
    </w:p>
    <w:p w:rsidR="00A6263B" w:rsidRPr="003B5296" w:rsidRDefault="00A6263B" w:rsidP="00A6263B">
      <w:pPr>
        <w:shd w:val="clear" w:color="auto" w:fill="FFFFFF"/>
        <w:ind w:left="22"/>
        <w:jc w:val="center"/>
        <w:rPr>
          <w:sz w:val="28"/>
          <w:szCs w:val="28"/>
        </w:rPr>
      </w:pPr>
      <w:r w:rsidRPr="003B5296">
        <w:rPr>
          <w:b/>
          <w:bCs/>
          <w:sz w:val="28"/>
          <w:szCs w:val="28"/>
        </w:rPr>
        <w:t>в предоставлении муниципальных услуг</w:t>
      </w:r>
    </w:p>
    <w:p w:rsidR="00A6263B" w:rsidRPr="003B5296" w:rsidRDefault="00A6263B" w:rsidP="00A6263B">
      <w:pPr>
        <w:shd w:val="clear" w:color="auto" w:fill="FFFFFF"/>
        <w:tabs>
          <w:tab w:val="left" w:pos="1339"/>
        </w:tabs>
        <w:spacing w:before="360"/>
        <w:ind w:left="7" w:firstLine="706"/>
        <w:jc w:val="both"/>
        <w:rPr>
          <w:sz w:val="28"/>
          <w:szCs w:val="28"/>
        </w:rPr>
      </w:pPr>
      <w:r w:rsidRPr="003E6D1D">
        <w:rPr>
          <w:b/>
          <w:spacing w:val="-6"/>
          <w:sz w:val="28"/>
          <w:szCs w:val="28"/>
        </w:rPr>
        <w:t>2.20</w:t>
      </w:r>
      <w:r w:rsidRPr="003B5296">
        <w:rPr>
          <w:spacing w:val="-6"/>
          <w:sz w:val="28"/>
          <w:szCs w:val="28"/>
        </w:rPr>
        <w:t>.</w:t>
      </w:r>
      <w:r w:rsidRPr="003B5296">
        <w:rPr>
          <w:sz w:val="28"/>
          <w:szCs w:val="28"/>
        </w:rPr>
        <w:tab/>
        <w:t>Документы, указанные в подпунктах «б», «д», «з» и «и» пункта 2.15</w:t>
      </w:r>
      <w:r w:rsidRPr="003B5296">
        <w:rPr>
          <w:sz w:val="28"/>
          <w:szCs w:val="28"/>
        </w:rPr>
        <w:br/>
        <w:t>настоящего Регламента, представляются федеральным органом исполнительной</w:t>
      </w:r>
      <w:r w:rsidRPr="003B5296">
        <w:rPr>
          <w:sz w:val="28"/>
          <w:szCs w:val="28"/>
        </w:rPr>
        <w:br/>
      </w:r>
      <w:r w:rsidRPr="003B5296">
        <w:rPr>
          <w:spacing w:val="-1"/>
          <w:sz w:val="28"/>
          <w:szCs w:val="28"/>
        </w:rPr>
        <w:t>власти, уполномоченным Правительством Российской Федерации на предоставление</w:t>
      </w:r>
      <w:r w:rsidR="00FF1AC6">
        <w:rPr>
          <w:spacing w:val="-1"/>
          <w:sz w:val="28"/>
          <w:szCs w:val="28"/>
        </w:rPr>
        <w:t xml:space="preserve"> </w:t>
      </w:r>
      <w:r w:rsidRPr="003B5296">
        <w:rPr>
          <w:sz w:val="28"/>
          <w:szCs w:val="28"/>
        </w:rPr>
        <w:t>сведений, содержащихся в Едином государственном реестре недвижимости,</w:t>
      </w:r>
      <w:r w:rsidR="00FF1AC6">
        <w:rPr>
          <w:sz w:val="28"/>
          <w:szCs w:val="28"/>
        </w:rPr>
        <w:t xml:space="preserve"> </w:t>
      </w:r>
      <w:r w:rsidRPr="003B5296">
        <w:rPr>
          <w:spacing w:val="-1"/>
          <w:sz w:val="28"/>
          <w:szCs w:val="28"/>
        </w:rPr>
        <w:t>или действующим на основании решения указанного органа подведомственным ему</w:t>
      </w:r>
      <w:r w:rsidR="00FF1AC6">
        <w:rPr>
          <w:spacing w:val="-1"/>
          <w:sz w:val="28"/>
          <w:szCs w:val="28"/>
        </w:rPr>
        <w:t xml:space="preserve"> </w:t>
      </w:r>
      <w:r w:rsidRPr="003B5296">
        <w:rPr>
          <w:sz w:val="28"/>
          <w:szCs w:val="28"/>
        </w:rPr>
        <w:t>федеральным государственным бюджетным учреждением в порядке</w:t>
      </w:r>
      <w:r w:rsidR="00FF1AC6">
        <w:rPr>
          <w:sz w:val="28"/>
          <w:szCs w:val="28"/>
        </w:rPr>
        <w:t xml:space="preserve"> </w:t>
      </w:r>
      <w:r w:rsidRPr="003B5296">
        <w:rPr>
          <w:spacing w:val="-2"/>
          <w:sz w:val="28"/>
          <w:szCs w:val="28"/>
        </w:rPr>
        <w:t>межведомственного информационного взаимодействия по запросу Уполномоченного</w:t>
      </w:r>
      <w:r w:rsidR="00FF1AC6">
        <w:rPr>
          <w:spacing w:val="-2"/>
          <w:sz w:val="28"/>
          <w:szCs w:val="28"/>
        </w:rPr>
        <w:t xml:space="preserve"> </w:t>
      </w:r>
      <w:r w:rsidRPr="003B5296">
        <w:rPr>
          <w:sz w:val="28"/>
          <w:szCs w:val="28"/>
        </w:rPr>
        <w:t>органа.</w:t>
      </w:r>
    </w:p>
    <w:p w:rsidR="00A6263B" w:rsidRPr="003B5296" w:rsidRDefault="00A6263B" w:rsidP="00A6263B">
      <w:pPr>
        <w:shd w:val="clear" w:color="auto" w:fill="FFFFFF"/>
        <w:ind w:right="7" w:firstLine="706"/>
        <w:jc w:val="both"/>
        <w:rPr>
          <w:sz w:val="28"/>
          <w:szCs w:val="28"/>
        </w:rPr>
      </w:pPr>
      <w:r w:rsidRPr="003B5296">
        <w:rPr>
          <w:sz w:val="28"/>
          <w:szCs w:val="28"/>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r w:rsidR="004F6508">
        <w:rPr>
          <w:sz w:val="28"/>
          <w:szCs w:val="28"/>
        </w:rPr>
        <w:t>направления</w:t>
      </w:r>
      <w:r w:rsidRPr="003B5296">
        <w:rPr>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A6263B" w:rsidRPr="004F6508" w:rsidRDefault="00A6263B" w:rsidP="004F6508">
      <w:pPr>
        <w:pStyle w:val="a3"/>
        <w:ind w:firstLine="706"/>
        <w:rPr>
          <w:rFonts w:ascii="Times New Roman" w:hAnsi="Times New Roman"/>
          <w:sz w:val="28"/>
          <w:szCs w:val="28"/>
        </w:rPr>
      </w:pPr>
      <w:r w:rsidRPr="004F6508">
        <w:rPr>
          <w:rFonts w:ascii="Times New Roman" w:hAnsi="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w:t>
      </w:r>
      <w:r w:rsidR="004F6508" w:rsidRPr="004F6508">
        <w:rPr>
          <w:rFonts w:ascii="Times New Roman" w:hAnsi="Times New Roman"/>
          <w:sz w:val="28"/>
          <w:szCs w:val="28"/>
          <w:lang w:val="en-US"/>
        </w:rPr>
        <w:t>ECI</w:t>
      </w:r>
      <w:r w:rsidRPr="004F6508">
        <w:rPr>
          <w:rFonts w:ascii="Times New Roman" w:hAnsi="Times New Roman"/>
          <w:sz w:val="28"/>
          <w:szCs w:val="28"/>
          <w:lang w:val="en-US"/>
        </w:rPr>
        <w:t>A</w:t>
      </w:r>
      <w:r w:rsidR="004F6508" w:rsidRPr="004F6508">
        <w:rPr>
          <w:rFonts w:ascii="Times New Roman" w:hAnsi="Times New Roman"/>
          <w:sz w:val="28"/>
          <w:szCs w:val="28"/>
        </w:rPr>
        <w:t xml:space="preserve"> (</w:t>
      </w:r>
      <w:r w:rsidR="004F6508" w:rsidRPr="004F6508">
        <w:rPr>
          <w:rFonts w:ascii="Times New Roman" w:hAnsi="Times New Roman"/>
          <w:sz w:val="28"/>
          <w:szCs w:val="28"/>
          <w:shd w:val="clear" w:color="auto" w:fill="FFFFFF"/>
        </w:rPr>
        <w:t>Единая система идентификации и аутентификации</w:t>
      </w:r>
      <w:r w:rsidR="004F6508" w:rsidRPr="004F6508">
        <w:rPr>
          <w:rFonts w:ascii="Times New Roman" w:hAnsi="Times New Roman"/>
          <w:sz w:val="28"/>
          <w:szCs w:val="28"/>
          <w:shd w:val="clear" w:color="auto" w:fill="FFFFFF"/>
        </w:rPr>
        <w:t xml:space="preserve"> )</w:t>
      </w:r>
      <w:r w:rsidRPr="004F6508">
        <w:rPr>
          <w:rFonts w:ascii="Times New Roman" w:hAnsi="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СМЭВ.</w:t>
      </w:r>
    </w:p>
    <w:p w:rsidR="00A6263B" w:rsidRPr="003B5296" w:rsidRDefault="00A6263B" w:rsidP="00A6263B">
      <w:pPr>
        <w:shd w:val="clear" w:color="auto" w:fill="FFFFFF"/>
        <w:tabs>
          <w:tab w:val="left" w:pos="1339"/>
        </w:tabs>
        <w:ind w:left="713"/>
        <w:rPr>
          <w:sz w:val="28"/>
          <w:szCs w:val="28"/>
        </w:rPr>
      </w:pPr>
      <w:r w:rsidRPr="00785F7A">
        <w:rPr>
          <w:b/>
          <w:spacing w:val="-6"/>
          <w:sz w:val="28"/>
          <w:szCs w:val="28"/>
        </w:rPr>
        <w:t>2.21.</w:t>
      </w:r>
      <w:r w:rsidRPr="00785F7A">
        <w:rPr>
          <w:b/>
          <w:sz w:val="28"/>
          <w:szCs w:val="28"/>
        </w:rPr>
        <w:tab/>
        <w:t>При предоставлении Услуги запрещается требовать от Заявителя</w:t>
      </w:r>
      <w:r w:rsidRPr="003B5296">
        <w:rPr>
          <w:sz w:val="28"/>
          <w:szCs w:val="28"/>
        </w:rPr>
        <w:t>:</w:t>
      </w:r>
    </w:p>
    <w:p w:rsidR="00A6263B" w:rsidRPr="003B5296" w:rsidRDefault="00A6263B" w:rsidP="00985183">
      <w:pPr>
        <w:widowControl w:val="0"/>
        <w:numPr>
          <w:ilvl w:val="0"/>
          <w:numId w:val="14"/>
        </w:numPr>
        <w:shd w:val="clear" w:color="auto" w:fill="FFFFFF"/>
        <w:tabs>
          <w:tab w:val="left" w:pos="1015"/>
        </w:tabs>
        <w:autoSpaceDE w:val="0"/>
        <w:autoSpaceDN w:val="0"/>
        <w:adjustRightInd w:val="0"/>
        <w:ind w:right="14" w:firstLine="706"/>
        <w:jc w:val="both"/>
        <w:rPr>
          <w:spacing w:val="-23"/>
          <w:sz w:val="28"/>
          <w:szCs w:val="28"/>
        </w:rPr>
      </w:pPr>
      <w:r w:rsidRPr="003B529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6263B" w:rsidRPr="00A6263B" w:rsidRDefault="00A6263B" w:rsidP="00985183">
      <w:pPr>
        <w:widowControl w:val="0"/>
        <w:numPr>
          <w:ilvl w:val="0"/>
          <w:numId w:val="14"/>
        </w:numPr>
        <w:shd w:val="clear" w:color="auto" w:fill="FFFFFF"/>
        <w:tabs>
          <w:tab w:val="left" w:pos="1015"/>
        </w:tabs>
        <w:autoSpaceDE w:val="0"/>
        <w:autoSpaceDN w:val="0"/>
        <w:adjustRightInd w:val="0"/>
        <w:ind w:right="14" w:firstLine="706"/>
        <w:jc w:val="both"/>
        <w:rPr>
          <w:spacing w:val="-11"/>
          <w:sz w:val="28"/>
          <w:szCs w:val="28"/>
        </w:rPr>
      </w:pPr>
      <w:r w:rsidRPr="003B5296">
        <w:rPr>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w:t>
      </w:r>
      <w:r w:rsidRPr="003B5296">
        <w:rPr>
          <w:sz w:val="28"/>
          <w:szCs w:val="28"/>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w:t>
      </w:r>
      <w:r>
        <w:rPr>
          <w:spacing w:val="-11"/>
          <w:sz w:val="28"/>
          <w:szCs w:val="28"/>
        </w:rPr>
        <w:t xml:space="preserve"> </w:t>
      </w:r>
      <w:r w:rsidRPr="00A6263B">
        <w:rPr>
          <w:sz w:val="28"/>
          <w:szCs w:val="28"/>
        </w:rPr>
        <w:t xml:space="preserve">организаций, участвующих в предоставлении Услуги, за исключением документов, указанных в части 6 статьи 7 Федерального закона </w:t>
      </w:r>
      <w:r w:rsidRPr="00A6263B">
        <w:rPr>
          <w:i/>
          <w:iCs/>
          <w:sz w:val="28"/>
          <w:szCs w:val="28"/>
        </w:rPr>
        <w:t xml:space="preserve">№. </w:t>
      </w:r>
      <w:r w:rsidRPr="00A6263B">
        <w:rPr>
          <w:sz w:val="28"/>
          <w:szCs w:val="28"/>
        </w:rPr>
        <w:t>210-ФЗ.</w:t>
      </w:r>
    </w:p>
    <w:p w:rsidR="00A6263B" w:rsidRPr="003B5296" w:rsidRDefault="00A6263B" w:rsidP="00A6263B">
      <w:pPr>
        <w:shd w:val="clear" w:color="auto" w:fill="FFFFFF"/>
        <w:ind w:left="22" w:firstLine="713"/>
        <w:jc w:val="both"/>
        <w:rPr>
          <w:sz w:val="28"/>
          <w:szCs w:val="28"/>
        </w:rPr>
      </w:pPr>
      <w:r w:rsidRPr="003B5296">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6263B" w:rsidRPr="003B5296" w:rsidRDefault="00A6263B" w:rsidP="00985183">
      <w:pPr>
        <w:widowControl w:val="0"/>
        <w:numPr>
          <w:ilvl w:val="0"/>
          <w:numId w:val="14"/>
        </w:numPr>
        <w:shd w:val="clear" w:color="auto" w:fill="FFFFFF"/>
        <w:tabs>
          <w:tab w:val="left" w:pos="886"/>
        </w:tabs>
        <w:autoSpaceDE w:val="0"/>
        <w:autoSpaceDN w:val="0"/>
        <w:adjustRightInd w:val="0"/>
        <w:ind w:left="7" w:firstLine="720"/>
        <w:jc w:val="both"/>
        <w:rPr>
          <w:sz w:val="28"/>
          <w:szCs w:val="28"/>
        </w:rPr>
      </w:pPr>
      <w:r w:rsidRPr="003B5296">
        <w:rPr>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A6263B" w:rsidRPr="003B5296" w:rsidRDefault="00A6263B" w:rsidP="00985183">
      <w:pPr>
        <w:widowControl w:val="0"/>
        <w:numPr>
          <w:ilvl w:val="0"/>
          <w:numId w:val="14"/>
        </w:numPr>
        <w:shd w:val="clear" w:color="auto" w:fill="FFFFFF"/>
        <w:tabs>
          <w:tab w:val="left" w:pos="886"/>
        </w:tabs>
        <w:autoSpaceDE w:val="0"/>
        <w:autoSpaceDN w:val="0"/>
        <w:adjustRightInd w:val="0"/>
        <w:ind w:left="7" w:right="14" w:firstLine="720"/>
        <w:jc w:val="both"/>
        <w:rPr>
          <w:sz w:val="28"/>
          <w:szCs w:val="28"/>
        </w:rPr>
      </w:pPr>
      <w:r w:rsidRPr="003B5296">
        <w:rPr>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6263B" w:rsidRPr="003B5296" w:rsidRDefault="00A6263B" w:rsidP="00985183">
      <w:pPr>
        <w:widowControl w:val="0"/>
        <w:numPr>
          <w:ilvl w:val="0"/>
          <w:numId w:val="14"/>
        </w:numPr>
        <w:shd w:val="clear" w:color="auto" w:fill="FFFFFF"/>
        <w:tabs>
          <w:tab w:val="left" w:pos="886"/>
        </w:tabs>
        <w:autoSpaceDE w:val="0"/>
        <w:autoSpaceDN w:val="0"/>
        <w:adjustRightInd w:val="0"/>
        <w:ind w:left="7" w:right="14" w:firstLine="720"/>
        <w:jc w:val="both"/>
        <w:rPr>
          <w:sz w:val="28"/>
          <w:szCs w:val="28"/>
        </w:rPr>
      </w:pPr>
      <w:r w:rsidRPr="003B5296">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6263B" w:rsidRPr="003B5296" w:rsidRDefault="00A6263B" w:rsidP="00985183">
      <w:pPr>
        <w:widowControl w:val="0"/>
        <w:numPr>
          <w:ilvl w:val="0"/>
          <w:numId w:val="14"/>
        </w:numPr>
        <w:shd w:val="clear" w:color="auto" w:fill="FFFFFF"/>
        <w:tabs>
          <w:tab w:val="left" w:pos="886"/>
        </w:tabs>
        <w:autoSpaceDE w:val="0"/>
        <w:autoSpaceDN w:val="0"/>
        <w:adjustRightInd w:val="0"/>
        <w:ind w:left="7" w:right="7" w:firstLine="720"/>
        <w:jc w:val="both"/>
        <w:rPr>
          <w:sz w:val="28"/>
          <w:szCs w:val="28"/>
        </w:rPr>
      </w:pPr>
      <w:r w:rsidRPr="003B5296">
        <w:rPr>
          <w:sz w:val="28"/>
          <w:szCs w:val="28"/>
        </w:rPr>
        <w:t xml:space="preserve">выявление документально подтвержденного факта (признаков) ошибочного </w:t>
      </w:r>
      <w:r w:rsidRPr="003B5296">
        <w:rPr>
          <w:spacing w:val="-1"/>
          <w:sz w:val="28"/>
          <w:szCs w:val="28"/>
        </w:rPr>
        <w:t xml:space="preserve">или противоправного действия (бездействия) должностного лица Уполномоченного </w:t>
      </w:r>
      <w:r w:rsidRPr="003B5296">
        <w:rPr>
          <w:sz w:val="28"/>
          <w:szCs w:val="28"/>
        </w:rPr>
        <w:t xml:space="preserve">органа, работника многофункционального центра, работника организации, предусмотренной частью 1.1 статьи 16 Федерального закона № 210-ФЗ, </w:t>
      </w:r>
      <w:r w:rsidRPr="003B5296">
        <w:rPr>
          <w:spacing w:val="-1"/>
          <w:sz w:val="28"/>
          <w:szCs w:val="28"/>
        </w:rPr>
        <w:t xml:space="preserve">при первоначальном отказе в приеме документов, необходимых для предоставления </w:t>
      </w:r>
      <w:r w:rsidRPr="003B5296">
        <w:rPr>
          <w:sz w:val="28"/>
          <w:szCs w:val="28"/>
        </w:rPr>
        <w:t>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6263B" w:rsidRPr="00A6263B" w:rsidRDefault="00A6263B" w:rsidP="00A6263B">
      <w:pPr>
        <w:shd w:val="clear" w:color="auto" w:fill="FFFFFF"/>
        <w:spacing w:before="403"/>
        <w:ind w:right="518"/>
        <w:jc w:val="center"/>
        <w:rPr>
          <w:sz w:val="28"/>
          <w:szCs w:val="28"/>
        </w:rPr>
      </w:pPr>
      <w:r w:rsidRPr="00A6263B">
        <w:rPr>
          <w:b/>
          <w:bCs/>
          <w:spacing w:val="-2"/>
          <w:sz w:val="28"/>
          <w:szCs w:val="28"/>
        </w:rPr>
        <w:t xml:space="preserve">Исчерпывающий перечень оснований для отказа в приеме документов, </w:t>
      </w:r>
      <w:r w:rsidRPr="00A6263B">
        <w:rPr>
          <w:b/>
          <w:bCs/>
          <w:spacing w:val="-1"/>
          <w:sz w:val="28"/>
          <w:szCs w:val="28"/>
        </w:rPr>
        <w:t>необходимых для предоставления муниципальной услуги</w:t>
      </w:r>
    </w:p>
    <w:p w:rsidR="00A6263B" w:rsidRPr="00A6263B" w:rsidRDefault="00A6263B" w:rsidP="00A6263B">
      <w:pPr>
        <w:shd w:val="clear" w:color="auto" w:fill="FFFFFF"/>
        <w:spacing w:before="360"/>
        <w:ind w:right="22" w:firstLine="708"/>
        <w:jc w:val="both"/>
        <w:rPr>
          <w:sz w:val="28"/>
          <w:szCs w:val="28"/>
        </w:rPr>
      </w:pPr>
      <w:r w:rsidRPr="003E6D1D">
        <w:rPr>
          <w:b/>
          <w:spacing w:val="-1"/>
          <w:sz w:val="28"/>
          <w:szCs w:val="28"/>
        </w:rPr>
        <w:t>2.22</w:t>
      </w:r>
      <w:r w:rsidRPr="00A6263B">
        <w:rPr>
          <w:spacing w:val="-1"/>
          <w:sz w:val="28"/>
          <w:szCs w:val="28"/>
        </w:rPr>
        <w:t xml:space="preserve">. В приеме к рассмотрению документов, необходимых для предоставления </w:t>
      </w:r>
      <w:r w:rsidRPr="00A6263B">
        <w:rPr>
          <w:sz w:val="28"/>
          <w:szCs w:val="28"/>
        </w:rPr>
        <w:t>Услуги, может быть отказано в случае, если с заявлением обратилось лицо, не указанное в пункте 1.2 настоящего Регламента.</w:t>
      </w:r>
    </w:p>
    <w:p w:rsidR="00A6263B" w:rsidRPr="00A6263B" w:rsidRDefault="00A6263B" w:rsidP="00A6263B">
      <w:pPr>
        <w:shd w:val="clear" w:color="auto" w:fill="FFFFFF"/>
        <w:ind w:right="22"/>
        <w:jc w:val="both"/>
        <w:rPr>
          <w:sz w:val="28"/>
          <w:szCs w:val="28"/>
        </w:rPr>
      </w:pPr>
      <w:r w:rsidRPr="00A6263B">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A6263B" w:rsidRPr="00A6263B" w:rsidRDefault="00A6263B" w:rsidP="00A6263B">
      <w:pPr>
        <w:shd w:val="clear" w:color="auto" w:fill="FFFFFF"/>
        <w:ind w:firstLine="708"/>
        <w:rPr>
          <w:sz w:val="28"/>
          <w:szCs w:val="28"/>
        </w:rPr>
      </w:pPr>
      <w:r w:rsidRPr="00A6263B">
        <w:rPr>
          <w:sz w:val="28"/>
          <w:szCs w:val="28"/>
        </w:rPr>
        <w:t>документы поданы в орган, неуполномоченный на предоставление услуги;</w:t>
      </w:r>
    </w:p>
    <w:p w:rsidR="00A6263B" w:rsidRPr="00A6263B" w:rsidRDefault="00A6263B" w:rsidP="00A6263B">
      <w:pPr>
        <w:shd w:val="clear" w:color="auto" w:fill="FFFFFF"/>
        <w:ind w:firstLine="708"/>
        <w:rPr>
          <w:sz w:val="28"/>
          <w:szCs w:val="28"/>
        </w:rPr>
      </w:pPr>
      <w:r w:rsidRPr="00A6263B">
        <w:rPr>
          <w:sz w:val="28"/>
          <w:szCs w:val="28"/>
        </w:rPr>
        <w:t>представление неполного комплекта документов;</w:t>
      </w:r>
    </w:p>
    <w:p w:rsidR="00A6263B" w:rsidRPr="003B5296" w:rsidRDefault="00A6263B" w:rsidP="00A6263B">
      <w:pPr>
        <w:pStyle w:val="a4"/>
        <w:shd w:val="clear" w:color="auto" w:fill="FFFFFF"/>
        <w:ind w:left="0" w:right="22" w:firstLine="708"/>
        <w:jc w:val="both"/>
        <w:rPr>
          <w:sz w:val="28"/>
          <w:szCs w:val="28"/>
        </w:rPr>
      </w:pPr>
      <w:r w:rsidRPr="00A6263B">
        <w:rPr>
          <w:sz w:val="28"/>
          <w:szCs w:val="28"/>
        </w:rPr>
        <w:t>представленные документы утратили силу</w:t>
      </w:r>
      <w:r>
        <w:rPr>
          <w:sz w:val="28"/>
          <w:szCs w:val="28"/>
        </w:rPr>
        <w:t xml:space="preserve"> на момент обращения за услугой </w:t>
      </w:r>
      <w:r w:rsidRPr="00A6263B">
        <w:rPr>
          <w:sz w:val="28"/>
          <w:szCs w:val="28"/>
        </w:rPr>
        <w:t>(документ,  удостоверяющий  личность,  документ,  удостоверяющий  полномочия</w:t>
      </w:r>
      <w:r>
        <w:rPr>
          <w:sz w:val="28"/>
          <w:szCs w:val="28"/>
        </w:rPr>
        <w:t xml:space="preserve"> </w:t>
      </w:r>
      <w:r w:rsidRPr="003B5296">
        <w:rPr>
          <w:spacing w:val="-1"/>
          <w:sz w:val="28"/>
          <w:szCs w:val="28"/>
        </w:rPr>
        <w:t xml:space="preserve">представителя заявителя, в случае обращения за предоставлением услуги указанным </w:t>
      </w:r>
      <w:r w:rsidRPr="003B5296">
        <w:rPr>
          <w:sz w:val="28"/>
          <w:szCs w:val="28"/>
        </w:rPr>
        <w:t>лицом);</w:t>
      </w:r>
    </w:p>
    <w:p w:rsidR="00A6263B" w:rsidRPr="003B5296" w:rsidRDefault="00A6263B" w:rsidP="00A6263B">
      <w:pPr>
        <w:shd w:val="clear" w:color="auto" w:fill="FFFFFF"/>
        <w:ind w:left="22" w:right="7" w:firstLine="713"/>
        <w:jc w:val="both"/>
        <w:rPr>
          <w:sz w:val="28"/>
          <w:szCs w:val="28"/>
        </w:rPr>
      </w:pPr>
      <w:r w:rsidRPr="003B5296">
        <w:rPr>
          <w:sz w:val="28"/>
          <w:szCs w:val="28"/>
        </w:rPr>
        <w:t xml:space="preserve">представленные документы содержат подчистки и исправления текста, </w:t>
      </w:r>
      <w:r w:rsidRPr="003B5296">
        <w:rPr>
          <w:spacing w:val="-1"/>
          <w:sz w:val="28"/>
          <w:szCs w:val="28"/>
        </w:rPr>
        <w:t>не заверенные в порядке, установленном законодательством Российской Федерации;</w:t>
      </w:r>
    </w:p>
    <w:p w:rsidR="00A6263B" w:rsidRPr="003B5296" w:rsidRDefault="00A6263B" w:rsidP="00A6263B">
      <w:pPr>
        <w:shd w:val="clear" w:color="auto" w:fill="FFFFFF"/>
        <w:ind w:left="14" w:right="14" w:firstLine="713"/>
        <w:jc w:val="both"/>
        <w:rPr>
          <w:sz w:val="28"/>
          <w:szCs w:val="28"/>
        </w:rPr>
      </w:pPr>
      <w:r w:rsidRPr="003B5296">
        <w:rPr>
          <w:sz w:val="28"/>
          <w:szCs w:val="28"/>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6263B" w:rsidRPr="003B5296" w:rsidRDefault="00A6263B" w:rsidP="00A6263B">
      <w:pPr>
        <w:shd w:val="clear" w:color="auto" w:fill="FFFFFF"/>
        <w:ind w:left="7" w:right="7" w:firstLine="713"/>
        <w:jc w:val="both"/>
        <w:rPr>
          <w:sz w:val="28"/>
          <w:szCs w:val="28"/>
        </w:rPr>
      </w:pPr>
      <w:r w:rsidRPr="003B5296">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A6263B" w:rsidRPr="003B5296" w:rsidRDefault="00A6263B" w:rsidP="00A6263B">
      <w:pPr>
        <w:shd w:val="clear" w:color="auto" w:fill="FFFFFF"/>
        <w:ind w:left="7" w:right="7" w:firstLine="713"/>
        <w:jc w:val="both"/>
        <w:rPr>
          <w:sz w:val="28"/>
          <w:szCs w:val="28"/>
        </w:rPr>
      </w:pPr>
      <w:r w:rsidRPr="003B5296">
        <w:rPr>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6263B" w:rsidRPr="003B5296" w:rsidRDefault="00A6263B" w:rsidP="00A6263B">
      <w:pPr>
        <w:shd w:val="clear" w:color="auto" w:fill="FFFFFF"/>
        <w:ind w:left="22" w:right="14" w:firstLine="706"/>
        <w:jc w:val="both"/>
        <w:rPr>
          <w:sz w:val="28"/>
          <w:szCs w:val="28"/>
        </w:rPr>
      </w:pPr>
      <w:r w:rsidRPr="003B5296">
        <w:rPr>
          <w:sz w:val="28"/>
          <w:szCs w:val="28"/>
        </w:rPr>
        <w:t>неполное заполнение полей в форме запроса, в том числе в интерактивной форме на ЕПГУ;</w:t>
      </w:r>
    </w:p>
    <w:p w:rsidR="00A6263B" w:rsidRPr="003B5296" w:rsidRDefault="00A6263B" w:rsidP="00A6263B">
      <w:pPr>
        <w:shd w:val="clear" w:color="auto" w:fill="FFFFFF"/>
        <w:ind w:left="14" w:right="7" w:firstLine="713"/>
        <w:jc w:val="both"/>
        <w:rPr>
          <w:sz w:val="28"/>
          <w:szCs w:val="28"/>
        </w:rPr>
      </w:pPr>
      <w:r w:rsidRPr="003B5296">
        <w:rPr>
          <w:sz w:val="28"/>
          <w:szCs w:val="28"/>
        </w:rPr>
        <w:t>наличие противоречивых сведений в запросе и приложенных к нему документах.</w:t>
      </w:r>
    </w:p>
    <w:p w:rsidR="00A6263B" w:rsidRDefault="00A6263B" w:rsidP="00A6263B">
      <w:pPr>
        <w:shd w:val="clear" w:color="auto" w:fill="FFFFFF"/>
        <w:ind w:left="7" w:right="7" w:firstLine="706"/>
        <w:jc w:val="both"/>
        <w:rPr>
          <w:spacing w:val="-2"/>
          <w:sz w:val="28"/>
          <w:szCs w:val="28"/>
        </w:rPr>
      </w:pPr>
      <w:r w:rsidRPr="003B5296">
        <w:rPr>
          <w:sz w:val="28"/>
          <w:szCs w:val="28"/>
        </w:rPr>
        <w:t xml:space="preserve">Рекомендуемая форма решения об отказе в приеме документов, необходимых </w:t>
      </w:r>
      <w:r w:rsidRPr="003B5296">
        <w:rPr>
          <w:spacing w:val="-2"/>
          <w:sz w:val="28"/>
          <w:szCs w:val="28"/>
        </w:rPr>
        <w:t>для предоставления ус</w:t>
      </w:r>
      <w:r w:rsidR="00FF1AC6">
        <w:rPr>
          <w:spacing w:val="-2"/>
          <w:sz w:val="28"/>
          <w:szCs w:val="28"/>
        </w:rPr>
        <w:t>луги, приведена в Приложении № 5</w:t>
      </w:r>
      <w:r w:rsidRPr="003B5296">
        <w:rPr>
          <w:spacing w:val="-2"/>
          <w:sz w:val="28"/>
          <w:szCs w:val="28"/>
        </w:rPr>
        <w:t xml:space="preserve"> к настоящему Регламенту.</w:t>
      </w:r>
    </w:p>
    <w:p w:rsidR="0068595A" w:rsidRPr="003B5296" w:rsidRDefault="0068595A" w:rsidP="0068595A">
      <w:pPr>
        <w:shd w:val="clear" w:color="auto" w:fill="FFFFFF"/>
        <w:spacing w:before="389"/>
        <w:ind w:left="2470" w:right="518" w:hanging="1922"/>
        <w:rPr>
          <w:sz w:val="28"/>
          <w:szCs w:val="28"/>
        </w:rPr>
      </w:pPr>
      <w:r w:rsidRPr="003B5296">
        <w:rPr>
          <w:b/>
          <w:bCs/>
          <w:spacing w:val="-1"/>
          <w:sz w:val="28"/>
          <w:szCs w:val="28"/>
        </w:rPr>
        <w:t>Исчерпывающий перечень оснований для приостановления или отказа в предоставлении муниципальной услуги</w:t>
      </w:r>
    </w:p>
    <w:p w:rsidR="0068595A" w:rsidRPr="003B5296" w:rsidRDefault="0068595A" w:rsidP="0068595A">
      <w:pPr>
        <w:shd w:val="clear" w:color="auto" w:fill="FFFFFF"/>
        <w:tabs>
          <w:tab w:val="left" w:pos="1346"/>
        </w:tabs>
        <w:spacing w:before="353"/>
        <w:ind w:left="7" w:right="22" w:firstLine="713"/>
        <w:jc w:val="both"/>
        <w:rPr>
          <w:sz w:val="28"/>
          <w:szCs w:val="28"/>
        </w:rPr>
      </w:pPr>
      <w:r w:rsidRPr="003E6D1D">
        <w:rPr>
          <w:b/>
          <w:spacing w:val="-6"/>
          <w:sz w:val="28"/>
          <w:szCs w:val="28"/>
        </w:rPr>
        <w:t>2.23</w:t>
      </w:r>
      <w:r w:rsidRPr="003B5296">
        <w:rPr>
          <w:spacing w:val="-6"/>
          <w:sz w:val="28"/>
          <w:szCs w:val="28"/>
        </w:rPr>
        <w:t>.</w:t>
      </w:r>
      <w:r w:rsidRPr="003B5296">
        <w:rPr>
          <w:sz w:val="28"/>
          <w:szCs w:val="28"/>
        </w:rPr>
        <w:tab/>
        <w:t>Оснований для приостановления предоставления услуги</w:t>
      </w:r>
      <w:r w:rsidRPr="003B5296">
        <w:rPr>
          <w:sz w:val="28"/>
          <w:szCs w:val="28"/>
        </w:rPr>
        <w:br/>
        <w:t>законодательством Российской Федерации не предусмотрено.</w:t>
      </w:r>
    </w:p>
    <w:p w:rsidR="0068595A" w:rsidRPr="003B5296" w:rsidRDefault="0068595A" w:rsidP="0068595A">
      <w:pPr>
        <w:shd w:val="clear" w:color="auto" w:fill="FFFFFF"/>
        <w:ind w:left="7" w:right="22" w:firstLine="720"/>
        <w:jc w:val="both"/>
        <w:rPr>
          <w:sz w:val="28"/>
          <w:szCs w:val="28"/>
        </w:rPr>
      </w:pPr>
      <w:r w:rsidRPr="003B5296">
        <w:rPr>
          <w:sz w:val="28"/>
          <w:szCs w:val="28"/>
        </w:rPr>
        <w:t>Основаниями для отказа в предоставлении Услуги являются случаи, поименованные в пункте 40 Правил:</w:t>
      </w:r>
    </w:p>
    <w:p w:rsidR="0068595A" w:rsidRPr="003B5296" w:rsidRDefault="0068595A" w:rsidP="0068595A">
      <w:pPr>
        <w:shd w:val="clear" w:color="auto" w:fill="FFFFFF"/>
        <w:ind w:left="7" w:right="14" w:firstLine="713"/>
        <w:jc w:val="both"/>
        <w:rPr>
          <w:sz w:val="28"/>
          <w:szCs w:val="28"/>
        </w:rPr>
      </w:pPr>
      <w:r w:rsidRPr="003B5296">
        <w:rPr>
          <w:sz w:val="28"/>
          <w:szCs w:val="28"/>
        </w:rPr>
        <w:t>-с заявлением обратилось лицо, не указанное в пункте 1.2 настоящего Регламента;</w:t>
      </w:r>
    </w:p>
    <w:p w:rsidR="0068595A" w:rsidRPr="003B5296" w:rsidRDefault="0068595A" w:rsidP="0068595A">
      <w:pPr>
        <w:widowControl w:val="0"/>
        <w:numPr>
          <w:ilvl w:val="0"/>
          <w:numId w:val="2"/>
        </w:numPr>
        <w:shd w:val="clear" w:color="auto" w:fill="FFFFFF"/>
        <w:tabs>
          <w:tab w:val="left" w:pos="878"/>
        </w:tabs>
        <w:autoSpaceDE w:val="0"/>
        <w:autoSpaceDN w:val="0"/>
        <w:adjustRightInd w:val="0"/>
        <w:ind w:right="7" w:firstLine="720"/>
        <w:jc w:val="both"/>
        <w:rPr>
          <w:sz w:val="28"/>
          <w:szCs w:val="28"/>
        </w:rPr>
      </w:pPr>
      <w:r w:rsidRPr="003B5296">
        <w:rPr>
          <w:spacing w:val="-2"/>
          <w:sz w:val="28"/>
          <w:szCs w:val="28"/>
        </w:rPr>
        <w:t xml:space="preserve">ответ на межведомственный запрос свидетельствует об отсутствии документа </w:t>
      </w:r>
      <w:r w:rsidRPr="003B5296">
        <w:rPr>
          <w:sz w:val="28"/>
          <w:szCs w:val="28"/>
        </w:rPr>
        <w:t>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8595A" w:rsidRPr="003B5296" w:rsidRDefault="0068595A" w:rsidP="0068595A">
      <w:pPr>
        <w:widowControl w:val="0"/>
        <w:numPr>
          <w:ilvl w:val="0"/>
          <w:numId w:val="2"/>
        </w:numPr>
        <w:shd w:val="clear" w:color="auto" w:fill="FFFFFF"/>
        <w:tabs>
          <w:tab w:val="left" w:pos="878"/>
        </w:tabs>
        <w:autoSpaceDE w:val="0"/>
        <w:autoSpaceDN w:val="0"/>
        <w:adjustRightInd w:val="0"/>
        <w:ind w:right="22" w:firstLine="720"/>
        <w:jc w:val="both"/>
        <w:rPr>
          <w:sz w:val="28"/>
          <w:szCs w:val="28"/>
        </w:rPr>
      </w:pPr>
      <w:r w:rsidRPr="003B5296">
        <w:rPr>
          <w:spacing w:val="-2"/>
          <w:sz w:val="28"/>
          <w:szCs w:val="28"/>
        </w:rPr>
        <w:t xml:space="preserve">документы, обязанность по предоставлению которых для присвоения объекту </w:t>
      </w:r>
      <w:r w:rsidRPr="003B5296">
        <w:rPr>
          <w:sz w:val="28"/>
          <w:szCs w:val="28"/>
        </w:rPr>
        <w:t>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68595A" w:rsidRPr="003B5296" w:rsidRDefault="0068595A" w:rsidP="0068595A">
      <w:pPr>
        <w:widowControl w:val="0"/>
        <w:numPr>
          <w:ilvl w:val="0"/>
          <w:numId w:val="2"/>
        </w:numPr>
        <w:shd w:val="clear" w:color="auto" w:fill="FFFFFF"/>
        <w:tabs>
          <w:tab w:val="left" w:pos="878"/>
        </w:tabs>
        <w:autoSpaceDE w:val="0"/>
        <w:autoSpaceDN w:val="0"/>
        <w:adjustRightInd w:val="0"/>
        <w:ind w:right="14" w:firstLine="720"/>
        <w:jc w:val="both"/>
        <w:rPr>
          <w:sz w:val="28"/>
          <w:szCs w:val="28"/>
        </w:rPr>
      </w:pPr>
      <w:r w:rsidRPr="003B5296">
        <w:rPr>
          <w:spacing w:val="-1"/>
          <w:sz w:val="28"/>
          <w:szCs w:val="28"/>
        </w:rPr>
        <w:t xml:space="preserve">отсутствуют случаи и условия для присвоения объекту адресации адреса или </w:t>
      </w:r>
      <w:r w:rsidRPr="003B5296">
        <w:rPr>
          <w:sz w:val="28"/>
          <w:szCs w:val="28"/>
        </w:rPr>
        <w:t>аннулирования его адреса, указанные в пунктах 5, 8 - 11 и 14 - 18 Правил.</w:t>
      </w:r>
    </w:p>
    <w:p w:rsidR="0068595A" w:rsidRDefault="0068595A" w:rsidP="004519C0">
      <w:pPr>
        <w:shd w:val="clear" w:color="auto" w:fill="FFFFFF"/>
        <w:tabs>
          <w:tab w:val="left" w:pos="1346"/>
        </w:tabs>
        <w:ind w:left="7" w:right="22" w:firstLine="713"/>
        <w:jc w:val="both"/>
        <w:rPr>
          <w:sz w:val="28"/>
          <w:szCs w:val="28"/>
        </w:rPr>
      </w:pPr>
      <w:r w:rsidRPr="003E6D1D">
        <w:rPr>
          <w:b/>
          <w:spacing w:val="-7"/>
          <w:sz w:val="28"/>
          <w:szCs w:val="28"/>
        </w:rPr>
        <w:t>2.24</w:t>
      </w:r>
      <w:r w:rsidRPr="003B5296">
        <w:rPr>
          <w:spacing w:val="-7"/>
          <w:sz w:val="28"/>
          <w:szCs w:val="28"/>
        </w:rPr>
        <w:t>.</w:t>
      </w:r>
      <w:r w:rsidRPr="003B5296">
        <w:rPr>
          <w:sz w:val="28"/>
          <w:szCs w:val="28"/>
        </w:rPr>
        <w:tab/>
      </w:r>
      <w:r w:rsidRPr="003B5296">
        <w:rPr>
          <w:spacing w:val="-1"/>
          <w:sz w:val="28"/>
          <w:szCs w:val="28"/>
        </w:rPr>
        <w:t>Перечень оснований для отказа в предоставлении Услуги, определенный</w:t>
      </w:r>
      <w:r w:rsidR="003E6D1D">
        <w:rPr>
          <w:spacing w:val="-1"/>
          <w:sz w:val="28"/>
          <w:szCs w:val="28"/>
        </w:rPr>
        <w:t xml:space="preserve"> </w:t>
      </w:r>
      <w:r w:rsidRPr="003B5296">
        <w:rPr>
          <w:sz w:val="28"/>
          <w:szCs w:val="28"/>
        </w:rPr>
        <w:t>пунктом 2.23 настоящего Рег</w:t>
      </w:r>
      <w:r w:rsidR="004519C0">
        <w:rPr>
          <w:sz w:val="28"/>
          <w:szCs w:val="28"/>
        </w:rPr>
        <w:t>ламента, является исчерпывающим</w:t>
      </w:r>
      <w:r w:rsidR="00522ECC">
        <w:rPr>
          <w:sz w:val="28"/>
          <w:szCs w:val="28"/>
        </w:rPr>
        <w:t>.</w:t>
      </w:r>
    </w:p>
    <w:p w:rsidR="0068595A" w:rsidRPr="003B5296" w:rsidRDefault="0068595A" w:rsidP="0068595A">
      <w:pPr>
        <w:shd w:val="clear" w:color="auto" w:fill="FFFFFF"/>
        <w:spacing w:before="662"/>
        <w:ind w:left="29"/>
        <w:jc w:val="center"/>
        <w:rPr>
          <w:sz w:val="28"/>
          <w:szCs w:val="28"/>
        </w:rPr>
      </w:pPr>
      <w:r w:rsidRPr="003B5296">
        <w:rPr>
          <w:b/>
          <w:bCs/>
          <w:sz w:val="28"/>
          <w:szCs w:val="28"/>
        </w:rPr>
        <w:t>Перечень услуг, которые являются необходимыми и обязательными для</w:t>
      </w:r>
    </w:p>
    <w:p w:rsidR="0068595A" w:rsidRPr="003B5296" w:rsidRDefault="0068595A" w:rsidP="0068595A">
      <w:pPr>
        <w:shd w:val="clear" w:color="auto" w:fill="FFFFFF"/>
        <w:ind w:left="36"/>
        <w:jc w:val="center"/>
        <w:rPr>
          <w:sz w:val="28"/>
          <w:szCs w:val="28"/>
        </w:rPr>
      </w:pPr>
      <w:r w:rsidRPr="003B5296">
        <w:rPr>
          <w:b/>
          <w:bCs/>
          <w:sz w:val="28"/>
          <w:szCs w:val="28"/>
        </w:rPr>
        <w:t>предоставления муниципальной услуги, в том числе сведения о документе</w:t>
      </w:r>
    </w:p>
    <w:p w:rsidR="0068595A" w:rsidRPr="003B5296" w:rsidRDefault="0068595A" w:rsidP="0068595A">
      <w:pPr>
        <w:shd w:val="clear" w:color="auto" w:fill="FFFFFF"/>
        <w:ind w:left="29"/>
        <w:jc w:val="center"/>
        <w:rPr>
          <w:sz w:val="28"/>
          <w:szCs w:val="28"/>
        </w:rPr>
      </w:pPr>
      <w:r w:rsidRPr="003B5296">
        <w:rPr>
          <w:b/>
          <w:bCs/>
          <w:sz w:val="28"/>
          <w:szCs w:val="28"/>
        </w:rPr>
        <w:t>(документах), выдаваемом (выдаваемых) организациями, участвующими</w:t>
      </w:r>
    </w:p>
    <w:p w:rsidR="0068595A" w:rsidRPr="003B5296" w:rsidRDefault="0068595A" w:rsidP="0068595A">
      <w:pPr>
        <w:shd w:val="clear" w:color="auto" w:fill="FFFFFF"/>
        <w:ind w:left="36"/>
        <w:jc w:val="center"/>
        <w:rPr>
          <w:sz w:val="28"/>
          <w:szCs w:val="28"/>
        </w:rPr>
      </w:pPr>
      <w:r w:rsidRPr="003B5296">
        <w:rPr>
          <w:b/>
          <w:bCs/>
          <w:spacing w:val="-1"/>
          <w:sz w:val="28"/>
          <w:szCs w:val="28"/>
        </w:rPr>
        <w:t>в предоставлении муниципальной услуги</w:t>
      </w:r>
    </w:p>
    <w:p w:rsidR="0068595A" w:rsidRPr="003B5296" w:rsidRDefault="0068595A" w:rsidP="0068595A">
      <w:pPr>
        <w:shd w:val="clear" w:color="auto" w:fill="FFFFFF"/>
        <w:tabs>
          <w:tab w:val="left" w:pos="1346"/>
        </w:tabs>
        <w:spacing w:before="353"/>
        <w:ind w:firstLine="720"/>
        <w:jc w:val="both"/>
        <w:rPr>
          <w:sz w:val="28"/>
          <w:szCs w:val="28"/>
        </w:rPr>
      </w:pPr>
      <w:r w:rsidRPr="003B5296">
        <w:rPr>
          <w:spacing w:val="-5"/>
          <w:sz w:val="28"/>
          <w:szCs w:val="28"/>
        </w:rPr>
        <w:t>2.25.</w:t>
      </w:r>
      <w:r w:rsidRPr="003B5296">
        <w:rPr>
          <w:sz w:val="28"/>
          <w:szCs w:val="28"/>
        </w:rPr>
        <w:tab/>
        <w:t>Услуги, необходимые и обязательные для предоставления Услуги,</w:t>
      </w:r>
      <w:r w:rsidRPr="003B5296">
        <w:rPr>
          <w:sz w:val="28"/>
          <w:szCs w:val="28"/>
        </w:rPr>
        <w:br/>
        <w:t>отсутствуют.</w:t>
      </w:r>
    </w:p>
    <w:p w:rsidR="0068595A" w:rsidRPr="003B5296" w:rsidRDefault="0068595A" w:rsidP="0068595A">
      <w:pPr>
        <w:shd w:val="clear" w:color="auto" w:fill="FFFFFF"/>
        <w:spacing w:before="389"/>
        <w:ind w:left="562" w:right="518" w:firstLine="281"/>
        <w:rPr>
          <w:sz w:val="28"/>
          <w:szCs w:val="28"/>
        </w:rPr>
      </w:pPr>
      <w:r w:rsidRPr="003B5296">
        <w:rPr>
          <w:b/>
          <w:bCs/>
          <w:sz w:val="28"/>
          <w:szCs w:val="28"/>
        </w:rPr>
        <w:lastRenderedPageBreak/>
        <w:t xml:space="preserve">Порядок, размер и основания взимания государственной пошлины </w:t>
      </w:r>
      <w:r w:rsidRPr="003B5296">
        <w:rPr>
          <w:b/>
          <w:bCs/>
          <w:spacing w:val="-1"/>
          <w:sz w:val="28"/>
          <w:szCs w:val="28"/>
        </w:rPr>
        <w:t>или иной оплаты, взимаемой за предоставление муниципальной услуги</w:t>
      </w:r>
    </w:p>
    <w:p w:rsidR="0068595A" w:rsidRPr="003B5296" w:rsidRDefault="0068595A" w:rsidP="0068595A">
      <w:pPr>
        <w:shd w:val="clear" w:color="auto" w:fill="FFFFFF"/>
        <w:tabs>
          <w:tab w:val="left" w:pos="1346"/>
        </w:tabs>
        <w:spacing w:before="396"/>
        <w:ind w:left="720"/>
        <w:rPr>
          <w:sz w:val="28"/>
          <w:szCs w:val="28"/>
        </w:rPr>
      </w:pPr>
      <w:r w:rsidRPr="003B5296">
        <w:rPr>
          <w:spacing w:val="-5"/>
          <w:sz w:val="28"/>
          <w:szCs w:val="28"/>
        </w:rPr>
        <w:t>2.26.</w:t>
      </w:r>
      <w:r w:rsidRPr="003B5296">
        <w:rPr>
          <w:sz w:val="28"/>
          <w:szCs w:val="28"/>
        </w:rPr>
        <w:tab/>
      </w:r>
      <w:r w:rsidRPr="003B5296">
        <w:rPr>
          <w:spacing w:val="-1"/>
          <w:sz w:val="28"/>
          <w:szCs w:val="28"/>
        </w:rPr>
        <w:t>Предоставление Услуги осуществляется бесплатно.</w:t>
      </w:r>
    </w:p>
    <w:p w:rsidR="0068595A" w:rsidRPr="003B5296" w:rsidRDefault="0068595A" w:rsidP="0068595A">
      <w:pPr>
        <w:shd w:val="clear" w:color="auto" w:fill="FFFFFF"/>
        <w:spacing w:before="403"/>
        <w:ind w:left="14"/>
        <w:jc w:val="center"/>
        <w:rPr>
          <w:sz w:val="28"/>
          <w:szCs w:val="28"/>
        </w:rPr>
      </w:pPr>
      <w:r w:rsidRPr="003B5296">
        <w:rPr>
          <w:b/>
          <w:bCs/>
          <w:sz w:val="28"/>
          <w:szCs w:val="28"/>
        </w:rPr>
        <w:t>Порядок, размер и основания взимания платы за предоставление</w:t>
      </w:r>
    </w:p>
    <w:p w:rsidR="0068595A" w:rsidRPr="003B5296" w:rsidRDefault="0068595A" w:rsidP="0068595A">
      <w:pPr>
        <w:shd w:val="clear" w:color="auto" w:fill="FFFFFF"/>
        <w:spacing w:before="7"/>
        <w:ind w:left="14"/>
        <w:jc w:val="center"/>
        <w:rPr>
          <w:sz w:val="28"/>
          <w:szCs w:val="28"/>
        </w:rPr>
      </w:pPr>
      <w:r w:rsidRPr="003B5296">
        <w:rPr>
          <w:b/>
          <w:bCs/>
          <w:sz w:val="28"/>
          <w:szCs w:val="28"/>
        </w:rPr>
        <w:t>услуг, которые являются необходимыми и обязательными для</w:t>
      </w:r>
    </w:p>
    <w:p w:rsidR="0068595A" w:rsidRPr="003B5296" w:rsidRDefault="0068595A" w:rsidP="0068595A">
      <w:pPr>
        <w:shd w:val="clear" w:color="auto" w:fill="FFFFFF"/>
        <w:ind w:left="29"/>
        <w:jc w:val="center"/>
        <w:rPr>
          <w:sz w:val="28"/>
          <w:szCs w:val="28"/>
        </w:rPr>
      </w:pPr>
      <w:r w:rsidRPr="003B5296">
        <w:rPr>
          <w:b/>
          <w:bCs/>
          <w:sz w:val="28"/>
          <w:szCs w:val="28"/>
        </w:rPr>
        <w:t>предоставления муниципальной услуги, включая информацию</w:t>
      </w:r>
    </w:p>
    <w:p w:rsidR="0068595A" w:rsidRPr="003B5296" w:rsidRDefault="0068595A" w:rsidP="0068595A">
      <w:pPr>
        <w:shd w:val="clear" w:color="auto" w:fill="FFFFFF"/>
        <w:ind w:left="7"/>
        <w:jc w:val="center"/>
        <w:rPr>
          <w:sz w:val="28"/>
          <w:szCs w:val="28"/>
        </w:rPr>
      </w:pPr>
      <w:r w:rsidRPr="003B5296">
        <w:rPr>
          <w:b/>
          <w:bCs/>
          <w:spacing w:val="-1"/>
          <w:sz w:val="28"/>
          <w:szCs w:val="28"/>
        </w:rPr>
        <w:t>о методике расчета размера такой платы</w:t>
      </w:r>
    </w:p>
    <w:p w:rsidR="0068595A" w:rsidRPr="003B5296" w:rsidRDefault="0068595A" w:rsidP="0068595A">
      <w:pPr>
        <w:shd w:val="clear" w:color="auto" w:fill="FFFFFF"/>
        <w:tabs>
          <w:tab w:val="left" w:pos="1346"/>
        </w:tabs>
        <w:spacing w:before="353"/>
        <w:ind w:right="14" w:firstLine="720"/>
        <w:jc w:val="both"/>
        <w:rPr>
          <w:sz w:val="28"/>
          <w:szCs w:val="28"/>
        </w:rPr>
      </w:pPr>
      <w:r w:rsidRPr="003B5296">
        <w:rPr>
          <w:spacing w:val="-7"/>
          <w:sz w:val="28"/>
          <w:szCs w:val="28"/>
        </w:rPr>
        <w:t>2.27.</w:t>
      </w:r>
      <w:r w:rsidRPr="003B5296">
        <w:rPr>
          <w:sz w:val="28"/>
          <w:szCs w:val="28"/>
        </w:rPr>
        <w:tab/>
        <w:t>Услуги, необходимые и обязательные для предоставления Услуги,</w:t>
      </w:r>
      <w:r w:rsidRPr="003B5296">
        <w:rPr>
          <w:sz w:val="28"/>
          <w:szCs w:val="28"/>
        </w:rPr>
        <w:br/>
        <w:t>отсутствуют.</w:t>
      </w:r>
    </w:p>
    <w:p w:rsidR="0068595A" w:rsidRPr="003B5296" w:rsidRDefault="0068595A" w:rsidP="0068595A">
      <w:pPr>
        <w:shd w:val="clear" w:color="auto" w:fill="FFFFFF"/>
        <w:spacing w:before="389"/>
        <w:ind w:left="7"/>
        <w:jc w:val="center"/>
        <w:rPr>
          <w:sz w:val="28"/>
          <w:szCs w:val="28"/>
        </w:rPr>
      </w:pPr>
      <w:r w:rsidRPr="003B5296">
        <w:rPr>
          <w:b/>
          <w:bCs/>
          <w:sz w:val="28"/>
          <w:szCs w:val="28"/>
        </w:rPr>
        <w:t>Максимальный срок ожидания в очереди при подаче запроса</w:t>
      </w:r>
    </w:p>
    <w:p w:rsidR="0068595A" w:rsidRPr="003B5296" w:rsidRDefault="0068595A" w:rsidP="0068595A">
      <w:pPr>
        <w:shd w:val="clear" w:color="auto" w:fill="FFFFFF"/>
        <w:ind w:left="14"/>
        <w:jc w:val="center"/>
        <w:rPr>
          <w:sz w:val="28"/>
          <w:szCs w:val="28"/>
        </w:rPr>
      </w:pPr>
      <w:r w:rsidRPr="003B5296">
        <w:rPr>
          <w:b/>
          <w:bCs/>
          <w:sz w:val="28"/>
          <w:szCs w:val="28"/>
        </w:rPr>
        <w:t>о предоставлении муниципальной услуги и при получении результата</w:t>
      </w:r>
    </w:p>
    <w:p w:rsidR="0068595A" w:rsidRPr="003B5296" w:rsidRDefault="0068595A" w:rsidP="0068595A">
      <w:pPr>
        <w:shd w:val="clear" w:color="auto" w:fill="FFFFFF"/>
        <w:ind w:left="14"/>
        <w:jc w:val="center"/>
        <w:rPr>
          <w:sz w:val="28"/>
          <w:szCs w:val="28"/>
        </w:rPr>
      </w:pPr>
      <w:r w:rsidRPr="003B5296">
        <w:rPr>
          <w:b/>
          <w:bCs/>
          <w:spacing w:val="-1"/>
          <w:sz w:val="28"/>
          <w:szCs w:val="28"/>
        </w:rPr>
        <w:t>предоставления муниципальной услуги</w:t>
      </w:r>
    </w:p>
    <w:p w:rsidR="0068595A" w:rsidRPr="003B5296" w:rsidRDefault="0068595A" w:rsidP="0068595A">
      <w:pPr>
        <w:shd w:val="clear" w:color="auto" w:fill="FFFFFF"/>
        <w:tabs>
          <w:tab w:val="left" w:pos="1346"/>
        </w:tabs>
        <w:spacing w:before="360"/>
        <w:ind w:right="7" w:firstLine="720"/>
        <w:jc w:val="both"/>
        <w:rPr>
          <w:sz w:val="28"/>
          <w:szCs w:val="28"/>
        </w:rPr>
      </w:pPr>
      <w:r w:rsidRPr="003B5296">
        <w:rPr>
          <w:spacing w:val="-7"/>
          <w:sz w:val="28"/>
          <w:szCs w:val="28"/>
        </w:rPr>
        <w:t>2.28.</w:t>
      </w:r>
      <w:r w:rsidRPr="003B5296">
        <w:rPr>
          <w:sz w:val="28"/>
          <w:szCs w:val="28"/>
        </w:rPr>
        <w:tab/>
        <w:t>Максимальный срок ожидания в очереди при подаче заявления</w:t>
      </w:r>
      <w:r w:rsidRPr="003B5296">
        <w:rPr>
          <w:sz w:val="28"/>
          <w:szCs w:val="28"/>
        </w:rPr>
        <w:br/>
        <w:t>и при получении результата предоставления Усл</w:t>
      </w:r>
      <w:r w:rsidR="004519C0">
        <w:rPr>
          <w:sz w:val="28"/>
          <w:szCs w:val="28"/>
        </w:rPr>
        <w:t xml:space="preserve">уги в Уполномоченном органе или </w:t>
      </w:r>
      <w:r w:rsidRPr="003B5296">
        <w:rPr>
          <w:sz w:val="28"/>
          <w:szCs w:val="28"/>
        </w:rPr>
        <w:t>многофункциональном центре составляет не более 15 минут.</w:t>
      </w:r>
    </w:p>
    <w:p w:rsidR="0068595A" w:rsidRPr="003B5296" w:rsidRDefault="0068595A" w:rsidP="0068595A">
      <w:pPr>
        <w:shd w:val="clear" w:color="auto" w:fill="FFFFFF"/>
        <w:spacing w:before="763"/>
        <w:ind w:left="1440" w:right="518" w:hanging="518"/>
        <w:rPr>
          <w:sz w:val="28"/>
          <w:szCs w:val="28"/>
        </w:rPr>
      </w:pPr>
      <w:r w:rsidRPr="003B5296">
        <w:rPr>
          <w:b/>
          <w:bCs/>
          <w:spacing w:val="-3"/>
          <w:sz w:val="28"/>
          <w:szCs w:val="28"/>
        </w:rPr>
        <w:t xml:space="preserve">Срок и порядок регистрации запроса заявителя о предоставлении </w:t>
      </w:r>
      <w:r w:rsidRPr="003B5296">
        <w:rPr>
          <w:b/>
          <w:bCs/>
          <w:sz w:val="28"/>
          <w:szCs w:val="28"/>
        </w:rPr>
        <w:t>муниципальной услуги, в том числе в электронной форме</w:t>
      </w:r>
    </w:p>
    <w:p w:rsidR="0068595A" w:rsidRPr="003B5296" w:rsidRDefault="0068595A" w:rsidP="0068595A">
      <w:pPr>
        <w:shd w:val="clear" w:color="auto" w:fill="FFFFFF"/>
        <w:tabs>
          <w:tab w:val="left" w:pos="1346"/>
        </w:tabs>
        <w:spacing w:before="360"/>
        <w:ind w:right="14" w:firstLine="720"/>
        <w:jc w:val="both"/>
        <w:rPr>
          <w:sz w:val="28"/>
          <w:szCs w:val="28"/>
        </w:rPr>
      </w:pPr>
      <w:r w:rsidRPr="003B5296">
        <w:rPr>
          <w:spacing w:val="-7"/>
          <w:sz w:val="28"/>
          <w:szCs w:val="28"/>
        </w:rPr>
        <w:t>2.29.</w:t>
      </w:r>
      <w:r w:rsidRPr="003B5296">
        <w:rPr>
          <w:sz w:val="28"/>
          <w:szCs w:val="28"/>
        </w:rPr>
        <w:tab/>
        <w:t>Заявления подлежат регистрации в Уполномоченном органе не позднее</w:t>
      </w:r>
      <w:r w:rsidR="004519C0">
        <w:rPr>
          <w:sz w:val="28"/>
          <w:szCs w:val="28"/>
        </w:rPr>
        <w:t xml:space="preserve"> </w:t>
      </w:r>
      <w:r w:rsidRPr="003B5296">
        <w:rPr>
          <w:spacing w:val="-1"/>
          <w:sz w:val="28"/>
          <w:szCs w:val="28"/>
        </w:rPr>
        <w:t>рабочего дня, следующего за днем поступления заявления в Уполномоченный орган.</w:t>
      </w:r>
      <w:r>
        <w:rPr>
          <w:sz w:val="28"/>
          <w:szCs w:val="28"/>
        </w:rPr>
        <w:t xml:space="preserve"> </w:t>
      </w:r>
      <w:r w:rsidRPr="003B5296">
        <w:rPr>
          <w:spacing w:val="-3"/>
          <w:sz w:val="28"/>
          <w:szCs w:val="28"/>
        </w:rPr>
        <w:t xml:space="preserve">В случае наличия оснований для отказа в приеме документов, необходимых для </w:t>
      </w:r>
      <w:r w:rsidRPr="003B5296">
        <w:rPr>
          <w:sz w:val="28"/>
          <w:szCs w:val="28"/>
        </w:rPr>
        <w:t>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rsidRPr="0068595A">
        <w:rPr>
          <w:sz w:val="28"/>
          <w:szCs w:val="28"/>
        </w:rPr>
        <w:t xml:space="preserve"> </w:t>
      </w:r>
      <w:r w:rsidRPr="003B5296">
        <w:rPr>
          <w:sz w:val="28"/>
          <w:szCs w:val="28"/>
        </w:rPr>
        <w:t>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519C0" w:rsidRDefault="004519C0" w:rsidP="004519C0">
      <w:pPr>
        <w:shd w:val="clear" w:color="auto" w:fill="FFFFFF"/>
        <w:ind w:left="65"/>
        <w:jc w:val="center"/>
        <w:rPr>
          <w:b/>
          <w:bCs/>
          <w:spacing w:val="-1"/>
          <w:sz w:val="28"/>
          <w:szCs w:val="28"/>
        </w:rPr>
      </w:pPr>
    </w:p>
    <w:p w:rsidR="004519C0" w:rsidRDefault="0068595A" w:rsidP="004519C0">
      <w:pPr>
        <w:shd w:val="clear" w:color="auto" w:fill="FFFFFF"/>
        <w:ind w:left="65"/>
        <w:jc w:val="center"/>
        <w:rPr>
          <w:b/>
          <w:bCs/>
          <w:spacing w:val="-1"/>
          <w:sz w:val="28"/>
          <w:szCs w:val="28"/>
        </w:rPr>
      </w:pPr>
      <w:r w:rsidRPr="003B5296">
        <w:rPr>
          <w:b/>
          <w:bCs/>
          <w:spacing w:val="-1"/>
          <w:sz w:val="28"/>
          <w:szCs w:val="28"/>
        </w:rPr>
        <w:t xml:space="preserve">Требования к помещениям, в которых предоставляется </w:t>
      </w:r>
    </w:p>
    <w:p w:rsidR="0068595A" w:rsidRPr="003B5296" w:rsidRDefault="0068595A" w:rsidP="004519C0">
      <w:pPr>
        <w:shd w:val="clear" w:color="auto" w:fill="FFFFFF"/>
        <w:ind w:left="65"/>
        <w:jc w:val="center"/>
        <w:rPr>
          <w:sz w:val="28"/>
          <w:szCs w:val="28"/>
        </w:rPr>
      </w:pPr>
      <w:r w:rsidRPr="003B5296">
        <w:rPr>
          <w:b/>
          <w:bCs/>
          <w:spacing w:val="-1"/>
          <w:sz w:val="28"/>
          <w:szCs w:val="28"/>
        </w:rPr>
        <w:t>муниципальная услуга</w:t>
      </w:r>
    </w:p>
    <w:p w:rsidR="0068595A" w:rsidRPr="003B5296" w:rsidRDefault="0068595A" w:rsidP="0068595A">
      <w:pPr>
        <w:shd w:val="clear" w:color="auto" w:fill="FFFFFF"/>
        <w:ind w:left="7" w:right="7" w:firstLine="706"/>
        <w:jc w:val="both"/>
        <w:rPr>
          <w:sz w:val="28"/>
          <w:szCs w:val="28"/>
        </w:rPr>
      </w:pPr>
      <w:r w:rsidRPr="003B5296">
        <w:rPr>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8595A" w:rsidRPr="003B5296" w:rsidRDefault="0068595A" w:rsidP="0068595A">
      <w:pPr>
        <w:shd w:val="clear" w:color="auto" w:fill="FFFFFF"/>
        <w:ind w:left="7" w:firstLine="706"/>
        <w:jc w:val="both"/>
        <w:rPr>
          <w:sz w:val="28"/>
          <w:szCs w:val="28"/>
        </w:rPr>
      </w:pPr>
      <w:r w:rsidRPr="003B5296">
        <w:rPr>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8595A" w:rsidRPr="003B5296" w:rsidRDefault="0068595A" w:rsidP="0068595A">
      <w:pPr>
        <w:shd w:val="clear" w:color="auto" w:fill="FFFFFF"/>
        <w:ind w:left="7" w:right="7" w:firstLine="698"/>
        <w:jc w:val="both"/>
        <w:rPr>
          <w:sz w:val="28"/>
          <w:szCs w:val="28"/>
        </w:rPr>
      </w:pPr>
      <w:r w:rsidRPr="003B5296">
        <w:rPr>
          <w:sz w:val="28"/>
          <w:szCs w:val="28"/>
        </w:rPr>
        <w:t xml:space="preserve">Для парковки специальных автотранспортных средств инвалидов на стоянке </w:t>
      </w:r>
      <w:r w:rsidRPr="003B5296">
        <w:rPr>
          <w:spacing w:val="-1"/>
          <w:sz w:val="28"/>
          <w:szCs w:val="28"/>
        </w:rPr>
        <w:t xml:space="preserve">(парковке) выделяется не менее 10% мест (но не менее одного места) для бесплатной </w:t>
      </w:r>
      <w:r w:rsidRPr="003B5296">
        <w:rPr>
          <w:sz w:val="28"/>
          <w:szCs w:val="28"/>
        </w:rPr>
        <w:t xml:space="preserve">парковки транспортных средств, управляемых инвалидами </w:t>
      </w:r>
      <w:r w:rsidRPr="003B5296">
        <w:rPr>
          <w:sz w:val="28"/>
          <w:szCs w:val="28"/>
          <w:lang w:val="en-US"/>
        </w:rPr>
        <w:t>I</w:t>
      </w:r>
      <w:r w:rsidRPr="003B5296">
        <w:rPr>
          <w:sz w:val="28"/>
          <w:szCs w:val="28"/>
        </w:rPr>
        <w:t xml:space="preserve">, </w:t>
      </w:r>
      <w:r w:rsidRPr="003B5296">
        <w:rPr>
          <w:sz w:val="28"/>
          <w:szCs w:val="28"/>
          <w:lang w:val="en-US"/>
        </w:rPr>
        <w:t>II</w:t>
      </w:r>
      <w:r w:rsidRPr="003B5296">
        <w:rPr>
          <w:sz w:val="28"/>
          <w:szCs w:val="28"/>
        </w:rPr>
        <w:t xml:space="preserve"> групп, а также инвалидами </w:t>
      </w:r>
      <w:r w:rsidRPr="003B5296">
        <w:rPr>
          <w:sz w:val="28"/>
          <w:szCs w:val="28"/>
          <w:lang w:val="en-US"/>
        </w:rPr>
        <w:t>III</w:t>
      </w:r>
      <w:r w:rsidRPr="003B5296">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8595A" w:rsidRPr="003B5296" w:rsidRDefault="0068595A" w:rsidP="0068595A">
      <w:pPr>
        <w:shd w:val="clear" w:color="auto" w:fill="FFFFFF"/>
        <w:ind w:right="7" w:firstLine="706"/>
        <w:jc w:val="both"/>
        <w:rPr>
          <w:sz w:val="28"/>
          <w:szCs w:val="28"/>
        </w:rPr>
      </w:pPr>
      <w:r w:rsidRPr="003B5296">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8595A" w:rsidRPr="003B5296" w:rsidRDefault="0068595A" w:rsidP="0068595A">
      <w:pPr>
        <w:shd w:val="clear" w:color="auto" w:fill="FFFFFF"/>
        <w:ind w:right="14" w:firstLine="706"/>
        <w:jc w:val="both"/>
        <w:rPr>
          <w:sz w:val="28"/>
          <w:szCs w:val="28"/>
        </w:rPr>
      </w:pPr>
      <w:r w:rsidRPr="003B5296">
        <w:rPr>
          <w:spacing w:val="-1"/>
          <w:sz w:val="28"/>
          <w:szCs w:val="28"/>
        </w:rPr>
        <w:t xml:space="preserve">Центральный вход в здание Уполномоченного органа должен быть оборудован </w:t>
      </w:r>
      <w:r w:rsidRPr="003B5296">
        <w:rPr>
          <w:sz w:val="28"/>
          <w:szCs w:val="28"/>
        </w:rPr>
        <w:t>информационной табличкой (вывеской), содержащей следующую информацию:</w:t>
      </w:r>
    </w:p>
    <w:p w:rsidR="0068595A" w:rsidRPr="003B5296" w:rsidRDefault="0068595A" w:rsidP="0068595A">
      <w:pPr>
        <w:widowControl w:val="0"/>
        <w:numPr>
          <w:ilvl w:val="0"/>
          <w:numId w:val="11"/>
        </w:numPr>
        <w:shd w:val="clear" w:color="auto" w:fill="FFFFFF"/>
        <w:tabs>
          <w:tab w:val="left" w:pos="864"/>
        </w:tabs>
        <w:autoSpaceDE w:val="0"/>
        <w:autoSpaceDN w:val="0"/>
        <w:adjustRightInd w:val="0"/>
        <w:spacing w:before="7"/>
        <w:ind w:left="713"/>
        <w:rPr>
          <w:sz w:val="28"/>
          <w:szCs w:val="28"/>
        </w:rPr>
      </w:pPr>
      <w:r w:rsidRPr="003B5296">
        <w:rPr>
          <w:spacing w:val="-1"/>
          <w:sz w:val="28"/>
          <w:szCs w:val="28"/>
        </w:rPr>
        <w:t>наименование;</w:t>
      </w:r>
    </w:p>
    <w:p w:rsidR="0068595A" w:rsidRPr="003B5296" w:rsidRDefault="0068595A" w:rsidP="0068595A">
      <w:pPr>
        <w:widowControl w:val="0"/>
        <w:numPr>
          <w:ilvl w:val="0"/>
          <w:numId w:val="11"/>
        </w:numPr>
        <w:shd w:val="clear" w:color="auto" w:fill="FFFFFF"/>
        <w:tabs>
          <w:tab w:val="left" w:pos="864"/>
        </w:tabs>
        <w:autoSpaceDE w:val="0"/>
        <w:autoSpaceDN w:val="0"/>
        <w:adjustRightInd w:val="0"/>
        <w:ind w:left="713"/>
        <w:rPr>
          <w:sz w:val="28"/>
          <w:szCs w:val="28"/>
        </w:rPr>
      </w:pPr>
      <w:r w:rsidRPr="003B5296">
        <w:rPr>
          <w:spacing w:val="-1"/>
          <w:sz w:val="28"/>
          <w:szCs w:val="28"/>
        </w:rPr>
        <w:t>место нахождения и адрес;</w:t>
      </w:r>
    </w:p>
    <w:p w:rsidR="0068595A" w:rsidRPr="003B5296" w:rsidRDefault="0068595A" w:rsidP="0068595A">
      <w:pPr>
        <w:widowControl w:val="0"/>
        <w:numPr>
          <w:ilvl w:val="0"/>
          <w:numId w:val="11"/>
        </w:numPr>
        <w:shd w:val="clear" w:color="auto" w:fill="FFFFFF"/>
        <w:tabs>
          <w:tab w:val="left" w:pos="864"/>
        </w:tabs>
        <w:autoSpaceDE w:val="0"/>
        <w:autoSpaceDN w:val="0"/>
        <w:adjustRightInd w:val="0"/>
        <w:ind w:left="713"/>
        <w:rPr>
          <w:sz w:val="28"/>
          <w:szCs w:val="28"/>
        </w:rPr>
      </w:pPr>
      <w:r w:rsidRPr="003B5296">
        <w:rPr>
          <w:spacing w:val="-1"/>
          <w:sz w:val="28"/>
          <w:szCs w:val="28"/>
        </w:rPr>
        <w:t>режим работы;</w:t>
      </w:r>
    </w:p>
    <w:p w:rsidR="0068595A" w:rsidRPr="003B5296" w:rsidRDefault="0068595A" w:rsidP="0068595A">
      <w:pPr>
        <w:widowControl w:val="0"/>
        <w:numPr>
          <w:ilvl w:val="0"/>
          <w:numId w:val="11"/>
        </w:numPr>
        <w:shd w:val="clear" w:color="auto" w:fill="FFFFFF"/>
        <w:tabs>
          <w:tab w:val="left" w:pos="864"/>
        </w:tabs>
        <w:autoSpaceDE w:val="0"/>
        <w:autoSpaceDN w:val="0"/>
        <w:adjustRightInd w:val="0"/>
        <w:spacing w:before="7"/>
        <w:ind w:left="713"/>
        <w:rPr>
          <w:sz w:val="28"/>
          <w:szCs w:val="28"/>
        </w:rPr>
      </w:pPr>
      <w:r w:rsidRPr="003B5296">
        <w:rPr>
          <w:spacing w:val="-1"/>
          <w:sz w:val="28"/>
          <w:szCs w:val="28"/>
        </w:rPr>
        <w:t>график приема;</w:t>
      </w:r>
    </w:p>
    <w:p w:rsidR="0068595A" w:rsidRPr="003B5296" w:rsidRDefault="0068595A" w:rsidP="0068595A">
      <w:pPr>
        <w:widowControl w:val="0"/>
        <w:numPr>
          <w:ilvl w:val="0"/>
          <w:numId w:val="11"/>
        </w:numPr>
        <w:shd w:val="clear" w:color="auto" w:fill="FFFFFF"/>
        <w:tabs>
          <w:tab w:val="left" w:pos="864"/>
        </w:tabs>
        <w:autoSpaceDE w:val="0"/>
        <w:autoSpaceDN w:val="0"/>
        <w:adjustRightInd w:val="0"/>
        <w:ind w:left="713"/>
        <w:rPr>
          <w:sz w:val="28"/>
          <w:szCs w:val="28"/>
        </w:rPr>
      </w:pPr>
      <w:r w:rsidRPr="003B5296">
        <w:rPr>
          <w:spacing w:val="-1"/>
          <w:sz w:val="28"/>
          <w:szCs w:val="28"/>
        </w:rPr>
        <w:t>номера телефонов для справок.</w:t>
      </w:r>
    </w:p>
    <w:p w:rsidR="0068595A" w:rsidRPr="003B5296" w:rsidRDefault="0068595A" w:rsidP="0068595A">
      <w:pPr>
        <w:shd w:val="clear" w:color="auto" w:fill="FFFFFF"/>
        <w:ind w:left="7" w:right="14" w:firstLine="698"/>
        <w:jc w:val="both"/>
        <w:rPr>
          <w:sz w:val="28"/>
          <w:szCs w:val="28"/>
        </w:rPr>
      </w:pPr>
      <w:r w:rsidRPr="003B5296">
        <w:rPr>
          <w:sz w:val="28"/>
          <w:szCs w:val="28"/>
        </w:rPr>
        <w:t>Помещения, в которых предоставляется Услуга, должны соответствовать санитарно-эпидемиологическим правилам и нормативам.</w:t>
      </w:r>
    </w:p>
    <w:p w:rsidR="0068595A" w:rsidRDefault="0068595A" w:rsidP="0068595A">
      <w:pPr>
        <w:shd w:val="clear" w:color="auto" w:fill="FFFFFF"/>
        <w:ind w:left="706"/>
        <w:rPr>
          <w:sz w:val="28"/>
          <w:szCs w:val="28"/>
        </w:rPr>
      </w:pPr>
      <w:r w:rsidRPr="003B5296">
        <w:rPr>
          <w:sz w:val="28"/>
          <w:szCs w:val="28"/>
        </w:rPr>
        <w:t>Помещения, в которых предоставляется Услуга, оснащаются:</w:t>
      </w:r>
    </w:p>
    <w:p w:rsidR="0068595A" w:rsidRPr="003B5296" w:rsidRDefault="0068595A" w:rsidP="0068595A">
      <w:pPr>
        <w:shd w:val="clear" w:color="auto" w:fill="FFFFFF"/>
        <w:ind w:left="706"/>
        <w:rPr>
          <w:sz w:val="28"/>
          <w:szCs w:val="28"/>
        </w:rPr>
      </w:pPr>
      <w:r>
        <w:rPr>
          <w:sz w:val="28"/>
          <w:szCs w:val="28"/>
        </w:rPr>
        <w:t xml:space="preserve">- </w:t>
      </w:r>
      <w:r w:rsidRPr="003B5296">
        <w:rPr>
          <w:spacing w:val="-1"/>
          <w:sz w:val="28"/>
          <w:szCs w:val="28"/>
        </w:rPr>
        <w:t>противопожарной системой и средствами пожаротушения;</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left="713"/>
        <w:rPr>
          <w:sz w:val="28"/>
          <w:szCs w:val="28"/>
        </w:rPr>
      </w:pPr>
      <w:r w:rsidRPr="003B5296">
        <w:rPr>
          <w:spacing w:val="-1"/>
          <w:sz w:val="28"/>
          <w:szCs w:val="28"/>
        </w:rPr>
        <w:t>системой оповещения о возникновении чрезвычайной ситуации;</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left="713"/>
        <w:rPr>
          <w:sz w:val="28"/>
          <w:szCs w:val="28"/>
        </w:rPr>
      </w:pPr>
      <w:r w:rsidRPr="003B5296">
        <w:rPr>
          <w:sz w:val="28"/>
          <w:szCs w:val="28"/>
        </w:rPr>
        <w:t>средствами оказания первой медицинской помощи;</w:t>
      </w:r>
    </w:p>
    <w:p w:rsidR="0068595A" w:rsidRPr="003B5296" w:rsidRDefault="0068595A" w:rsidP="0068595A">
      <w:pPr>
        <w:widowControl w:val="0"/>
        <w:numPr>
          <w:ilvl w:val="0"/>
          <w:numId w:val="2"/>
        </w:numPr>
        <w:shd w:val="clear" w:color="auto" w:fill="FFFFFF"/>
        <w:tabs>
          <w:tab w:val="left" w:pos="871"/>
        </w:tabs>
        <w:autoSpaceDE w:val="0"/>
        <w:autoSpaceDN w:val="0"/>
        <w:adjustRightInd w:val="0"/>
        <w:spacing w:before="7"/>
        <w:ind w:left="713"/>
        <w:rPr>
          <w:sz w:val="28"/>
          <w:szCs w:val="28"/>
        </w:rPr>
      </w:pPr>
      <w:r w:rsidRPr="003B5296">
        <w:rPr>
          <w:spacing w:val="-1"/>
          <w:sz w:val="28"/>
          <w:szCs w:val="28"/>
        </w:rPr>
        <w:t>туалетными комнатами для посетителей.</w:t>
      </w:r>
    </w:p>
    <w:p w:rsidR="0068595A" w:rsidRPr="003B5296" w:rsidRDefault="0068595A" w:rsidP="0068595A">
      <w:pPr>
        <w:shd w:val="clear" w:color="auto" w:fill="FFFFFF"/>
        <w:ind w:left="7" w:firstLine="713"/>
        <w:jc w:val="both"/>
        <w:rPr>
          <w:sz w:val="28"/>
          <w:szCs w:val="28"/>
        </w:rPr>
      </w:pPr>
      <w:r w:rsidRPr="003B529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8595A" w:rsidRPr="003B5296" w:rsidRDefault="0068595A" w:rsidP="0068595A">
      <w:pPr>
        <w:shd w:val="clear" w:color="auto" w:fill="FFFFFF"/>
        <w:ind w:left="7" w:firstLine="720"/>
        <w:jc w:val="both"/>
        <w:rPr>
          <w:sz w:val="28"/>
          <w:szCs w:val="28"/>
        </w:rPr>
      </w:pPr>
      <w:r w:rsidRPr="003B5296">
        <w:rPr>
          <w:sz w:val="28"/>
          <w:szCs w:val="28"/>
        </w:rPr>
        <w:t xml:space="preserve">Тексты материалов, размещенных на информационном стенде, печатаются </w:t>
      </w:r>
      <w:r w:rsidRPr="003B5296">
        <w:rPr>
          <w:spacing w:val="-2"/>
          <w:sz w:val="28"/>
          <w:szCs w:val="28"/>
        </w:rPr>
        <w:t xml:space="preserve">удобным для чтения шрифтом, без исправлений, с выделением наиболее важных мест </w:t>
      </w:r>
      <w:r w:rsidRPr="003B5296">
        <w:rPr>
          <w:sz w:val="28"/>
          <w:szCs w:val="28"/>
        </w:rPr>
        <w:t>полужирным шрифтом.</w:t>
      </w:r>
    </w:p>
    <w:p w:rsidR="0068595A" w:rsidRPr="003B5296" w:rsidRDefault="0068595A" w:rsidP="0068595A">
      <w:pPr>
        <w:shd w:val="clear" w:color="auto" w:fill="FFFFFF"/>
        <w:ind w:left="22" w:right="14" w:firstLine="698"/>
        <w:jc w:val="both"/>
        <w:rPr>
          <w:sz w:val="28"/>
          <w:szCs w:val="28"/>
        </w:rPr>
      </w:pPr>
      <w:r w:rsidRPr="003B5296">
        <w:rPr>
          <w:sz w:val="28"/>
          <w:szCs w:val="28"/>
        </w:rPr>
        <w:t>Места для заполнения заявлений оборудуются стульями, столами (стойками), бланками заявлений, письменными принадлежностями.</w:t>
      </w:r>
    </w:p>
    <w:p w:rsidR="0068595A" w:rsidRPr="003B5296" w:rsidRDefault="0068595A" w:rsidP="0068595A">
      <w:pPr>
        <w:shd w:val="clear" w:color="auto" w:fill="FFFFFF"/>
        <w:ind w:left="14" w:right="7" w:firstLine="698"/>
        <w:jc w:val="both"/>
        <w:rPr>
          <w:sz w:val="28"/>
          <w:szCs w:val="28"/>
        </w:rPr>
      </w:pPr>
      <w:r w:rsidRPr="003B5296">
        <w:rPr>
          <w:sz w:val="28"/>
          <w:szCs w:val="28"/>
        </w:rPr>
        <w:t>Места приема Заявителей оборудуются информационными табличками (вывесками) с указанием:</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left="713"/>
        <w:rPr>
          <w:sz w:val="28"/>
          <w:szCs w:val="28"/>
        </w:rPr>
      </w:pPr>
      <w:r w:rsidRPr="003B5296">
        <w:rPr>
          <w:spacing w:val="-1"/>
          <w:sz w:val="28"/>
          <w:szCs w:val="28"/>
        </w:rPr>
        <w:t>номера кабинета и наименования отдела;</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right="14" w:firstLine="713"/>
        <w:jc w:val="both"/>
        <w:rPr>
          <w:sz w:val="28"/>
          <w:szCs w:val="28"/>
        </w:rPr>
      </w:pPr>
      <w:r w:rsidRPr="003B5296">
        <w:rPr>
          <w:sz w:val="28"/>
          <w:szCs w:val="28"/>
        </w:rPr>
        <w:t>фамилии, имени и отчества (последнее - при наличии), должности ответственного лица за прием документов;</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left="713"/>
        <w:rPr>
          <w:sz w:val="28"/>
          <w:szCs w:val="28"/>
        </w:rPr>
      </w:pPr>
      <w:r w:rsidRPr="003B5296">
        <w:rPr>
          <w:spacing w:val="-1"/>
          <w:sz w:val="28"/>
          <w:szCs w:val="28"/>
        </w:rPr>
        <w:t>графика приема Заявителей.</w:t>
      </w:r>
    </w:p>
    <w:p w:rsidR="0068595A" w:rsidRPr="003B5296" w:rsidRDefault="0068595A" w:rsidP="0068595A">
      <w:pPr>
        <w:shd w:val="clear" w:color="auto" w:fill="FFFFFF"/>
        <w:ind w:left="14" w:right="14" w:firstLine="698"/>
        <w:jc w:val="both"/>
        <w:rPr>
          <w:sz w:val="28"/>
          <w:szCs w:val="28"/>
        </w:rPr>
      </w:pPr>
      <w:r w:rsidRPr="003B5296">
        <w:rPr>
          <w:spacing w:val="-1"/>
          <w:sz w:val="28"/>
          <w:szCs w:val="28"/>
        </w:rPr>
        <w:t xml:space="preserve">Рабочее место каждого ответственного лица за прием документов должно быть </w:t>
      </w:r>
      <w:r w:rsidRPr="003B5296">
        <w:rPr>
          <w:sz w:val="28"/>
          <w:szCs w:val="28"/>
        </w:rPr>
        <w:t xml:space="preserve">оборудовано персональным компьютером с возможностью доступа к </w:t>
      </w:r>
      <w:r w:rsidRPr="003B5296">
        <w:rPr>
          <w:sz w:val="28"/>
          <w:szCs w:val="28"/>
        </w:rPr>
        <w:lastRenderedPageBreak/>
        <w:t>необходимым информационным базам данных, печатающим устройством (принтером) и копирующим устройством.</w:t>
      </w:r>
    </w:p>
    <w:p w:rsidR="0068595A" w:rsidRPr="003B5296" w:rsidRDefault="0068595A" w:rsidP="0068595A">
      <w:pPr>
        <w:shd w:val="clear" w:color="auto" w:fill="FFFFFF"/>
        <w:ind w:left="7" w:right="7" w:firstLine="706"/>
        <w:jc w:val="both"/>
        <w:rPr>
          <w:sz w:val="28"/>
          <w:szCs w:val="28"/>
        </w:rPr>
      </w:pPr>
      <w:r w:rsidRPr="003B5296">
        <w:rPr>
          <w:spacing w:val="-1"/>
          <w:sz w:val="28"/>
          <w:szCs w:val="28"/>
        </w:rPr>
        <w:t xml:space="preserve">Лицо, ответственное за прием документов, должно иметь настольную табличку </w:t>
      </w:r>
      <w:r w:rsidRPr="003B5296">
        <w:rPr>
          <w:sz w:val="28"/>
          <w:szCs w:val="28"/>
        </w:rPr>
        <w:t>с указанием фамилии, имени, отчества (последнее - при наличии) и должности.</w:t>
      </w:r>
    </w:p>
    <w:p w:rsidR="0068595A" w:rsidRPr="003B5296" w:rsidRDefault="0068595A" w:rsidP="0068595A">
      <w:pPr>
        <w:shd w:val="clear" w:color="auto" w:fill="FFFFFF"/>
        <w:ind w:left="713"/>
        <w:rPr>
          <w:sz w:val="28"/>
          <w:szCs w:val="28"/>
        </w:rPr>
      </w:pPr>
      <w:r w:rsidRPr="003B5296">
        <w:rPr>
          <w:sz w:val="28"/>
          <w:szCs w:val="28"/>
        </w:rPr>
        <w:t>При предоставлении Услуги инвалидам обеспечиваются:</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right="22" w:firstLine="713"/>
        <w:jc w:val="both"/>
        <w:rPr>
          <w:sz w:val="28"/>
          <w:szCs w:val="28"/>
        </w:rPr>
      </w:pPr>
      <w:r w:rsidRPr="003B5296">
        <w:rPr>
          <w:sz w:val="28"/>
          <w:szCs w:val="28"/>
        </w:rPr>
        <w:t>возможность беспрепятственного доступа к объекту (зданию, помещению), в котором предоставляется Услуга;</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right="7" w:firstLine="713"/>
        <w:jc w:val="both"/>
        <w:rPr>
          <w:sz w:val="28"/>
          <w:szCs w:val="28"/>
        </w:rPr>
      </w:pPr>
      <w:r w:rsidRPr="003B5296">
        <w:rPr>
          <w:sz w:val="28"/>
          <w:szCs w:val="28"/>
        </w:rPr>
        <w:t xml:space="preserve">возможность самостоятельного передвижения по территории, на которой </w:t>
      </w:r>
      <w:r w:rsidRPr="003B5296">
        <w:rPr>
          <w:spacing w:val="-1"/>
          <w:sz w:val="28"/>
          <w:szCs w:val="28"/>
        </w:rPr>
        <w:t xml:space="preserve">расположены здания и помещения, в которых предоставляется Услуга, а также входа </w:t>
      </w:r>
      <w:r w:rsidRPr="003B5296">
        <w:rPr>
          <w:spacing w:val="-2"/>
          <w:sz w:val="28"/>
          <w:szCs w:val="28"/>
        </w:rPr>
        <w:t xml:space="preserve">в такие объекты и выхода из них, посадки в транспортное средство и высадки из него, </w:t>
      </w:r>
      <w:r w:rsidRPr="003B5296">
        <w:rPr>
          <w:sz w:val="28"/>
          <w:szCs w:val="28"/>
        </w:rPr>
        <w:t>в том числе с использование кресла-коляски;</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right="14" w:firstLine="713"/>
        <w:jc w:val="both"/>
        <w:rPr>
          <w:sz w:val="28"/>
          <w:szCs w:val="28"/>
        </w:rPr>
      </w:pPr>
      <w:r w:rsidRPr="003B5296">
        <w:rPr>
          <w:sz w:val="28"/>
          <w:szCs w:val="28"/>
        </w:rPr>
        <w:t>сопровождение инвалидов, имеющих стойкие расстройства функции зрения и самостоятельного передвижения;</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right="22" w:firstLine="713"/>
        <w:jc w:val="both"/>
        <w:rPr>
          <w:sz w:val="28"/>
          <w:szCs w:val="28"/>
        </w:rPr>
      </w:pPr>
      <w:r w:rsidRPr="003B529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w:t>
      </w:r>
      <w:r w:rsidRPr="003B5296">
        <w:rPr>
          <w:spacing w:val="-1"/>
          <w:sz w:val="28"/>
          <w:szCs w:val="28"/>
        </w:rPr>
        <w:t xml:space="preserve">и помещениям, в которых предоставляется Услуга, и к Услуге с учетом ограничений </w:t>
      </w:r>
      <w:r w:rsidRPr="003B5296">
        <w:rPr>
          <w:sz w:val="28"/>
          <w:szCs w:val="28"/>
        </w:rPr>
        <w:t>их жизнедеятельности;</w:t>
      </w:r>
    </w:p>
    <w:p w:rsidR="0068595A" w:rsidRPr="003B5296" w:rsidRDefault="0068595A" w:rsidP="0068595A">
      <w:pPr>
        <w:widowControl w:val="0"/>
        <w:numPr>
          <w:ilvl w:val="0"/>
          <w:numId w:val="2"/>
        </w:numPr>
        <w:shd w:val="clear" w:color="auto" w:fill="FFFFFF"/>
        <w:tabs>
          <w:tab w:val="left" w:pos="871"/>
        </w:tabs>
        <w:autoSpaceDE w:val="0"/>
        <w:autoSpaceDN w:val="0"/>
        <w:adjustRightInd w:val="0"/>
        <w:ind w:right="14" w:firstLine="713"/>
        <w:jc w:val="both"/>
        <w:rPr>
          <w:sz w:val="28"/>
          <w:szCs w:val="28"/>
        </w:rPr>
      </w:pPr>
      <w:r w:rsidRPr="003B5296">
        <w:rPr>
          <w:sz w:val="28"/>
          <w:szCs w:val="28"/>
        </w:rPr>
        <w:t xml:space="preserve">дублирование необходимой для инвалидов звуковой и зрительной </w:t>
      </w:r>
      <w:r w:rsidRPr="003B5296">
        <w:rPr>
          <w:spacing w:val="-1"/>
          <w:sz w:val="28"/>
          <w:szCs w:val="28"/>
        </w:rPr>
        <w:t xml:space="preserve">информации, а также надписей, знаков и иной текстовой и графической информации </w:t>
      </w:r>
      <w:r w:rsidRPr="003B5296">
        <w:rPr>
          <w:sz w:val="28"/>
          <w:szCs w:val="28"/>
        </w:rPr>
        <w:t>знаками, выполненными рельефно-точечным шрифтом Брайля;</w:t>
      </w:r>
    </w:p>
    <w:p w:rsidR="0068595A" w:rsidRDefault="0068595A" w:rsidP="0068595A">
      <w:pPr>
        <w:widowControl w:val="0"/>
        <w:numPr>
          <w:ilvl w:val="0"/>
          <w:numId w:val="2"/>
        </w:numPr>
        <w:shd w:val="clear" w:color="auto" w:fill="FFFFFF"/>
        <w:tabs>
          <w:tab w:val="left" w:pos="871"/>
        </w:tabs>
        <w:autoSpaceDE w:val="0"/>
        <w:autoSpaceDN w:val="0"/>
        <w:adjustRightInd w:val="0"/>
        <w:ind w:left="713"/>
        <w:rPr>
          <w:sz w:val="28"/>
          <w:szCs w:val="28"/>
        </w:rPr>
      </w:pPr>
      <w:r w:rsidRPr="003B5296">
        <w:rPr>
          <w:sz w:val="28"/>
          <w:szCs w:val="28"/>
        </w:rPr>
        <w:t>допуск сурдопереводчика и тифлосурдопереводчика;</w:t>
      </w:r>
    </w:p>
    <w:p w:rsidR="0068595A" w:rsidRPr="0068595A" w:rsidRDefault="0068595A" w:rsidP="0068595A">
      <w:pPr>
        <w:widowControl w:val="0"/>
        <w:numPr>
          <w:ilvl w:val="0"/>
          <w:numId w:val="2"/>
        </w:numPr>
        <w:shd w:val="clear" w:color="auto" w:fill="FFFFFF"/>
        <w:tabs>
          <w:tab w:val="left" w:pos="871"/>
        </w:tabs>
        <w:autoSpaceDE w:val="0"/>
        <w:autoSpaceDN w:val="0"/>
        <w:adjustRightInd w:val="0"/>
        <w:ind w:left="713"/>
        <w:jc w:val="both"/>
        <w:rPr>
          <w:sz w:val="28"/>
          <w:szCs w:val="28"/>
        </w:rPr>
      </w:pPr>
      <w:r w:rsidRPr="0068595A">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68595A" w:rsidRPr="003B5296" w:rsidRDefault="0068595A" w:rsidP="0068595A">
      <w:pPr>
        <w:shd w:val="clear" w:color="auto" w:fill="FFFFFF"/>
        <w:tabs>
          <w:tab w:val="left" w:pos="878"/>
        </w:tabs>
        <w:ind w:right="14" w:firstLine="720"/>
        <w:jc w:val="both"/>
        <w:rPr>
          <w:sz w:val="28"/>
          <w:szCs w:val="28"/>
        </w:rPr>
      </w:pPr>
      <w:r w:rsidRPr="003B5296">
        <w:rPr>
          <w:sz w:val="28"/>
          <w:szCs w:val="28"/>
        </w:rPr>
        <w:t>-</w:t>
      </w:r>
      <w:r w:rsidRPr="003B5296">
        <w:rPr>
          <w:sz w:val="28"/>
          <w:szCs w:val="28"/>
        </w:rPr>
        <w:tab/>
      </w:r>
      <w:r w:rsidRPr="003B5296">
        <w:rPr>
          <w:spacing w:val="-1"/>
          <w:sz w:val="28"/>
          <w:szCs w:val="28"/>
        </w:rPr>
        <w:t>оказание инвалидам помощи в преодолении барьеров, мешающих получению</w:t>
      </w:r>
      <w:r w:rsidRPr="003B5296">
        <w:rPr>
          <w:spacing w:val="-1"/>
          <w:sz w:val="28"/>
          <w:szCs w:val="28"/>
        </w:rPr>
        <w:br/>
      </w:r>
      <w:r w:rsidRPr="003B5296">
        <w:rPr>
          <w:sz w:val="28"/>
          <w:szCs w:val="28"/>
        </w:rPr>
        <w:t>ими Услуги наравне с другими лицами.</w:t>
      </w:r>
    </w:p>
    <w:p w:rsidR="0068595A" w:rsidRPr="003B5296" w:rsidRDefault="0068595A" w:rsidP="0068595A">
      <w:pPr>
        <w:shd w:val="clear" w:color="auto" w:fill="FFFFFF"/>
        <w:spacing w:before="439"/>
        <w:ind w:left="1318"/>
        <w:rPr>
          <w:sz w:val="28"/>
          <w:szCs w:val="28"/>
        </w:rPr>
      </w:pPr>
      <w:r w:rsidRPr="003B5296">
        <w:rPr>
          <w:b/>
          <w:bCs/>
          <w:sz w:val="28"/>
          <w:szCs w:val="28"/>
        </w:rPr>
        <w:t>Показатели доступности и качества муниципальной услуги</w:t>
      </w:r>
    </w:p>
    <w:p w:rsidR="0068595A" w:rsidRPr="003B5296" w:rsidRDefault="0068595A" w:rsidP="0068595A">
      <w:pPr>
        <w:shd w:val="clear" w:color="auto" w:fill="FFFFFF"/>
        <w:tabs>
          <w:tab w:val="left" w:pos="1339"/>
        </w:tabs>
        <w:spacing w:before="367"/>
        <w:ind w:left="713"/>
        <w:rPr>
          <w:sz w:val="28"/>
          <w:szCs w:val="28"/>
        </w:rPr>
      </w:pPr>
      <w:r w:rsidRPr="003B5296">
        <w:rPr>
          <w:spacing w:val="-5"/>
          <w:sz w:val="28"/>
          <w:szCs w:val="28"/>
        </w:rPr>
        <w:t>2.31.</w:t>
      </w:r>
      <w:r w:rsidRPr="003B5296">
        <w:rPr>
          <w:sz w:val="28"/>
          <w:szCs w:val="28"/>
        </w:rPr>
        <w:tab/>
      </w:r>
      <w:r w:rsidRPr="003B5296">
        <w:rPr>
          <w:spacing w:val="-1"/>
          <w:sz w:val="28"/>
          <w:szCs w:val="28"/>
        </w:rPr>
        <w:t>Основными показателями доступности предоставления Услуги являются:</w:t>
      </w:r>
    </w:p>
    <w:p w:rsidR="0068595A" w:rsidRPr="003B5296" w:rsidRDefault="0068595A" w:rsidP="0068595A">
      <w:pPr>
        <w:widowControl w:val="0"/>
        <w:numPr>
          <w:ilvl w:val="0"/>
          <w:numId w:val="2"/>
        </w:numPr>
        <w:shd w:val="clear" w:color="auto" w:fill="FFFFFF"/>
        <w:tabs>
          <w:tab w:val="left" w:pos="878"/>
        </w:tabs>
        <w:autoSpaceDE w:val="0"/>
        <w:autoSpaceDN w:val="0"/>
        <w:adjustRightInd w:val="0"/>
        <w:ind w:right="14" w:firstLine="720"/>
        <w:jc w:val="both"/>
        <w:rPr>
          <w:sz w:val="28"/>
          <w:szCs w:val="28"/>
        </w:rPr>
      </w:pPr>
      <w:r w:rsidRPr="003B5296">
        <w:rPr>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8595A" w:rsidRPr="003B5296" w:rsidRDefault="0068595A" w:rsidP="0068595A">
      <w:pPr>
        <w:widowControl w:val="0"/>
        <w:numPr>
          <w:ilvl w:val="0"/>
          <w:numId w:val="2"/>
        </w:numPr>
        <w:shd w:val="clear" w:color="auto" w:fill="FFFFFF"/>
        <w:tabs>
          <w:tab w:val="left" w:pos="878"/>
        </w:tabs>
        <w:autoSpaceDE w:val="0"/>
        <w:autoSpaceDN w:val="0"/>
        <w:adjustRightInd w:val="0"/>
        <w:ind w:right="7" w:firstLine="720"/>
        <w:jc w:val="both"/>
        <w:rPr>
          <w:sz w:val="28"/>
          <w:szCs w:val="28"/>
        </w:rPr>
      </w:pPr>
      <w:r w:rsidRPr="003B5296">
        <w:rPr>
          <w:sz w:val="28"/>
          <w:szCs w:val="28"/>
        </w:rPr>
        <w:t>возможность получения заявителем уведомлений о предоставлении Услуги с помощью ЕПГУ или регионального портала;</w:t>
      </w:r>
    </w:p>
    <w:p w:rsidR="0068595A" w:rsidRPr="003B5296" w:rsidRDefault="0068595A" w:rsidP="0068595A">
      <w:pPr>
        <w:widowControl w:val="0"/>
        <w:numPr>
          <w:ilvl w:val="0"/>
          <w:numId w:val="2"/>
        </w:numPr>
        <w:shd w:val="clear" w:color="auto" w:fill="FFFFFF"/>
        <w:tabs>
          <w:tab w:val="left" w:pos="878"/>
        </w:tabs>
        <w:autoSpaceDE w:val="0"/>
        <w:autoSpaceDN w:val="0"/>
        <w:adjustRightInd w:val="0"/>
        <w:ind w:right="14" w:firstLine="720"/>
        <w:jc w:val="both"/>
        <w:rPr>
          <w:sz w:val="28"/>
          <w:szCs w:val="28"/>
        </w:rPr>
      </w:pPr>
      <w:r w:rsidRPr="003B5296">
        <w:rPr>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68595A" w:rsidRPr="003B5296" w:rsidRDefault="0068595A" w:rsidP="0068595A">
      <w:pPr>
        <w:shd w:val="clear" w:color="auto" w:fill="FFFFFF"/>
        <w:tabs>
          <w:tab w:val="left" w:pos="1339"/>
        </w:tabs>
        <w:ind w:left="713"/>
        <w:rPr>
          <w:sz w:val="28"/>
          <w:szCs w:val="28"/>
        </w:rPr>
      </w:pPr>
      <w:r w:rsidRPr="003B5296">
        <w:rPr>
          <w:spacing w:val="-7"/>
          <w:sz w:val="28"/>
          <w:szCs w:val="28"/>
        </w:rPr>
        <w:t>2.32.</w:t>
      </w:r>
      <w:r w:rsidRPr="003B5296">
        <w:rPr>
          <w:sz w:val="28"/>
          <w:szCs w:val="28"/>
        </w:rPr>
        <w:tab/>
        <w:t>Основными показателями качества предоставления Услуги являются:</w:t>
      </w:r>
    </w:p>
    <w:p w:rsidR="0068595A" w:rsidRPr="003B5296" w:rsidRDefault="0068595A" w:rsidP="0068595A">
      <w:pPr>
        <w:shd w:val="clear" w:color="auto" w:fill="FFFFFF"/>
        <w:tabs>
          <w:tab w:val="left" w:pos="878"/>
        </w:tabs>
        <w:ind w:right="14" w:firstLine="720"/>
        <w:jc w:val="both"/>
        <w:rPr>
          <w:sz w:val="28"/>
          <w:szCs w:val="28"/>
        </w:rPr>
      </w:pPr>
      <w:r w:rsidRPr="003B5296">
        <w:rPr>
          <w:sz w:val="28"/>
          <w:szCs w:val="28"/>
        </w:rPr>
        <w:t>-</w:t>
      </w:r>
      <w:r w:rsidRPr="003B5296">
        <w:rPr>
          <w:sz w:val="28"/>
          <w:szCs w:val="28"/>
        </w:rPr>
        <w:tab/>
        <w:t>своевременность предоставления Услуги в соответствии со стандартом</w:t>
      </w:r>
      <w:r w:rsidRPr="003B5296">
        <w:rPr>
          <w:sz w:val="28"/>
          <w:szCs w:val="28"/>
        </w:rPr>
        <w:br/>
        <w:t>ее предоставления, определенным настоящим Регламентом;</w:t>
      </w:r>
    </w:p>
    <w:p w:rsidR="0068595A" w:rsidRPr="003B5296" w:rsidRDefault="0068595A" w:rsidP="0068595A">
      <w:pPr>
        <w:shd w:val="clear" w:color="auto" w:fill="FFFFFF"/>
        <w:ind w:left="14" w:right="7" w:firstLine="713"/>
        <w:jc w:val="both"/>
        <w:rPr>
          <w:sz w:val="28"/>
          <w:szCs w:val="28"/>
        </w:rPr>
      </w:pPr>
      <w:r w:rsidRPr="003B5296">
        <w:rPr>
          <w:sz w:val="28"/>
          <w:szCs w:val="28"/>
        </w:rPr>
        <w:t>-минимально возможное количество взаимодействий гражданина с должностными лицами, участвующими в предоставлении Услуги;</w:t>
      </w:r>
    </w:p>
    <w:p w:rsidR="0068595A" w:rsidRPr="003B5296" w:rsidRDefault="0068595A" w:rsidP="0068595A">
      <w:pPr>
        <w:widowControl w:val="0"/>
        <w:numPr>
          <w:ilvl w:val="0"/>
          <w:numId w:val="2"/>
        </w:numPr>
        <w:shd w:val="clear" w:color="auto" w:fill="FFFFFF"/>
        <w:tabs>
          <w:tab w:val="left" w:pos="878"/>
        </w:tabs>
        <w:autoSpaceDE w:val="0"/>
        <w:autoSpaceDN w:val="0"/>
        <w:adjustRightInd w:val="0"/>
        <w:ind w:right="14" w:firstLine="720"/>
        <w:jc w:val="both"/>
        <w:rPr>
          <w:sz w:val="28"/>
          <w:szCs w:val="28"/>
        </w:rPr>
      </w:pPr>
      <w:r w:rsidRPr="003B5296">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68595A" w:rsidRPr="003B5296" w:rsidRDefault="0068595A" w:rsidP="0068595A">
      <w:pPr>
        <w:widowControl w:val="0"/>
        <w:numPr>
          <w:ilvl w:val="0"/>
          <w:numId w:val="2"/>
        </w:numPr>
        <w:shd w:val="clear" w:color="auto" w:fill="FFFFFF"/>
        <w:tabs>
          <w:tab w:val="left" w:pos="878"/>
        </w:tabs>
        <w:autoSpaceDE w:val="0"/>
        <w:autoSpaceDN w:val="0"/>
        <w:adjustRightInd w:val="0"/>
        <w:spacing w:before="7"/>
        <w:ind w:right="22" w:firstLine="720"/>
        <w:jc w:val="both"/>
        <w:rPr>
          <w:sz w:val="28"/>
          <w:szCs w:val="28"/>
        </w:rPr>
      </w:pPr>
      <w:r w:rsidRPr="003B5296">
        <w:rPr>
          <w:sz w:val="28"/>
          <w:szCs w:val="28"/>
        </w:rPr>
        <w:t>отсутствие нарушений установленных сроков в процессе предоставления Услуги;</w:t>
      </w:r>
    </w:p>
    <w:p w:rsidR="0068595A" w:rsidRPr="003B5296" w:rsidRDefault="0068595A" w:rsidP="0068595A">
      <w:pPr>
        <w:widowControl w:val="0"/>
        <w:numPr>
          <w:ilvl w:val="0"/>
          <w:numId w:val="2"/>
        </w:numPr>
        <w:shd w:val="clear" w:color="auto" w:fill="FFFFFF"/>
        <w:tabs>
          <w:tab w:val="left" w:pos="878"/>
        </w:tabs>
        <w:autoSpaceDE w:val="0"/>
        <w:autoSpaceDN w:val="0"/>
        <w:adjustRightInd w:val="0"/>
        <w:ind w:right="22" w:firstLine="720"/>
        <w:jc w:val="both"/>
        <w:rPr>
          <w:sz w:val="28"/>
          <w:szCs w:val="28"/>
        </w:rPr>
      </w:pPr>
      <w:r w:rsidRPr="003B5296">
        <w:rPr>
          <w:sz w:val="28"/>
          <w:szCs w:val="28"/>
        </w:rPr>
        <w:lastRenderedPageBreak/>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8595A" w:rsidRPr="003B5296" w:rsidRDefault="0068595A" w:rsidP="0068595A">
      <w:pPr>
        <w:shd w:val="clear" w:color="auto" w:fill="FFFFFF"/>
        <w:spacing w:before="432"/>
        <w:ind w:left="346"/>
        <w:rPr>
          <w:sz w:val="28"/>
          <w:szCs w:val="28"/>
        </w:rPr>
      </w:pPr>
      <w:r w:rsidRPr="003B5296">
        <w:rPr>
          <w:b/>
          <w:bCs/>
          <w:sz w:val="28"/>
          <w:szCs w:val="28"/>
        </w:rPr>
        <w:t>Иные требования, в том числе учитывающие особенности предоставления</w:t>
      </w:r>
    </w:p>
    <w:p w:rsidR="0068595A" w:rsidRPr="003B5296" w:rsidRDefault="0068595A" w:rsidP="0068595A">
      <w:pPr>
        <w:shd w:val="clear" w:color="auto" w:fill="FFFFFF"/>
        <w:ind w:left="252" w:firstLine="302"/>
        <w:rPr>
          <w:sz w:val="28"/>
          <w:szCs w:val="28"/>
        </w:rPr>
      </w:pPr>
      <w:r w:rsidRPr="003B5296">
        <w:rPr>
          <w:b/>
          <w:bCs/>
          <w:sz w:val="28"/>
          <w:szCs w:val="28"/>
        </w:rPr>
        <w:t xml:space="preserve">муниципальной услуги в многофункциональных центрах, особенности </w:t>
      </w:r>
      <w:r w:rsidRPr="003B5296">
        <w:rPr>
          <w:b/>
          <w:bCs/>
          <w:spacing w:val="-1"/>
          <w:sz w:val="28"/>
          <w:szCs w:val="28"/>
        </w:rPr>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8595A" w:rsidRDefault="0068595A" w:rsidP="0068595A">
      <w:pPr>
        <w:shd w:val="clear" w:color="auto" w:fill="FFFFFF"/>
        <w:tabs>
          <w:tab w:val="left" w:pos="1339"/>
        </w:tabs>
        <w:ind w:right="14" w:firstLine="713"/>
        <w:jc w:val="both"/>
        <w:rPr>
          <w:sz w:val="28"/>
          <w:szCs w:val="28"/>
        </w:rPr>
      </w:pPr>
      <w:r w:rsidRPr="003B5296">
        <w:rPr>
          <w:spacing w:val="-7"/>
          <w:sz w:val="28"/>
          <w:szCs w:val="28"/>
        </w:rPr>
        <w:t>2.33.</w:t>
      </w:r>
      <w:r w:rsidRPr="003B5296">
        <w:rPr>
          <w:sz w:val="28"/>
          <w:szCs w:val="28"/>
        </w:rPr>
        <w:tab/>
        <w:t>Предоставление Услуги по экстерриториальному принципу</w:t>
      </w:r>
      <w:r w:rsidRPr="003B5296">
        <w:rPr>
          <w:sz w:val="28"/>
          <w:szCs w:val="28"/>
        </w:rPr>
        <w:br/>
        <w:t>осуществляется в части обеспечения возможности подачи заявлений и получения</w:t>
      </w:r>
      <w:r w:rsidRPr="003B5296">
        <w:rPr>
          <w:sz w:val="28"/>
          <w:szCs w:val="28"/>
        </w:rPr>
        <w:br/>
        <w:t>результата предоставления Услуги посредством ЕПГУ, регионального портала</w:t>
      </w:r>
      <w:r w:rsidRPr="003B5296">
        <w:rPr>
          <w:sz w:val="28"/>
          <w:szCs w:val="28"/>
        </w:rPr>
        <w:br/>
        <w:t>и портала ФИАС.</w:t>
      </w:r>
    </w:p>
    <w:p w:rsidR="0068595A" w:rsidRPr="003B5296" w:rsidRDefault="0068595A" w:rsidP="00985183">
      <w:pPr>
        <w:widowControl w:val="0"/>
        <w:numPr>
          <w:ilvl w:val="0"/>
          <w:numId w:val="15"/>
        </w:numPr>
        <w:shd w:val="clear" w:color="auto" w:fill="FFFFFF"/>
        <w:tabs>
          <w:tab w:val="left" w:pos="1368"/>
        </w:tabs>
        <w:autoSpaceDE w:val="0"/>
        <w:autoSpaceDN w:val="0"/>
        <w:adjustRightInd w:val="0"/>
        <w:ind w:left="22" w:firstLine="713"/>
        <w:jc w:val="both"/>
        <w:rPr>
          <w:spacing w:val="-7"/>
          <w:sz w:val="28"/>
          <w:szCs w:val="28"/>
        </w:rPr>
      </w:pPr>
      <w:r w:rsidRPr="003B5296">
        <w:rPr>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68595A" w:rsidRPr="003B5296" w:rsidRDefault="0068595A" w:rsidP="00985183">
      <w:pPr>
        <w:widowControl w:val="0"/>
        <w:numPr>
          <w:ilvl w:val="0"/>
          <w:numId w:val="16"/>
        </w:numPr>
        <w:shd w:val="clear" w:color="auto" w:fill="FFFFFF"/>
        <w:tabs>
          <w:tab w:val="left" w:pos="1368"/>
        </w:tabs>
        <w:autoSpaceDE w:val="0"/>
        <w:autoSpaceDN w:val="0"/>
        <w:adjustRightInd w:val="0"/>
        <w:ind w:left="734"/>
        <w:rPr>
          <w:spacing w:val="-7"/>
          <w:sz w:val="28"/>
          <w:szCs w:val="28"/>
        </w:rPr>
      </w:pPr>
      <w:r w:rsidRPr="003B5296">
        <w:rPr>
          <w:spacing w:val="-1"/>
          <w:sz w:val="28"/>
          <w:szCs w:val="28"/>
        </w:rPr>
        <w:t>Электронные документы представляются в следующих форматах:</w:t>
      </w:r>
    </w:p>
    <w:p w:rsidR="0068595A" w:rsidRPr="003B5296" w:rsidRDefault="0068595A" w:rsidP="0068595A">
      <w:pPr>
        <w:shd w:val="clear" w:color="auto" w:fill="FFFFFF"/>
        <w:tabs>
          <w:tab w:val="left" w:pos="1008"/>
        </w:tabs>
        <w:ind w:left="720"/>
        <w:rPr>
          <w:sz w:val="28"/>
          <w:szCs w:val="28"/>
        </w:rPr>
      </w:pPr>
      <w:r w:rsidRPr="003B5296">
        <w:rPr>
          <w:spacing w:val="-12"/>
          <w:sz w:val="28"/>
          <w:szCs w:val="28"/>
        </w:rPr>
        <w:t>а)</w:t>
      </w:r>
      <w:r w:rsidRPr="003B5296">
        <w:rPr>
          <w:sz w:val="28"/>
          <w:szCs w:val="28"/>
        </w:rPr>
        <w:tab/>
      </w:r>
      <w:r w:rsidRPr="003B5296">
        <w:rPr>
          <w:spacing w:val="-1"/>
          <w:sz w:val="28"/>
          <w:szCs w:val="28"/>
          <w:lang w:val="en-US"/>
        </w:rPr>
        <w:t>xml</w:t>
      </w:r>
      <w:r w:rsidRPr="003B5296">
        <w:rPr>
          <w:spacing w:val="-1"/>
          <w:sz w:val="28"/>
          <w:szCs w:val="28"/>
        </w:rPr>
        <w:t xml:space="preserve"> - для формализованных документов;</w:t>
      </w:r>
    </w:p>
    <w:p w:rsidR="0068595A" w:rsidRPr="003B5296" w:rsidRDefault="0068595A" w:rsidP="0068595A">
      <w:pPr>
        <w:shd w:val="clear" w:color="auto" w:fill="FFFFFF"/>
        <w:tabs>
          <w:tab w:val="left" w:pos="1008"/>
        </w:tabs>
        <w:ind w:left="7" w:firstLine="713"/>
        <w:jc w:val="both"/>
        <w:rPr>
          <w:sz w:val="28"/>
          <w:szCs w:val="28"/>
        </w:rPr>
      </w:pPr>
      <w:r w:rsidRPr="003B5296">
        <w:rPr>
          <w:spacing w:val="-10"/>
          <w:sz w:val="28"/>
          <w:szCs w:val="28"/>
        </w:rPr>
        <w:t>б)</w:t>
      </w:r>
      <w:r w:rsidRPr="003B5296">
        <w:rPr>
          <w:sz w:val="28"/>
          <w:szCs w:val="28"/>
        </w:rPr>
        <w:tab/>
      </w:r>
      <w:r w:rsidRPr="003B5296">
        <w:rPr>
          <w:sz w:val="28"/>
          <w:szCs w:val="28"/>
          <w:lang w:val="en-US"/>
        </w:rPr>
        <w:t>doc</w:t>
      </w:r>
      <w:r w:rsidRPr="003B5296">
        <w:rPr>
          <w:sz w:val="28"/>
          <w:szCs w:val="28"/>
        </w:rPr>
        <w:t xml:space="preserve">, </w:t>
      </w:r>
      <w:r w:rsidRPr="003B5296">
        <w:rPr>
          <w:sz w:val="28"/>
          <w:szCs w:val="28"/>
          <w:lang w:val="en-US"/>
        </w:rPr>
        <w:t>docx</w:t>
      </w:r>
      <w:r w:rsidRPr="003B5296">
        <w:rPr>
          <w:sz w:val="28"/>
          <w:szCs w:val="28"/>
        </w:rPr>
        <w:t xml:space="preserve">, </w:t>
      </w:r>
      <w:r w:rsidRPr="003B5296">
        <w:rPr>
          <w:sz w:val="28"/>
          <w:szCs w:val="28"/>
          <w:lang w:val="en-US"/>
        </w:rPr>
        <w:t>odt</w:t>
      </w:r>
      <w:r w:rsidRPr="003B5296">
        <w:rPr>
          <w:sz w:val="28"/>
          <w:szCs w:val="28"/>
        </w:rPr>
        <w:t xml:space="preserve"> - для документов с текстовым содержанием, не включающим</w:t>
      </w:r>
      <w:r w:rsidRPr="003B5296">
        <w:rPr>
          <w:sz w:val="28"/>
          <w:szCs w:val="28"/>
        </w:rPr>
        <w:br/>
        <w:t>формулы (за исключением документов, указанных в подпункте «в» настоящего</w:t>
      </w:r>
      <w:r w:rsidRPr="003B5296">
        <w:rPr>
          <w:sz w:val="28"/>
          <w:szCs w:val="28"/>
        </w:rPr>
        <w:br/>
        <w:t>пункта);</w:t>
      </w:r>
    </w:p>
    <w:p w:rsidR="0068595A" w:rsidRPr="003B5296" w:rsidRDefault="0068595A" w:rsidP="0068595A">
      <w:pPr>
        <w:shd w:val="clear" w:color="auto" w:fill="FFFFFF"/>
        <w:tabs>
          <w:tab w:val="left" w:pos="1008"/>
        </w:tabs>
        <w:ind w:left="720"/>
        <w:rPr>
          <w:sz w:val="28"/>
          <w:szCs w:val="28"/>
        </w:rPr>
      </w:pPr>
      <w:r w:rsidRPr="003B5296">
        <w:rPr>
          <w:spacing w:val="-10"/>
          <w:sz w:val="28"/>
          <w:szCs w:val="28"/>
        </w:rPr>
        <w:t>в)</w:t>
      </w:r>
      <w:r w:rsidRPr="003B5296">
        <w:rPr>
          <w:sz w:val="28"/>
          <w:szCs w:val="28"/>
        </w:rPr>
        <w:tab/>
      </w:r>
      <w:r w:rsidRPr="003B5296">
        <w:rPr>
          <w:sz w:val="28"/>
          <w:szCs w:val="28"/>
          <w:lang w:val="en-US"/>
        </w:rPr>
        <w:t>xls</w:t>
      </w:r>
      <w:r w:rsidRPr="003B5296">
        <w:rPr>
          <w:sz w:val="28"/>
          <w:szCs w:val="28"/>
        </w:rPr>
        <w:t xml:space="preserve">, </w:t>
      </w:r>
      <w:r w:rsidRPr="003B5296">
        <w:rPr>
          <w:sz w:val="28"/>
          <w:szCs w:val="28"/>
          <w:lang w:val="en-US"/>
        </w:rPr>
        <w:t>xlsx</w:t>
      </w:r>
      <w:r w:rsidRPr="003B5296">
        <w:rPr>
          <w:sz w:val="28"/>
          <w:szCs w:val="28"/>
        </w:rPr>
        <w:t xml:space="preserve">, </w:t>
      </w:r>
      <w:r w:rsidRPr="003B5296">
        <w:rPr>
          <w:sz w:val="28"/>
          <w:szCs w:val="28"/>
          <w:lang w:val="en-US"/>
        </w:rPr>
        <w:t>ods</w:t>
      </w:r>
      <w:r w:rsidRPr="003B5296">
        <w:rPr>
          <w:sz w:val="28"/>
          <w:szCs w:val="28"/>
        </w:rPr>
        <w:t xml:space="preserve"> - для документов, содержащих расчеты;</w:t>
      </w:r>
    </w:p>
    <w:p w:rsidR="0068595A" w:rsidRPr="003B5296" w:rsidRDefault="0068595A" w:rsidP="0068595A">
      <w:pPr>
        <w:shd w:val="clear" w:color="auto" w:fill="FFFFFF"/>
        <w:tabs>
          <w:tab w:val="left" w:pos="1008"/>
        </w:tabs>
        <w:ind w:left="7" w:right="7" w:firstLine="713"/>
        <w:jc w:val="both"/>
        <w:rPr>
          <w:sz w:val="28"/>
          <w:szCs w:val="28"/>
        </w:rPr>
      </w:pPr>
      <w:r w:rsidRPr="003B5296">
        <w:rPr>
          <w:spacing w:val="-8"/>
          <w:sz w:val="28"/>
          <w:szCs w:val="28"/>
        </w:rPr>
        <w:t>г)</w:t>
      </w:r>
      <w:r w:rsidRPr="003B5296">
        <w:rPr>
          <w:sz w:val="28"/>
          <w:szCs w:val="28"/>
        </w:rPr>
        <w:tab/>
      </w:r>
      <w:r w:rsidRPr="003B5296">
        <w:rPr>
          <w:sz w:val="28"/>
          <w:szCs w:val="28"/>
          <w:lang w:val="en-US"/>
        </w:rPr>
        <w:t>pdf</w:t>
      </w:r>
      <w:r w:rsidRPr="003B5296">
        <w:rPr>
          <w:sz w:val="28"/>
          <w:szCs w:val="28"/>
        </w:rPr>
        <w:t xml:space="preserve">, </w:t>
      </w:r>
      <w:r w:rsidRPr="003B5296">
        <w:rPr>
          <w:sz w:val="28"/>
          <w:szCs w:val="28"/>
          <w:lang w:val="en-US"/>
        </w:rPr>
        <w:t>jpg</w:t>
      </w:r>
      <w:r w:rsidRPr="003B5296">
        <w:rPr>
          <w:sz w:val="28"/>
          <w:szCs w:val="28"/>
        </w:rPr>
        <w:t xml:space="preserve">, </w:t>
      </w:r>
      <w:r w:rsidRPr="003B5296">
        <w:rPr>
          <w:sz w:val="28"/>
          <w:szCs w:val="28"/>
          <w:lang w:val="en-US"/>
        </w:rPr>
        <w:t>jpeg</w:t>
      </w:r>
      <w:r w:rsidRPr="003B5296">
        <w:rPr>
          <w:sz w:val="28"/>
          <w:szCs w:val="28"/>
        </w:rPr>
        <w:t xml:space="preserve"> - для документов с текстовым содержанием, в том числе</w:t>
      </w:r>
      <w:r w:rsidRPr="003B5296">
        <w:rPr>
          <w:sz w:val="28"/>
          <w:szCs w:val="28"/>
        </w:rPr>
        <w:br/>
        <w:t>включающих формулы и (или) графические изображения (за исключением</w:t>
      </w:r>
      <w:r w:rsidRPr="003B5296">
        <w:rPr>
          <w:sz w:val="28"/>
          <w:szCs w:val="28"/>
        </w:rPr>
        <w:br/>
        <w:t>документов, указанных в подпункте «в» настоящего пункта), а также документов</w:t>
      </w:r>
      <w:r w:rsidRPr="003B5296">
        <w:rPr>
          <w:sz w:val="28"/>
          <w:szCs w:val="28"/>
        </w:rPr>
        <w:br/>
        <w:t>с графическим содержанием.</w:t>
      </w:r>
    </w:p>
    <w:p w:rsidR="0068595A" w:rsidRPr="003B5296" w:rsidRDefault="0068595A" w:rsidP="0068595A">
      <w:pPr>
        <w:shd w:val="clear" w:color="auto" w:fill="FFFFFF"/>
        <w:ind w:left="14" w:firstLine="706"/>
        <w:jc w:val="both"/>
        <w:rPr>
          <w:sz w:val="28"/>
          <w:szCs w:val="28"/>
        </w:rPr>
      </w:pPr>
      <w:r w:rsidRPr="003B529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B5296">
        <w:rPr>
          <w:sz w:val="28"/>
          <w:szCs w:val="28"/>
          <w:lang w:val="en-US"/>
        </w:rPr>
        <w:t>dpi</w:t>
      </w:r>
      <w:r w:rsidRPr="003B5296">
        <w:rPr>
          <w:sz w:val="28"/>
          <w:szCs w:val="28"/>
        </w:rPr>
        <w:t xml:space="preserve"> (масштаб 1:1) с использованием следующих режимов:</w:t>
      </w:r>
    </w:p>
    <w:p w:rsidR="0068595A" w:rsidRPr="003B5296" w:rsidRDefault="0068595A" w:rsidP="0068595A">
      <w:pPr>
        <w:widowControl w:val="0"/>
        <w:numPr>
          <w:ilvl w:val="0"/>
          <w:numId w:val="11"/>
        </w:numPr>
        <w:shd w:val="clear" w:color="auto" w:fill="FFFFFF"/>
        <w:tabs>
          <w:tab w:val="left" w:pos="864"/>
        </w:tabs>
        <w:autoSpaceDE w:val="0"/>
        <w:autoSpaceDN w:val="0"/>
        <w:adjustRightInd w:val="0"/>
        <w:ind w:right="7" w:firstLine="713"/>
        <w:jc w:val="both"/>
        <w:rPr>
          <w:sz w:val="28"/>
          <w:szCs w:val="28"/>
        </w:rPr>
      </w:pPr>
      <w:r w:rsidRPr="003B5296">
        <w:rPr>
          <w:sz w:val="28"/>
          <w:szCs w:val="28"/>
        </w:rPr>
        <w:t>«черно-белый» (при отсутствии в документе графических изображений и (или) цветного текста);</w:t>
      </w:r>
    </w:p>
    <w:p w:rsidR="0068595A" w:rsidRPr="003B5296" w:rsidRDefault="0068595A" w:rsidP="0068595A">
      <w:pPr>
        <w:widowControl w:val="0"/>
        <w:numPr>
          <w:ilvl w:val="0"/>
          <w:numId w:val="11"/>
        </w:numPr>
        <w:shd w:val="clear" w:color="auto" w:fill="FFFFFF"/>
        <w:tabs>
          <w:tab w:val="left" w:pos="864"/>
        </w:tabs>
        <w:autoSpaceDE w:val="0"/>
        <w:autoSpaceDN w:val="0"/>
        <w:adjustRightInd w:val="0"/>
        <w:ind w:right="14" w:firstLine="713"/>
        <w:jc w:val="both"/>
        <w:rPr>
          <w:sz w:val="28"/>
          <w:szCs w:val="28"/>
        </w:rPr>
      </w:pPr>
      <w:r w:rsidRPr="003B5296">
        <w:rPr>
          <w:sz w:val="28"/>
          <w:szCs w:val="28"/>
        </w:rPr>
        <w:t>«оттенки серого» (при наличии в документе графических изображений, отличных от цветного графического изображения);</w:t>
      </w:r>
    </w:p>
    <w:p w:rsidR="0068595A" w:rsidRPr="003B5296" w:rsidRDefault="0068595A" w:rsidP="0068595A">
      <w:pPr>
        <w:widowControl w:val="0"/>
        <w:numPr>
          <w:ilvl w:val="0"/>
          <w:numId w:val="11"/>
        </w:numPr>
        <w:shd w:val="clear" w:color="auto" w:fill="FFFFFF"/>
        <w:tabs>
          <w:tab w:val="left" w:pos="864"/>
        </w:tabs>
        <w:autoSpaceDE w:val="0"/>
        <w:autoSpaceDN w:val="0"/>
        <w:adjustRightInd w:val="0"/>
        <w:ind w:right="7" w:firstLine="713"/>
        <w:jc w:val="both"/>
        <w:rPr>
          <w:sz w:val="28"/>
          <w:szCs w:val="28"/>
        </w:rPr>
      </w:pPr>
      <w:r w:rsidRPr="003B5296">
        <w:rPr>
          <w:sz w:val="28"/>
          <w:szCs w:val="28"/>
        </w:rPr>
        <w:t>«цветной» или «режим полной цветопередачи» (при наличии в документе цветных графических изображений либо цветного текста);</w:t>
      </w:r>
    </w:p>
    <w:p w:rsidR="0068595A" w:rsidRPr="003B5296" w:rsidRDefault="0068595A" w:rsidP="0068595A">
      <w:pPr>
        <w:widowControl w:val="0"/>
        <w:numPr>
          <w:ilvl w:val="0"/>
          <w:numId w:val="11"/>
        </w:numPr>
        <w:shd w:val="clear" w:color="auto" w:fill="FFFFFF"/>
        <w:tabs>
          <w:tab w:val="left" w:pos="864"/>
        </w:tabs>
        <w:autoSpaceDE w:val="0"/>
        <w:autoSpaceDN w:val="0"/>
        <w:adjustRightInd w:val="0"/>
        <w:ind w:right="22" w:firstLine="713"/>
        <w:jc w:val="both"/>
        <w:rPr>
          <w:sz w:val="28"/>
          <w:szCs w:val="28"/>
        </w:rPr>
      </w:pPr>
      <w:r w:rsidRPr="003B5296">
        <w:rPr>
          <w:sz w:val="28"/>
          <w:szCs w:val="28"/>
        </w:rPr>
        <w:t>с сохранением всех аутентичных признаков подлинности, а именно: графической подписи лица, печати, углового штампа бланка;</w:t>
      </w:r>
    </w:p>
    <w:p w:rsidR="0068595A" w:rsidRPr="003B5296" w:rsidRDefault="0068595A" w:rsidP="0068595A">
      <w:pPr>
        <w:shd w:val="clear" w:color="auto" w:fill="FFFFFF"/>
        <w:ind w:left="7"/>
        <w:jc w:val="both"/>
        <w:rPr>
          <w:sz w:val="28"/>
          <w:szCs w:val="28"/>
        </w:rPr>
      </w:pPr>
      <w:r w:rsidRPr="003B5296">
        <w:rPr>
          <w:spacing w:val="-3"/>
          <w:sz w:val="28"/>
          <w:szCs w:val="28"/>
        </w:rPr>
        <w:t xml:space="preserve">Количество файлов должно соответствовать количеству документов, каждый из </w:t>
      </w:r>
      <w:r w:rsidRPr="003B5296">
        <w:rPr>
          <w:sz w:val="28"/>
          <w:szCs w:val="28"/>
        </w:rPr>
        <w:t>которых содержит текстовую и (или) графическую информацию. Электронные документы должны обеспечивать:</w:t>
      </w:r>
    </w:p>
    <w:p w:rsidR="0068595A" w:rsidRPr="003B5296" w:rsidRDefault="0068595A" w:rsidP="0068595A">
      <w:pPr>
        <w:widowControl w:val="0"/>
        <w:numPr>
          <w:ilvl w:val="0"/>
          <w:numId w:val="11"/>
        </w:numPr>
        <w:shd w:val="clear" w:color="auto" w:fill="FFFFFF"/>
        <w:tabs>
          <w:tab w:val="left" w:pos="864"/>
        </w:tabs>
        <w:autoSpaceDE w:val="0"/>
        <w:autoSpaceDN w:val="0"/>
        <w:adjustRightInd w:val="0"/>
        <w:ind w:left="713"/>
        <w:rPr>
          <w:sz w:val="28"/>
          <w:szCs w:val="28"/>
        </w:rPr>
      </w:pPr>
      <w:r w:rsidRPr="003B5296">
        <w:rPr>
          <w:sz w:val="28"/>
          <w:szCs w:val="28"/>
        </w:rPr>
        <w:t>возможность идентифицировать документ и количество листов в документе;</w:t>
      </w:r>
    </w:p>
    <w:p w:rsidR="0068595A" w:rsidRPr="003B5296" w:rsidRDefault="0068595A" w:rsidP="0068595A">
      <w:pPr>
        <w:widowControl w:val="0"/>
        <w:numPr>
          <w:ilvl w:val="0"/>
          <w:numId w:val="11"/>
        </w:numPr>
        <w:shd w:val="clear" w:color="auto" w:fill="FFFFFF"/>
        <w:tabs>
          <w:tab w:val="left" w:pos="864"/>
        </w:tabs>
        <w:autoSpaceDE w:val="0"/>
        <w:autoSpaceDN w:val="0"/>
        <w:adjustRightInd w:val="0"/>
        <w:ind w:right="14" w:firstLine="713"/>
        <w:jc w:val="both"/>
        <w:rPr>
          <w:sz w:val="28"/>
          <w:szCs w:val="28"/>
        </w:rPr>
      </w:pPr>
      <w:r w:rsidRPr="003B5296">
        <w:rPr>
          <w:spacing w:val="-2"/>
          <w:sz w:val="28"/>
          <w:szCs w:val="28"/>
        </w:rPr>
        <w:t xml:space="preserve">для документов, содержащих структурированные по частям, главам, разделам </w:t>
      </w:r>
      <w:r w:rsidRPr="003B5296">
        <w:rPr>
          <w:spacing w:val="-1"/>
          <w:sz w:val="28"/>
          <w:szCs w:val="28"/>
        </w:rPr>
        <w:t xml:space="preserve">(подразделам) данные и закладки, обеспечивающие переходы по оглавлению и (или) </w:t>
      </w:r>
      <w:r w:rsidRPr="003B5296">
        <w:rPr>
          <w:sz w:val="28"/>
          <w:szCs w:val="28"/>
        </w:rPr>
        <w:t>к содержащимся в тексте рисункам и таблицам.</w:t>
      </w:r>
    </w:p>
    <w:p w:rsidR="0068595A" w:rsidRPr="003B5296" w:rsidRDefault="0068595A" w:rsidP="0068595A">
      <w:pPr>
        <w:shd w:val="clear" w:color="auto" w:fill="FFFFFF"/>
        <w:ind w:left="7" w:right="22" w:firstLine="698"/>
        <w:jc w:val="both"/>
        <w:rPr>
          <w:sz w:val="28"/>
          <w:szCs w:val="28"/>
        </w:rPr>
      </w:pPr>
      <w:r w:rsidRPr="003B5296">
        <w:rPr>
          <w:sz w:val="28"/>
          <w:szCs w:val="28"/>
        </w:rPr>
        <w:lastRenderedPageBreak/>
        <w:t xml:space="preserve">Документы, подлежащие представлению в форматах </w:t>
      </w:r>
      <w:r w:rsidRPr="003B5296">
        <w:rPr>
          <w:sz w:val="28"/>
          <w:szCs w:val="28"/>
          <w:lang w:val="en-US"/>
        </w:rPr>
        <w:t>xls</w:t>
      </w:r>
      <w:r w:rsidRPr="003B5296">
        <w:rPr>
          <w:sz w:val="28"/>
          <w:szCs w:val="28"/>
        </w:rPr>
        <w:t xml:space="preserve">, </w:t>
      </w:r>
      <w:r w:rsidRPr="003B5296">
        <w:rPr>
          <w:sz w:val="28"/>
          <w:szCs w:val="28"/>
          <w:lang w:val="en-US"/>
        </w:rPr>
        <w:t>xlsx</w:t>
      </w:r>
      <w:r w:rsidRPr="003B5296">
        <w:rPr>
          <w:sz w:val="28"/>
          <w:szCs w:val="28"/>
        </w:rPr>
        <w:t xml:space="preserve"> или </w:t>
      </w:r>
      <w:r w:rsidRPr="003B5296">
        <w:rPr>
          <w:sz w:val="28"/>
          <w:szCs w:val="28"/>
          <w:lang w:val="en-US"/>
        </w:rPr>
        <w:t>ods</w:t>
      </w:r>
      <w:r w:rsidRPr="003B5296">
        <w:rPr>
          <w:sz w:val="28"/>
          <w:szCs w:val="28"/>
        </w:rPr>
        <w:t>, формируются в виде отдельного электронного документа.</w:t>
      </w:r>
    </w:p>
    <w:p w:rsidR="0068595A" w:rsidRPr="003B5296" w:rsidRDefault="0068595A" w:rsidP="0068595A">
      <w:pPr>
        <w:shd w:val="clear" w:color="auto" w:fill="FFFFFF"/>
        <w:spacing w:before="245"/>
        <w:ind w:right="14"/>
        <w:jc w:val="center"/>
        <w:rPr>
          <w:sz w:val="28"/>
          <w:szCs w:val="28"/>
        </w:rPr>
      </w:pPr>
      <w:r w:rsidRPr="003B5296">
        <w:rPr>
          <w:b/>
          <w:bCs/>
          <w:sz w:val="28"/>
          <w:szCs w:val="28"/>
          <w:lang w:val="en-US"/>
        </w:rPr>
        <w:t>III</w:t>
      </w:r>
      <w:r w:rsidRPr="003B5296">
        <w:rPr>
          <w:b/>
          <w:bCs/>
          <w:sz w:val="28"/>
          <w:szCs w:val="28"/>
        </w:rPr>
        <w:t>. Состав, последовательность и сроки выполнения административных</w:t>
      </w:r>
    </w:p>
    <w:p w:rsidR="0068595A" w:rsidRPr="003B5296" w:rsidRDefault="0068595A" w:rsidP="0068595A">
      <w:pPr>
        <w:shd w:val="clear" w:color="auto" w:fill="FFFFFF"/>
        <w:ind w:right="7"/>
        <w:jc w:val="center"/>
        <w:rPr>
          <w:sz w:val="28"/>
          <w:szCs w:val="28"/>
        </w:rPr>
      </w:pPr>
      <w:r w:rsidRPr="003B5296">
        <w:rPr>
          <w:b/>
          <w:bCs/>
          <w:sz w:val="28"/>
          <w:szCs w:val="28"/>
        </w:rPr>
        <w:t>процедур (действий), требования к порядку их выполнения, в том числе</w:t>
      </w:r>
    </w:p>
    <w:p w:rsidR="0068595A" w:rsidRPr="003B5296" w:rsidRDefault="0068595A" w:rsidP="0068595A">
      <w:pPr>
        <w:shd w:val="clear" w:color="auto" w:fill="FFFFFF"/>
        <w:ind w:right="14"/>
        <w:jc w:val="center"/>
        <w:rPr>
          <w:sz w:val="28"/>
          <w:szCs w:val="28"/>
        </w:rPr>
      </w:pPr>
      <w:r w:rsidRPr="003B5296">
        <w:rPr>
          <w:b/>
          <w:bCs/>
          <w:sz w:val="28"/>
          <w:szCs w:val="28"/>
        </w:rPr>
        <w:t>особенности выполнения административных процедур в электронной форме</w:t>
      </w:r>
    </w:p>
    <w:p w:rsidR="0068595A" w:rsidRPr="003B5296" w:rsidRDefault="0068595A" w:rsidP="0068595A">
      <w:pPr>
        <w:shd w:val="clear" w:color="auto" w:fill="FFFFFF"/>
        <w:spacing w:before="432"/>
        <w:ind w:right="14"/>
        <w:jc w:val="center"/>
        <w:rPr>
          <w:sz w:val="28"/>
          <w:szCs w:val="28"/>
        </w:rPr>
      </w:pPr>
      <w:r w:rsidRPr="003B5296">
        <w:rPr>
          <w:b/>
          <w:bCs/>
          <w:sz w:val="28"/>
          <w:szCs w:val="28"/>
        </w:rPr>
        <w:t>Исчерпывающий перечень административных процедур</w:t>
      </w:r>
    </w:p>
    <w:p w:rsidR="002B164B" w:rsidRPr="003B5296" w:rsidRDefault="002B164B" w:rsidP="002B164B">
      <w:pPr>
        <w:shd w:val="clear" w:color="auto" w:fill="FFFFFF"/>
        <w:tabs>
          <w:tab w:val="left" w:pos="1202"/>
        </w:tabs>
        <w:spacing w:before="245"/>
        <w:ind w:firstLine="720"/>
        <w:jc w:val="both"/>
        <w:rPr>
          <w:sz w:val="28"/>
          <w:szCs w:val="28"/>
        </w:rPr>
      </w:pPr>
      <w:r w:rsidRPr="003B5296">
        <w:rPr>
          <w:spacing w:val="-8"/>
          <w:sz w:val="28"/>
          <w:szCs w:val="28"/>
        </w:rPr>
        <w:t>3.1.</w:t>
      </w:r>
      <w:r w:rsidRPr="003B5296">
        <w:rPr>
          <w:sz w:val="28"/>
          <w:szCs w:val="28"/>
        </w:rPr>
        <w:tab/>
        <w:t>Предоставление Услуги включает в себя следующие административные</w:t>
      </w:r>
      <w:r w:rsidRPr="003B5296">
        <w:rPr>
          <w:sz w:val="28"/>
          <w:szCs w:val="28"/>
        </w:rPr>
        <w:br/>
        <w:t>процедуры:</w:t>
      </w:r>
    </w:p>
    <w:p w:rsidR="002B164B" w:rsidRPr="003B5296" w:rsidRDefault="002B164B" w:rsidP="002B164B">
      <w:pPr>
        <w:shd w:val="clear" w:color="auto" w:fill="FFFFFF"/>
        <w:ind w:left="727"/>
        <w:rPr>
          <w:sz w:val="28"/>
          <w:szCs w:val="28"/>
        </w:rPr>
      </w:pPr>
      <w:r w:rsidRPr="003B5296">
        <w:rPr>
          <w:sz w:val="28"/>
          <w:szCs w:val="28"/>
        </w:rPr>
        <w:t>установление личности Заявителя (представителя Заявителя);</w:t>
      </w:r>
    </w:p>
    <w:p w:rsidR="002B164B" w:rsidRPr="003B5296" w:rsidRDefault="002B164B" w:rsidP="002B164B">
      <w:pPr>
        <w:shd w:val="clear" w:color="auto" w:fill="FFFFFF"/>
        <w:spacing w:before="7"/>
        <w:ind w:left="727"/>
        <w:rPr>
          <w:sz w:val="28"/>
          <w:szCs w:val="28"/>
        </w:rPr>
      </w:pPr>
      <w:r w:rsidRPr="003B5296">
        <w:rPr>
          <w:spacing w:val="-1"/>
          <w:sz w:val="28"/>
          <w:szCs w:val="28"/>
        </w:rPr>
        <w:t>регистрация заявления;</w:t>
      </w:r>
    </w:p>
    <w:p w:rsidR="002B164B" w:rsidRPr="003B5296" w:rsidRDefault="002B164B" w:rsidP="002B164B">
      <w:pPr>
        <w:shd w:val="clear" w:color="auto" w:fill="FFFFFF"/>
        <w:ind w:left="14" w:right="7" w:firstLine="713"/>
        <w:jc w:val="both"/>
        <w:rPr>
          <w:sz w:val="28"/>
          <w:szCs w:val="28"/>
        </w:rPr>
      </w:pPr>
      <w:r w:rsidRPr="003B5296">
        <w:rPr>
          <w:sz w:val="28"/>
          <w:szCs w:val="28"/>
        </w:rPr>
        <w:t>проверка комплектности документов, необходимых для предоставления Услуги;</w:t>
      </w:r>
    </w:p>
    <w:p w:rsidR="002B164B" w:rsidRPr="003B5296" w:rsidRDefault="002B164B" w:rsidP="002B164B">
      <w:pPr>
        <w:shd w:val="clear" w:color="auto" w:fill="FFFFFF"/>
        <w:ind w:left="7" w:right="7" w:firstLine="720"/>
        <w:jc w:val="both"/>
        <w:rPr>
          <w:sz w:val="28"/>
          <w:szCs w:val="28"/>
        </w:rPr>
      </w:pPr>
      <w:r w:rsidRPr="003B5296">
        <w:rPr>
          <w:sz w:val="28"/>
          <w:szCs w:val="28"/>
        </w:rPr>
        <w:t>получение сведений посредством единой системы межведомственного электронного взаимодействия (далее - СМЭВ);</w:t>
      </w:r>
    </w:p>
    <w:p w:rsidR="002B164B" w:rsidRPr="003B5296" w:rsidRDefault="002B164B" w:rsidP="002B164B">
      <w:pPr>
        <w:shd w:val="clear" w:color="auto" w:fill="FFFFFF"/>
        <w:ind w:left="720"/>
        <w:rPr>
          <w:sz w:val="28"/>
          <w:szCs w:val="28"/>
        </w:rPr>
      </w:pPr>
      <w:r w:rsidRPr="003B5296">
        <w:rPr>
          <w:sz w:val="28"/>
          <w:szCs w:val="28"/>
        </w:rPr>
        <w:t>рассмотрение документов, необходимых для предоставления Услуги;</w:t>
      </w:r>
    </w:p>
    <w:p w:rsidR="002B164B" w:rsidRPr="003B5296" w:rsidRDefault="002B164B" w:rsidP="002B164B">
      <w:pPr>
        <w:shd w:val="clear" w:color="auto" w:fill="FFFFFF"/>
        <w:spacing w:before="7"/>
        <w:ind w:left="727"/>
        <w:rPr>
          <w:sz w:val="28"/>
          <w:szCs w:val="28"/>
        </w:rPr>
      </w:pPr>
      <w:r w:rsidRPr="003B5296">
        <w:rPr>
          <w:spacing w:val="-1"/>
          <w:sz w:val="28"/>
          <w:szCs w:val="28"/>
        </w:rPr>
        <w:t>принятие решения по результатам оказания Услуги;</w:t>
      </w:r>
    </w:p>
    <w:p w:rsidR="002B164B" w:rsidRPr="003B5296" w:rsidRDefault="002B164B" w:rsidP="002B164B">
      <w:pPr>
        <w:shd w:val="clear" w:color="auto" w:fill="FFFFFF"/>
        <w:ind w:left="14" w:right="14" w:firstLine="713"/>
        <w:jc w:val="both"/>
        <w:rPr>
          <w:sz w:val="28"/>
          <w:szCs w:val="28"/>
        </w:rPr>
      </w:pPr>
      <w:r w:rsidRPr="003B5296">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2B164B" w:rsidRPr="003B5296" w:rsidRDefault="002B164B" w:rsidP="002B164B">
      <w:pPr>
        <w:shd w:val="clear" w:color="auto" w:fill="FFFFFF"/>
        <w:ind w:left="727"/>
        <w:rPr>
          <w:sz w:val="28"/>
          <w:szCs w:val="28"/>
        </w:rPr>
      </w:pPr>
      <w:r w:rsidRPr="003B5296">
        <w:rPr>
          <w:spacing w:val="-1"/>
          <w:sz w:val="28"/>
          <w:szCs w:val="28"/>
        </w:rPr>
        <w:t>выдача результата оказания Услуги.</w:t>
      </w:r>
    </w:p>
    <w:p w:rsidR="002B164B" w:rsidRPr="003B5296" w:rsidRDefault="002B164B" w:rsidP="004519C0">
      <w:pPr>
        <w:shd w:val="clear" w:color="auto" w:fill="FFFFFF"/>
        <w:spacing w:before="396"/>
        <w:ind w:left="567" w:right="518" w:firstLine="2"/>
        <w:jc w:val="center"/>
        <w:rPr>
          <w:sz w:val="28"/>
          <w:szCs w:val="28"/>
        </w:rPr>
      </w:pPr>
      <w:r w:rsidRPr="003B5296">
        <w:rPr>
          <w:b/>
          <w:bCs/>
          <w:spacing w:val="-2"/>
          <w:sz w:val="28"/>
          <w:szCs w:val="28"/>
        </w:rPr>
        <w:t>Перечень администр</w:t>
      </w:r>
      <w:r w:rsidR="004519C0">
        <w:rPr>
          <w:b/>
          <w:bCs/>
          <w:spacing w:val="-2"/>
          <w:sz w:val="28"/>
          <w:szCs w:val="28"/>
        </w:rPr>
        <w:t xml:space="preserve">ативных процедур (действий) при </w:t>
      </w:r>
      <w:r w:rsidRPr="003B5296">
        <w:rPr>
          <w:b/>
          <w:bCs/>
          <w:spacing w:val="-2"/>
          <w:sz w:val="28"/>
          <w:szCs w:val="28"/>
        </w:rPr>
        <w:t xml:space="preserve">предоставлении </w:t>
      </w:r>
      <w:r w:rsidRPr="003B5296">
        <w:rPr>
          <w:b/>
          <w:bCs/>
          <w:sz w:val="28"/>
          <w:szCs w:val="28"/>
        </w:rPr>
        <w:t>муниципальной услуги услуг в электронной форме</w:t>
      </w:r>
    </w:p>
    <w:p w:rsidR="002B164B" w:rsidRPr="003B5296" w:rsidRDefault="002B164B" w:rsidP="002B164B">
      <w:pPr>
        <w:shd w:val="clear" w:color="auto" w:fill="FFFFFF"/>
        <w:tabs>
          <w:tab w:val="left" w:pos="1202"/>
        </w:tabs>
        <w:spacing w:before="353"/>
        <w:ind w:right="7" w:firstLine="720"/>
        <w:jc w:val="both"/>
        <w:rPr>
          <w:sz w:val="28"/>
          <w:szCs w:val="28"/>
        </w:rPr>
      </w:pPr>
      <w:r w:rsidRPr="003B5296">
        <w:rPr>
          <w:spacing w:val="-7"/>
          <w:sz w:val="28"/>
          <w:szCs w:val="28"/>
        </w:rPr>
        <w:t>3.2.</w:t>
      </w:r>
      <w:r w:rsidRPr="003B5296">
        <w:rPr>
          <w:sz w:val="28"/>
          <w:szCs w:val="28"/>
        </w:rPr>
        <w:tab/>
        <w:t>При предоставлении Услуги в электронной форме заявителю</w:t>
      </w:r>
      <w:r w:rsidRPr="003B5296">
        <w:rPr>
          <w:sz w:val="28"/>
          <w:szCs w:val="28"/>
        </w:rPr>
        <w:br/>
        <w:t>обеспечивается возможность:</w:t>
      </w:r>
    </w:p>
    <w:p w:rsidR="002B164B" w:rsidRPr="003B5296" w:rsidRDefault="002B164B" w:rsidP="002B164B">
      <w:pPr>
        <w:widowControl w:val="0"/>
        <w:numPr>
          <w:ilvl w:val="0"/>
          <w:numId w:val="11"/>
        </w:numPr>
        <w:shd w:val="clear" w:color="auto" w:fill="FFFFFF"/>
        <w:tabs>
          <w:tab w:val="left" w:pos="871"/>
        </w:tabs>
        <w:autoSpaceDE w:val="0"/>
        <w:autoSpaceDN w:val="0"/>
        <w:adjustRightInd w:val="0"/>
        <w:ind w:left="720"/>
        <w:rPr>
          <w:sz w:val="28"/>
          <w:szCs w:val="28"/>
        </w:rPr>
      </w:pPr>
      <w:r w:rsidRPr="003B5296">
        <w:rPr>
          <w:sz w:val="28"/>
          <w:szCs w:val="28"/>
        </w:rPr>
        <w:t>получения информации о порядке и сроках предоставления Услуги;</w:t>
      </w:r>
    </w:p>
    <w:p w:rsidR="002B164B" w:rsidRPr="003B5296" w:rsidRDefault="002B164B" w:rsidP="002B164B">
      <w:pPr>
        <w:widowControl w:val="0"/>
        <w:numPr>
          <w:ilvl w:val="0"/>
          <w:numId w:val="11"/>
        </w:numPr>
        <w:shd w:val="clear" w:color="auto" w:fill="FFFFFF"/>
        <w:tabs>
          <w:tab w:val="left" w:pos="871"/>
        </w:tabs>
        <w:autoSpaceDE w:val="0"/>
        <w:autoSpaceDN w:val="0"/>
        <w:adjustRightInd w:val="0"/>
        <w:ind w:right="7" w:firstLine="720"/>
        <w:jc w:val="both"/>
        <w:rPr>
          <w:sz w:val="28"/>
          <w:szCs w:val="28"/>
        </w:rPr>
      </w:pPr>
      <w:r w:rsidRPr="003B5296">
        <w:rPr>
          <w:spacing w:val="-1"/>
          <w:sz w:val="28"/>
          <w:szCs w:val="28"/>
        </w:rPr>
        <w:t xml:space="preserve">формирования заявления в форме электронного документа с использованием </w:t>
      </w:r>
      <w:r w:rsidRPr="003B5296">
        <w:rPr>
          <w:sz w:val="28"/>
          <w:szCs w:val="28"/>
        </w:rPr>
        <w:t>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2B164B" w:rsidRPr="003B5296" w:rsidRDefault="002B164B" w:rsidP="002B164B">
      <w:pPr>
        <w:widowControl w:val="0"/>
        <w:numPr>
          <w:ilvl w:val="0"/>
          <w:numId w:val="11"/>
        </w:numPr>
        <w:shd w:val="clear" w:color="auto" w:fill="FFFFFF"/>
        <w:tabs>
          <w:tab w:val="left" w:pos="871"/>
        </w:tabs>
        <w:autoSpaceDE w:val="0"/>
        <w:autoSpaceDN w:val="0"/>
        <w:adjustRightInd w:val="0"/>
        <w:ind w:right="7" w:firstLine="720"/>
        <w:jc w:val="both"/>
        <w:rPr>
          <w:sz w:val="28"/>
          <w:szCs w:val="28"/>
        </w:rPr>
      </w:pPr>
      <w:r w:rsidRPr="003B5296">
        <w:rPr>
          <w:sz w:val="28"/>
          <w:szCs w:val="28"/>
        </w:rPr>
        <w:t>приема и регистрации Уполномоченным органом заявления и прилагаемых документов;</w:t>
      </w:r>
    </w:p>
    <w:p w:rsidR="002B164B" w:rsidRPr="003B5296" w:rsidRDefault="002B164B" w:rsidP="002B164B">
      <w:pPr>
        <w:widowControl w:val="0"/>
        <w:numPr>
          <w:ilvl w:val="0"/>
          <w:numId w:val="11"/>
        </w:numPr>
        <w:shd w:val="clear" w:color="auto" w:fill="FFFFFF"/>
        <w:tabs>
          <w:tab w:val="left" w:pos="871"/>
        </w:tabs>
        <w:autoSpaceDE w:val="0"/>
        <w:autoSpaceDN w:val="0"/>
        <w:adjustRightInd w:val="0"/>
        <w:ind w:right="7" w:firstLine="720"/>
        <w:jc w:val="both"/>
        <w:rPr>
          <w:sz w:val="28"/>
          <w:szCs w:val="28"/>
        </w:rPr>
      </w:pPr>
      <w:r w:rsidRPr="003B5296">
        <w:rPr>
          <w:spacing w:val="-2"/>
          <w:sz w:val="28"/>
          <w:szCs w:val="28"/>
        </w:rPr>
        <w:t xml:space="preserve">получения Заявителем (представителем Заявителя) результата предоставления </w:t>
      </w:r>
      <w:r w:rsidRPr="003B5296">
        <w:rPr>
          <w:sz w:val="28"/>
          <w:szCs w:val="28"/>
        </w:rPr>
        <w:t>Услуги в форме электронного документа;</w:t>
      </w:r>
    </w:p>
    <w:p w:rsidR="002B164B" w:rsidRPr="003B5296" w:rsidRDefault="002B164B" w:rsidP="002B164B">
      <w:pPr>
        <w:widowControl w:val="0"/>
        <w:numPr>
          <w:ilvl w:val="0"/>
          <w:numId w:val="11"/>
        </w:numPr>
        <w:shd w:val="clear" w:color="auto" w:fill="FFFFFF"/>
        <w:tabs>
          <w:tab w:val="left" w:pos="871"/>
        </w:tabs>
        <w:autoSpaceDE w:val="0"/>
        <w:autoSpaceDN w:val="0"/>
        <w:adjustRightInd w:val="0"/>
        <w:ind w:left="720"/>
        <w:rPr>
          <w:sz w:val="28"/>
          <w:szCs w:val="28"/>
        </w:rPr>
      </w:pPr>
      <w:r w:rsidRPr="003B5296">
        <w:rPr>
          <w:sz w:val="28"/>
          <w:szCs w:val="28"/>
        </w:rPr>
        <w:t>получения сведений о ходе рассмотрения заявления;</w:t>
      </w:r>
    </w:p>
    <w:p w:rsidR="002B164B" w:rsidRPr="003B5296" w:rsidRDefault="002B164B" w:rsidP="002B164B">
      <w:pPr>
        <w:widowControl w:val="0"/>
        <w:numPr>
          <w:ilvl w:val="0"/>
          <w:numId w:val="11"/>
        </w:numPr>
        <w:shd w:val="clear" w:color="auto" w:fill="FFFFFF"/>
        <w:tabs>
          <w:tab w:val="left" w:pos="871"/>
        </w:tabs>
        <w:autoSpaceDE w:val="0"/>
        <w:autoSpaceDN w:val="0"/>
        <w:adjustRightInd w:val="0"/>
        <w:spacing w:before="7"/>
        <w:ind w:left="720"/>
        <w:rPr>
          <w:sz w:val="28"/>
          <w:szCs w:val="28"/>
        </w:rPr>
      </w:pPr>
      <w:r w:rsidRPr="003B5296">
        <w:rPr>
          <w:sz w:val="28"/>
          <w:szCs w:val="28"/>
        </w:rPr>
        <w:t>осуществления оценки качества предоставления Услуги;</w:t>
      </w:r>
    </w:p>
    <w:p w:rsidR="002B164B" w:rsidRPr="003B5296" w:rsidRDefault="002B164B" w:rsidP="002B164B">
      <w:pPr>
        <w:widowControl w:val="0"/>
        <w:numPr>
          <w:ilvl w:val="0"/>
          <w:numId w:val="11"/>
        </w:numPr>
        <w:shd w:val="clear" w:color="auto" w:fill="FFFFFF"/>
        <w:tabs>
          <w:tab w:val="left" w:pos="871"/>
        </w:tabs>
        <w:autoSpaceDE w:val="0"/>
        <w:autoSpaceDN w:val="0"/>
        <w:adjustRightInd w:val="0"/>
        <w:ind w:right="14" w:firstLine="720"/>
        <w:jc w:val="both"/>
        <w:rPr>
          <w:sz w:val="28"/>
          <w:szCs w:val="28"/>
        </w:rPr>
      </w:pPr>
      <w:r w:rsidRPr="003B5296">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B164B" w:rsidRPr="003B5296" w:rsidRDefault="002B164B" w:rsidP="002B164B">
      <w:pPr>
        <w:shd w:val="clear" w:color="auto" w:fill="FFFFFF"/>
        <w:spacing w:before="432"/>
        <w:ind w:left="936"/>
        <w:rPr>
          <w:sz w:val="28"/>
          <w:szCs w:val="28"/>
        </w:rPr>
      </w:pPr>
      <w:r w:rsidRPr="003B5296">
        <w:rPr>
          <w:b/>
          <w:bCs/>
          <w:sz w:val="28"/>
          <w:szCs w:val="28"/>
        </w:rPr>
        <w:t>Порядок осуществления административных процедур (действий)</w:t>
      </w:r>
    </w:p>
    <w:p w:rsidR="002B164B" w:rsidRPr="003B5296" w:rsidRDefault="002B164B" w:rsidP="002B164B">
      <w:pPr>
        <w:shd w:val="clear" w:color="auto" w:fill="FFFFFF"/>
        <w:spacing w:before="36"/>
        <w:jc w:val="center"/>
        <w:rPr>
          <w:sz w:val="28"/>
          <w:szCs w:val="28"/>
        </w:rPr>
      </w:pPr>
      <w:r w:rsidRPr="003B5296">
        <w:rPr>
          <w:b/>
          <w:bCs/>
          <w:spacing w:val="-1"/>
          <w:sz w:val="28"/>
          <w:szCs w:val="28"/>
        </w:rPr>
        <w:t>в электронной форме</w:t>
      </w:r>
    </w:p>
    <w:p w:rsidR="002B164B" w:rsidRPr="003B5296" w:rsidRDefault="002B164B" w:rsidP="002B164B">
      <w:pPr>
        <w:shd w:val="clear" w:color="auto" w:fill="FFFFFF"/>
        <w:spacing w:before="259"/>
        <w:ind w:left="29" w:firstLine="679"/>
        <w:jc w:val="both"/>
        <w:rPr>
          <w:sz w:val="28"/>
          <w:szCs w:val="28"/>
        </w:rPr>
      </w:pPr>
      <w:r w:rsidRPr="003B5296">
        <w:rPr>
          <w:spacing w:val="-9"/>
          <w:sz w:val="28"/>
          <w:szCs w:val="28"/>
        </w:rPr>
        <w:t>3.3.</w:t>
      </w:r>
      <w:r w:rsidRPr="003B5296">
        <w:rPr>
          <w:sz w:val="28"/>
          <w:szCs w:val="28"/>
        </w:rPr>
        <w:tab/>
        <w:t>Формирование заявления осуществляется посредством заполнения</w:t>
      </w:r>
      <w:r w:rsidRPr="003B5296">
        <w:rPr>
          <w:sz w:val="28"/>
          <w:szCs w:val="28"/>
        </w:rPr>
        <w:br/>
        <w:t>электронной  формы заявления посредством ЕПГУ, регионального  портала или</w:t>
      </w:r>
      <w:r w:rsidRPr="002B164B">
        <w:rPr>
          <w:sz w:val="28"/>
          <w:szCs w:val="28"/>
        </w:rPr>
        <w:t xml:space="preserve"> </w:t>
      </w:r>
      <w:r w:rsidRPr="003B5296">
        <w:rPr>
          <w:sz w:val="28"/>
          <w:szCs w:val="28"/>
        </w:rPr>
        <w:lastRenderedPageBreak/>
        <w:t>портала ФИАС без необходимости дополнительной подачи заявления в какой-либо иной форме.</w:t>
      </w:r>
    </w:p>
    <w:p w:rsidR="002B164B" w:rsidRPr="003B5296" w:rsidRDefault="002B164B" w:rsidP="002B164B">
      <w:pPr>
        <w:shd w:val="clear" w:color="auto" w:fill="FFFFFF"/>
        <w:spacing w:before="7"/>
        <w:ind w:left="29" w:firstLine="720"/>
        <w:jc w:val="both"/>
        <w:rPr>
          <w:sz w:val="28"/>
          <w:szCs w:val="28"/>
        </w:rPr>
      </w:pPr>
      <w:r w:rsidRPr="003B5296">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B164B" w:rsidRPr="003B5296" w:rsidRDefault="002B164B" w:rsidP="002B164B">
      <w:pPr>
        <w:shd w:val="clear" w:color="auto" w:fill="FFFFFF"/>
        <w:ind w:left="14" w:firstLine="706"/>
        <w:jc w:val="both"/>
        <w:rPr>
          <w:sz w:val="28"/>
          <w:szCs w:val="28"/>
        </w:rPr>
      </w:pPr>
      <w:r w:rsidRPr="003B5296">
        <w:rPr>
          <w:spacing w:val="-1"/>
          <w:sz w:val="28"/>
          <w:szCs w:val="28"/>
        </w:rPr>
        <w:t xml:space="preserve">При выявлении некорректно заполненного поля электронной формы заявления </w:t>
      </w:r>
      <w:r w:rsidRPr="003B5296">
        <w:rPr>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B164B" w:rsidRPr="003B5296" w:rsidRDefault="002B164B" w:rsidP="002B164B">
      <w:pPr>
        <w:shd w:val="clear" w:color="auto" w:fill="FFFFFF"/>
        <w:ind w:left="727"/>
        <w:rPr>
          <w:sz w:val="28"/>
          <w:szCs w:val="28"/>
        </w:rPr>
      </w:pPr>
      <w:r w:rsidRPr="003B5296">
        <w:rPr>
          <w:sz w:val="28"/>
          <w:szCs w:val="28"/>
        </w:rPr>
        <w:t>При формировании заявления Заявителю обеспечивается:</w:t>
      </w:r>
    </w:p>
    <w:p w:rsidR="002B164B" w:rsidRPr="003B5296" w:rsidRDefault="002B164B" w:rsidP="002B164B">
      <w:pPr>
        <w:shd w:val="clear" w:color="auto" w:fill="FFFFFF"/>
        <w:tabs>
          <w:tab w:val="left" w:pos="1001"/>
        </w:tabs>
        <w:ind w:left="7" w:right="7" w:firstLine="713"/>
        <w:jc w:val="both"/>
        <w:rPr>
          <w:sz w:val="28"/>
          <w:szCs w:val="28"/>
        </w:rPr>
      </w:pPr>
      <w:r w:rsidRPr="003B5296">
        <w:rPr>
          <w:spacing w:val="-12"/>
          <w:sz w:val="28"/>
          <w:szCs w:val="28"/>
        </w:rPr>
        <w:t>а)</w:t>
      </w:r>
      <w:r w:rsidRPr="003B5296">
        <w:rPr>
          <w:sz w:val="28"/>
          <w:szCs w:val="28"/>
        </w:rPr>
        <w:tab/>
      </w:r>
      <w:r w:rsidRPr="003B5296">
        <w:rPr>
          <w:spacing w:val="-2"/>
          <w:sz w:val="28"/>
          <w:szCs w:val="28"/>
        </w:rPr>
        <w:t>возможность сохранения заявления и иных документов, указанных в пунктах</w:t>
      </w:r>
      <w:r w:rsidR="004519C0">
        <w:rPr>
          <w:spacing w:val="-2"/>
          <w:sz w:val="28"/>
          <w:szCs w:val="28"/>
        </w:rPr>
        <w:t xml:space="preserve"> </w:t>
      </w:r>
      <w:r w:rsidRPr="003B5296">
        <w:rPr>
          <w:sz w:val="28"/>
          <w:szCs w:val="28"/>
        </w:rPr>
        <w:t>2.15 настоящего Регламента, необходимых для предоставления Услуги;</w:t>
      </w:r>
    </w:p>
    <w:p w:rsidR="002B164B" w:rsidRPr="003B5296" w:rsidRDefault="002B164B" w:rsidP="002B164B">
      <w:pPr>
        <w:shd w:val="clear" w:color="auto" w:fill="FFFFFF"/>
        <w:tabs>
          <w:tab w:val="left" w:pos="1001"/>
        </w:tabs>
        <w:ind w:left="7" w:right="7" w:firstLine="713"/>
        <w:jc w:val="both"/>
        <w:rPr>
          <w:sz w:val="28"/>
          <w:szCs w:val="28"/>
        </w:rPr>
      </w:pPr>
      <w:r w:rsidRPr="003B5296">
        <w:rPr>
          <w:spacing w:val="-10"/>
          <w:sz w:val="28"/>
          <w:szCs w:val="28"/>
        </w:rPr>
        <w:t>б)</w:t>
      </w:r>
      <w:r w:rsidRPr="003B5296">
        <w:rPr>
          <w:sz w:val="28"/>
          <w:szCs w:val="28"/>
        </w:rPr>
        <w:tab/>
        <w:t>возможность печати на бумажном носителе копии электронной формы</w:t>
      </w:r>
      <w:r w:rsidRPr="003B5296">
        <w:rPr>
          <w:sz w:val="28"/>
          <w:szCs w:val="28"/>
        </w:rPr>
        <w:br/>
        <w:t>заявления и иных документов, указанных в пунктах 2.15 настоящего Регламента,</w:t>
      </w:r>
      <w:r w:rsidRPr="003B5296">
        <w:rPr>
          <w:sz w:val="28"/>
          <w:szCs w:val="28"/>
        </w:rPr>
        <w:br/>
        <w:t>необходимых для предоставления Услуги;</w:t>
      </w:r>
    </w:p>
    <w:p w:rsidR="002B164B" w:rsidRPr="003B5296" w:rsidRDefault="002B164B" w:rsidP="002B164B">
      <w:pPr>
        <w:shd w:val="clear" w:color="auto" w:fill="FFFFFF"/>
        <w:tabs>
          <w:tab w:val="left" w:pos="1001"/>
        </w:tabs>
        <w:ind w:left="7" w:firstLine="713"/>
        <w:jc w:val="both"/>
        <w:rPr>
          <w:sz w:val="28"/>
          <w:szCs w:val="28"/>
        </w:rPr>
      </w:pPr>
      <w:r w:rsidRPr="003B5296">
        <w:rPr>
          <w:spacing w:val="-8"/>
          <w:sz w:val="28"/>
          <w:szCs w:val="28"/>
        </w:rPr>
        <w:t>в)</w:t>
      </w:r>
      <w:r w:rsidRPr="003B5296">
        <w:rPr>
          <w:sz w:val="28"/>
          <w:szCs w:val="28"/>
        </w:rPr>
        <w:tab/>
        <w:t>сохранение ранее введенных в электронную форму заявления значений</w:t>
      </w:r>
      <w:r w:rsidRPr="003B5296">
        <w:rPr>
          <w:sz w:val="28"/>
          <w:szCs w:val="28"/>
        </w:rPr>
        <w:br/>
      </w:r>
      <w:r w:rsidRPr="003B5296">
        <w:rPr>
          <w:spacing w:val="-3"/>
          <w:sz w:val="28"/>
          <w:szCs w:val="28"/>
        </w:rPr>
        <w:t>в любой момент по желанию Заявителя, в том числе при возникновении ошибок ввода</w:t>
      </w:r>
      <w:r w:rsidR="004519C0">
        <w:rPr>
          <w:spacing w:val="-3"/>
          <w:sz w:val="28"/>
          <w:szCs w:val="28"/>
        </w:rPr>
        <w:t xml:space="preserve"> </w:t>
      </w:r>
      <w:r w:rsidRPr="003B5296">
        <w:rPr>
          <w:sz w:val="28"/>
          <w:szCs w:val="28"/>
        </w:rPr>
        <w:t>и возврате для повторного ввода значений в электронную форму заявления;</w:t>
      </w:r>
    </w:p>
    <w:p w:rsidR="002B164B" w:rsidRPr="003B5296" w:rsidRDefault="002B164B" w:rsidP="002B164B">
      <w:pPr>
        <w:shd w:val="clear" w:color="auto" w:fill="FFFFFF"/>
        <w:tabs>
          <w:tab w:val="left" w:pos="1001"/>
        </w:tabs>
        <w:ind w:left="7" w:right="7" w:firstLine="713"/>
        <w:jc w:val="both"/>
        <w:rPr>
          <w:sz w:val="28"/>
          <w:szCs w:val="28"/>
        </w:rPr>
      </w:pPr>
      <w:r w:rsidRPr="003B5296">
        <w:rPr>
          <w:spacing w:val="-7"/>
          <w:sz w:val="28"/>
          <w:szCs w:val="28"/>
        </w:rPr>
        <w:t>г)</w:t>
      </w:r>
      <w:r w:rsidRPr="003B5296">
        <w:rPr>
          <w:sz w:val="28"/>
          <w:szCs w:val="28"/>
        </w:rPr>
        <w:tab/>
        <w:t>заполнение полей электронной формы заявления до нача</w:t>
      </w:r>
      <w:r w:rsidR="004519C0">
        <w:rPr>
          <w:sz w:val="28"/>
          <w:szCs w:val="28"/>
        </w:rPr>
        <w:t xml:space="preserve">ла ввода сведений </w:t>
      </w:r>
      <w:r w:rsidRPr="003B5296">
        <w:rPr>
          <w:sz w:val="28"/>
          <w:szCs w:val="28"/>
        </w:rPr>
        <w:t xml:space="preserve">Заявителем с использованием сведений, </w:t>
      </w:r>
      <w:r w:rsidR="004519C0">
        <w:rPr>
          <w:sz w:val="28"/>
          <w:szCs w:val="28"/>
        </w:rPr>
        <w:t xml:space="preserve">размещенных в ЕСИА, и сведений, </w:t>
      </w:r>
      <w:r w:rsidRPr="003B5296">
        <w:rPr>
          <w:sz w:val="28"/>
          <w:szCs w:val="28"/>
        </w:rPr>
        <w:t>опубликованных на ЕПГУ, в части, касающейся</w:t>
      </w:r>
      <w:r w:rsidR="004519C0">
        <w:rPr>
          <w:sz w:val="28"/>
          <w:szCs w:val="28"/>
        </w:rPr>
        <w:t xml:space="preserve"> сведений, отсутствующих в ЕСИА </w:t>
      </w:r>
      <w:r w:rsidRPr="003B5296">
        <w:rPr>
          <w:sz w:val="28"/>
          <w:szCs w:val="28"/>
        </w:rPr>
        <w:t>(при заполнении формы заявления посредством ЕПГУ);</w:t>
      </w:r>
    </w:p>
    <w:p w:rsidR="002B164B" w:rsidRPr="003B5296" w:rsidRDefault="002B164B" w:rsidP="002B164B">
      <w:pPr>
        <w:shd w:val="clear" w:color="auto" w:fill="FFFFFF"/>
        <w:tabs>
          <w:tab w:val="left" w:pos="1001"/>
        </w:tabs>
        <w:ind w:left="7" w:right="7" w:firstLine="713"/>
        <w:jc w:val="both"/>
        <w:rPr>
          <w:sz w:val="28"/>
          <w:szCs w:val="28"/>
        </w:rPr>
      </w:pPr>
      <w:r w:rsidRPr="003B5296">
        <w:rPr>
          <w:spacing w:val="-5"/>
          <w:sz w:val="28"/>
          <w:szCs w:val="28"/>
        </w:rPr>
        <w:t>д)</w:t>
      </w:r>
      <w:r w:rsidRPr="003B5296">
        <w:rPr>
          <w:sz w:val="28"/>
          <w:szCs w:val="28"/>
        </w:rPr>
        <w:tab/>
      </w:r>
      <w:r w:rsidRPr="003B5296">
        <w:rPr>
          <w:spacing w:val="-1"/>
          <w:sz w:val="28"/>
          <w:szCs w:val="28"/>
        </w:rPr>
        <w:t>возможность вернуться на любой из этапов заполнения электронной формы</w:t>
      </w:r>
      <w:r w:rsidR="004519C0">
        <w:rPr>
          <w:spacing w:val="-1"/>
          <w:sz w:val="28"/>
          <w:szCs w:val="28"/>
        </w:rPr>
        <w:t xml:space="preserve"> </w:t>
      </w:r>
      <w:r w:rsidRPr="003B5296">
        <w:rPr>
          <w:sz w:val="28"/>
          <w:szCs w:val="28"/>
        </w:rPr>
        <w:t>заявления без потери ранее введенной информации;</w:t>
      </w:r>
    </w:p>
    <w:p w:rsidR="002B164B" w:rsidRPr="003B5296" w:rsidRDefault="002B164B" w:rsidP="002B164B">
      <w:pPr>
        <w:shd w:val="clear" w:color="auto" w:fill="FFFFFF"/>
        <w:tabs>
          <w:tab w:val="left" w:pos="1001"/>
        </w:tabs>
        <w:ind w:left="7" w:right="14" w:firstLine="713"/>
        <w:jc w:val="both"/>
        <w:rPr>
          <w:sz w:val="28"/>
          <w:szCs w:val="28"/>
        </w:rPr>
      </w:pPr>
      <w:r w:rsidRPr="003B5296">
        <w:rPr>
          <w:spacing w:val="-8"/>
          <w:sz w:val="28"/>
          <w:szCs w:val="28"/>
        </w:rPr>
        <w:t>е)</w:t>
      </w:r>
      <w:r w:rsidRPr="003B5296">
        <w:rPr>
          <w:sz w:val="28"/>
          <w:szCs w:val="28"/>
        </w:rPr>
        <w:tab/>
      </w:r>
      <w:r w:rsidRPr="003B5296">
        <w:rPr>
          <w:spacing w:val="-1"/>
          <w:sz w:val="28"/>
          <w:szCs w:val="28"/>
        </w:rPr>
        <w:t>возможность доступа Заявителя к заявлени</w:t>
      </w:r>
      <w:r w:rsidR="004519C0">
        <w:rPr>
          <w:spacing w:val="-1"/>
          <w:sz w:val="28"/>
          <w:szCs w:val="28"/>
        </w:rPr>
        <w:t xml:space="preserve">ям, поданным им ранее в течение </w:t>
      </w:r>
      <w:r w:rsidRPr="003B5296">
        <w:rPr>
          <w:spacing w:val="-1"/>
          <w:sz w:val="28"/>
          <w:szCs w:val="28"/>
        </w:rPr>
        <w:t>не менее, чем одного года, а также заявлениям, частично сформированным в течение</w:t>
      </w:r>
      <w:r w:rsidR="004519C0">
        <w:rPr>
          <w:spacing w:val="-1"/>
          <w:sz w:val="28"/>
          <w:szCs w:val="28"/>
        </w:rPr>
        <w:t xml:space="preserve"> </w:t>
      </w:r>
      <w:r w:rsidRPr="003B5296">
        <w:rPr>
          <w:sz w:val="28"/>
          <w:szCs w:val="28"/>
        </w:rPr>
        <w:t>не менее, чем 3 месяца на момент формирования</w:t>
      </w:r>
      <w:r w:rsidR="004519C0">
        <w:rPr>
          <w:sz w:val="28"/>
          <w:szCs w:val="28"/>
        </w:rPr>
        <w:t xml:space="preserve"> текущего заявления (черновикам </w:t>
      </w:r>
      <w:r w:rsidRPr="003B5296">
        <w:rPr>
          <w:sz w:val="28"/>
          <w:szCs w:val="28"/>
        </w:rPr>
        <w:t>заявлений) (при заполнении формы заявления посредством ЕПГУ).</w:t>
      </w:r>
    </w:p>
    <w:p w:rsidR="002B164B" w:rsidRPr="003B5296" w:rsidRDefault="002B164B" w:rsidP="002B164B">
      <w:pPr>
        <w:shd w:val="clear" w:color="auto" w:fill="FFFFFF"/>
        <w:ind w:right="14" w:firstLine="720"/>
        <w:jc w:val="both"/>
        <w:rPr>
          <w:sz w:val="28"/>
          <w:szCs w:val="28"/>
        </w:rPr>
      </w:pPr>
      <w:r w:rsidRPr="003B5296">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2B164B" w:rsidRPr="003B5296" w:rsidRDefault="002B164B" w:rsidP="002B164B">
      <w:pPr>
        <w:shd w:val="clear" w:color="auto" w:fill="FFFFFF"/>
        <w:tabs>
          <w:tab w:val="left" w:pos="1210"/>
        </w:tabs>
        <w:ind w:left="7" w:right="22" w:firstLine="713"/>
        <w:jc w:val="both"/>
        <w:rPr>
          <w:sz w:val="28"/>
          <w:szCs w:val="28"/>
        </w:rPr>
      </w:pPr>
      <w:r w:rsidRPr="003B5296">
        <w:rPr>
          <w:spacing w:val="-9"/>
          <w:sz w:val="28"/>
          <w:szCs w:val="28"/>
        </w:rPr>
        <w:t>3.4.</w:t>
      </w:r>
      <w:r w:rsidRPr="003B5296">
        <w:rPr>
          <w:sz w:val="28"/>
          <w:szCs w:val="28"/>
        </w:rPr>
        <w:tab/>
        <w:t>Уполномоченный орган обеспечивает в срок не позднее рабочего дня,</w:t>
      </w:r>
      <w:r w:rsidRPr="003B5296">
        <w:rPr>
          <w:sz w:val="28"/>
          <w:szCs w:val="28"/>
        </w:rPr>
        <w:br/>
      </w:r>
      <w:r w:rsidRPr="003B5296">
        <w:rPr>
          <w:spacing w:val="-1"/>
          <w:sz w:val="28"/>
          <w:szCs w:val="28"/>
        </w:rPr>
        <w:t>следующего за днем поступления заявления, а в случае его поступления в нерабочий</w:t>
      </w:r>
      <w:r w:rsidR="004519C0">
        <w:rPr>
          <w:spacing w:val="-1"/>
          <w:sz w:val="28"/>
          <w:szCs w:val="28"/>
        </w:rPr>
        <w:t xml:space="preserve"> </w:t>
      </w:r>
      <w:r w:rsidRPr="003B5296">
        <w:rPr>
          <w:sz w:val="28"/>
          <w:szCs w:val="28"/>
        </w:rPr>
        <w:t>или праздничный день, - в следующий за ним первый рабочий день:</w:t>
      </w:r>
    </w:p>
    <w:p w:rsidR="002B164B" w:rsidRPr="003B5296" w:rsidRDefault="002B164B" w:rsidP="002B164B">
      <w:pPr>
        <w:shd w:val="clear" w:color="auto" w:fill="FFFFFF"/>
        <w:tabs>
          <w:tab w:val="left" w:pos="1008"/>
        </w:tabs>
        <w:ind w:right="22" w:firstLine="720"/>
        <w:jc w:val="both"/>
        <w:rPr>
          <w:sz w:val="28"/>
          <w:szCs w:val="28"/>
        </w:rPr>
      </w:pPr>
      <w:r w:rsidRPr="003B5296">
        <w:rPr>
          <w:spacing w:val="-10"/>
          <w:sz w:val="28"/>
          <w:szCs w:val="28"/>
        </w:rPr>
        <w:t>а)</w:t>
      </w:r>
      <w:r w:rsidRPr="003B5296">
        <w:rPr>
          <w:sz w:val="28"/>
          <w:szCs w:val="28"/>
        </w:rPr>
        <w:tab/>
      </w:r>
      <w:r w:rsidRPr="003B5296">
        <w:rPr>
          <w:spacing w:val="-2"/>
          <w:sz w:val="28"/>
          <w:szCs w:val="28"/>
        </w:rPr>
        <w:t>прием документов, необходимых для предоставления Услуги, и направление</w:t>
      </w:r>
      <w:r w:rsidR="004519C0">
        <w:rPr>
          <w:spacing w:val="-2"/>
          <w:sz w:val="28"/>
          <w:szCs w:val="28"/>
        </w:rPr>
        <w:t xml:space="preserve"> </w:t>
      </w:r>
      <w:r w:rsidRPr="003B5296">
        <w:rPr>
          <w:sz w:val="28"/>
          <w:szCs w:val="28"/>
        </w:rPr>
        <w:t>Заявителю электронного сообщения о поступлении заявления;</w:t>
      </w:r>
    </w:p>
    <w:p w:rsidR="002B164B" w:rsidRPr="003B5296" w:rsidRDefault="002B164B" w:rsidP="002B164B">
      <w:pPr>
        <w:shd w:val="clear" w:color="auto" w:fill="FFFFFF"/>
        <w:tabs>
          <w:tab w:val="left" w:pos="1008"/>
        </w:tabs>
        <w:ind w:right="22" w:firstLine="720"/>
        <w:jc w:val="both"/>
        <w:rPr>
          <w:sz w:val="28"/>
          <w:szCs w:val="28"/>
        </w:rPr>
      </w:pPr>
      <w:r w:rsidRPr="003B5296">
        <w:rPr>
          <w:spacing w:val="-12"/>
          <w:sz w:val="28"/>
          <w:szCs w:val="28"/>
        </w:rPr>
        <w:t>б)</w:t>
      </w:r>
      <w:r w:rsidRPr="003B5296">
        <w:rPr>
          <w:sz w:val="28"/>
          <w:szCs w:val="28"/>
        </w:rPr>
        <w:tab/>
        <w:t>регистрацию заявления и направление Заявителю уведомления</w:t>
      </w:r>
      <w:r w:rsidRPr="003B5296">
        <w:rPr>
          <w:sz w:val="28"/>
          <w:szCs w:val="28"/>
        </w:rPr>
        <w:br/>
        <w:t>о регистрации заявления либо об отказе в приеме документов, необходимых для</w:t>
      </w:r>
      <w:r w:rsidRPr="003B5296">
        <w:rPr>
          <w:sz w:val="28"/>
          <w:szCs w:val="28"/>
        </w:rPr>
        <w:br/>
        <w:t>Услуги.</w:t>
      </w:r>
    </w:p>
    <w:p w:rsidR="004519C0" w:rsidRDefault="002B164B" w:rsidP="004519C0">
      <w:pPr>
        <w:shd w:val="clear" w:color="auto" w:fill="FFFFFF"/>
        <w:tabs>
          <w:tab w:val="left" w:pos="1210"/>
        </w:tabs>
        <w:ind w:left="7" w:right="22" w:firstLine="713"/>
        <w:jc w:val="both"/>
        <w:rPr>
          <w:sz w:val="28"/>
          <w:szCs w:val="28"/>
        </w:rPr>
      </w:pPr>
      <w:r w:rsidRPr="003B5296">
        <w:rPr>
          <w:spacing w:val="-9"/>
          <w:sz w:val="28"/>
          <w:szCs w:val="28"/>
        </w:rPr>
        <w:t>3.5.</w:t>
      </w:r>
      <w:r w:rsidRPr="003B5296">
        <w:rPr>
          <w:sz w:val="28"/>
          <w:szCs w:val="28"/>
        </w:rPr>
        <w:tab/>
        <w:t>Заявителю в качестве результата предо</w:t>
      </w:r>
      <w:r w:rsidR="004519C0">
        <w:rPr>
          <w:sz w:val="28"/>
          <w:szCs w:val="28"/>
        </w:rPr>
        <w:t xml:space="preserve">ставления Услуги обеспечивается </w:t>
      </w:r>
      <w:r w:rsidRPr="003B5296">
        <w:rPr>
          <w:sz w:val="28"/>
          <w:szCs w:val="28"/>
        </w:rPr>
        <w:t>возможность получения документа:</w:t>
      </w:r>
    </w:p>
    <w:p w:rsidR="002B164B" w:rsidRPr="003B5296" w:rsidRDefault="004519C0" w:rsidP="004519C0">
      <w:pPr>
        <w:shd w:val="clear" w:color="auto" w:fill="FFFFFF"/>
        <w:tabs>
          <w:tab w:val="left" w:pos="1210"/>
        </w:tabs>
        <w:ind w:left="7" w:right="22" w:firstLine="713"/>
        <w:jc w:val="both"/>
        <w:rPr>
          <w:sz w:val="28"/>
          <w:szCs w:val="28"/>
        </w:rPr>
      </w:pPr>
      <w:r>
        <w:rPr>
          <w:sz w:val="28"/>
          <w:szCs w:val="28"/>
        </w:rPr>
        <w:t xml:space="preserve">- </w:t>
      </w:r>
      <w:r w:rsidR="002B164B" w:rsidRPr="003B5296">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2B164B" w:rsidRPr="003B5296" w:rsidRDefault="002B164B" w:rsidP="00985183">
      <w:pPr>
        <w:widowControl w:val="0"/>
        <w:numPr>
          <w:ilvl w:val="0"/>
          <w:numId w:val="12"/>
        </w:numPr>
        <w:shd w:val="clear" w:color="auto" w:fill="FFFFFF"/>
        <w:tabs>
          <w:tab w:val="left" w:pos="893"/>
        </w:tabs>
        <w:autoSpaceDE w:val="0"/>
        <w:autoSpaceDN w:val="0"/>
        <w:adjustRightInd w:val="0"/>
        <w:ind w:left="14" w:right="14" w:firstLine="720"/>
        <w:jc w:val="both"/>
        <w:rPr>
          <w:sz w:val="28"/>
          <w:szCs w:val="28"/>
        </w:rPr>
      </w:pPr>
      <w:r w:rsidRPr="003B5296">
        <w:rPr>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2B164B" w:rsidRPr="003B5296" w:rsidRDefault="002B164B" w:rsidP="002B164B">
      <w:pPr>
        <w:shd w:val="clear" w:color="auto" w:fill="FFFFFF"/>
        <w:tabs>
          <w:tab w:val="left" w:pos="1210"/>
        </w:tabs>
        <w:ind w:right="7" w:firstLine="727"/>
        <w:jc w:val="both"/>
        <w:rPr>
          <w:sz w:val="28"/>
          <w:szCs w:val="28"/>
        </w:rPr>
      </w:pPr>
      <w:r w:rsidRPr="003B5296">
        <w:rPr>
          <w:spacing w:val="-7"/>
          <w:sz w:val="28"/>
          <w:szCs w:val="28"/>
        </w:rPr>
        <w:t>3.6.</w:t>
      </w:r>
      <w:r w:rsidRPr="003B5296">
        <w:rPr>
          <w:sz w:val="28"/>
          <w:szCs w:val="28"/>
        </w:rPr>
        <w:tab/>
        <w:t>Оценка качества предоставления Услуги осуществляется в соответствии</w:t>
      </w:r>
      <w:r w:rsidRPr="003B5296">
        <w:rPr>
          <w:sz w:val="28"/>
          <w:szCs w:val="28"/>
        </w:rPr>
        <w:br/>
        <w:t>с Правилами оценки гражданами эффективности деятельности руководителей</w:t>
      </w:r>
      <w:r w:rsidRPr="003B5296">
        <w:rPr>
          <w:sz w:val="28"/>
          <w:szCs w:val="28"/>
        </w:rPr>
        <w:br/>
      </w:r>
      <w:r w:rsidRPr="003B5296">
        <w:rPr>
          <w:sz w:val="28"/>
          <w:szCs w:val="28"/>
        </w:rPr>
        <w:lastRenderedPageBreak/>
        <w:t>территориальных органов федеральных органов исполнительной власти</w:t>
      </w:r>
      <w:r w:rsidRPr="003B5296">
        <w:rPr>
          <w:sz w:val="28"/>
          <w:szCs w:val="28"/>
        </w:rPr>
        <w:br/>
        <w:t>(их структурных подразделений) с учетом качества предоставления ими</w:t>
      </w:r>
      <w:r w:rsidRPr="003B5296">
        <w:rPr>
          <w:sz w:val="28"/>
          <w:szCs w:val="28"/>
        </w:rPr>
        <w:br/>
        <w:t>государственных услуг, а также применения результатов указанной оценки как</w:t>
      </w:r>
      <w:r w:rsidRPr="003B5296">
        <w:rPr>
          <w:sz w:val="28"/>
          <w:szCs w:val="28"/>
        </w:rPr>
        <w:br/>
        <w:t>основания для принятия решений о досрочном прекращении исполнения</w:t>
      </w:r>
      <w:r w:rsidRPr="003B5296">
        <w:rPr>
          <w:sz w:val="28"/>
          <w:szCs w:val="28"/>
        </w:rPr>
        <w:br/>
        <w:t>соответствующими руководителями своих должностных обязанностей,</w:t>
      </w:r>
      <w:r w:rsidRPr="003B5296">
        <w:rPr>
          <w:sz w:val="28"/>
          <w:szCs w:val="28"/>
        </w:rPr>
        <w:br/>
        <w:t>утвержденными постановлением Правительства Российской Федерации</w:t>
      </w:r>
      <w:r w:rsidRPr="003B5296">
        <w:rPr>
          <w:sz w:val="28"/>
          <w:szCs w:val="28"/>
        </w:rPr>
        <w:br/>
        <w:t>от 12 декабря 2012 г. № 1284.</w:t>
      </w:r>
    </w:p>
    <w:p w:rsidR="002B164B" w:rsidRPr="003B5296" w:rsidRDefault="002B164B" w:rsidP="002B164B">
      <w:pPr>
        <w:shd w:val="clear" w:color="auto" w:fill="FFFFFF"/>
        <w:ind w:left="14" w:right="22" w:firstLine="706"/>
        <w:jc w:val="both"/>
        <w:rPr>
          <w:sz w:val="28"/>
          <w:szCs w:val="28"/>
        </w:rPr>
      </w:pPr>
      <w:r w:rsidRPr="003B5296">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B164B" w:rsidRPr="003B5296" w:rsidRDefault="002B164B" w:rsidP="002B164B">
      <w:pPr>
        <w:shd w:val="clear" w:color="auto" w:fill="FFFFFF"/>
        <w:tabs>
          <w:tab w:val="left" w:pos="1210"/>
        </w:tabs>
        <w:ind w:right="7" w:firstLine="727"/>
        <w:jc w:val="both"/>
        <w:rPr>
          <w:sz w:val="28"/>
          <w:szCs w:val="28"/>
        </w:rPr>
      </w:pPr>
      <w:r w:rsidRPr="003B5296">
        <w:rPr>
          <w:spacing w:val="-7"/>
          <w:sz w:val="28"/>
          <w:szCs w:val="28"/>
        </w:rPr>
        <w:t>3.7.</w:t>
      </w:r>
      <w:r w:rsidRPr="003B5296">
        <w:rPr>
          <w:sz w:val="28"/>
          <w:szCs w:val="28"/>
        </w:rPr>
        <w:tab/>
      </w:r>
      <w:r w:rsidRPr="003B5296">
        <w:rPr>
          <w:spacing w:val="-1"/>
          <w:sz w:val="28"/>
          <w:szCs w:val="28"/>
        </w:rPr>
        <w:t>Заявителю обеспечивается возможность направления жалобы на решения,</w:t>
      </w:r>
      <w:r w:rsidR="004519C0">
        <w:rPr>
          <w:spacing w:val="-1"/>
          <w:sz w:val="28"/>
          <w:szCs w:val="28"/>
        </w:rPr>
        <w:t xml:space="preserve"> </w:t>
      </w:r>
      <w:r w:rsidRPr="003B5296">
        <w:rPr>
          <w:sz w:val="28"/>
          <w:szCs w:val="28"/>
        </w:rPr>
        <w:t>действия (бездействие) Уполномоченного органа, должностного лица</w:t>
      </w:r>
      <w:r w:rsidRPr="003B5296">
        <w:rPr>
          <w:sz w:val="28"/>
          <w:szCs w:val="28"/>
        </w:rPr>
        <w:br/>
      </w:r>
      <w:r w:rsidRPr="003B5296">
        <w:rPr>
          <w:spacing w:val="-3"/>
          <w:sz w:val="28"/>
          <w:szCs w:val="28"/>
        </w:rPr>
        <w:t>Уполномоченного органа либо муниципального служащего в соответствии со статьей</w:t>
      </w:r>
      <w:r w:rsidR="004519C0">
        <w:rPr>
          <w:spacing w:val="-3"/>
          <w:sz w:val="28"/>
          <w:szCs w:val="28"/>
        </w:rPr>
        <w:t xml:space="preserve"> </w:t>
      </w:r>
      <w:r w:rsidRPr="003B5296">
        <w:rPr>
          <w:sz w:val="28"/>
          <w:szCs w:val="28"/>
        </w:rPr>
        <w:t>11.2 Федерального закона № 210-ФЗ и в порядк</w:t>
      </w:r>
      <w:r w:rsidR="004519C0">
        <w:rPr>
          <w:sz w:val="28"/>
          <w:szCs w:val="28"/>
        </w:rPr>
        <w:t xml:space="preserve">е, установленном постановлением </w:t>
      </w:r>
      <w:r w:rsidRPr="003B5296">
        <w:rPr>
          <w:sz w:val="28"/>
          <w:szCs w:val="28"/>
        </w:rPr>
        <w:t>Правительства Российской Федерации от 20 ноябр</w:t>
      </w:r>
      <w:r w:rsidR="004519C0">
        <w:rPr>
          <w:sz w:val="28"/>
          <w:szCs w:val="28"/>
        </w:rPr>
        <w:t xml:space="preserve">я 2012 г. № 1198 «О федеральной </w:t>
      </w:r>
      <w:r w:rsidRPr="003B5296">
        <w:rPr>
          <w:sz w:val="28"/>
          <w:szCs w:val="28"/>
        </w:rPr>
        <w:t>государственной информационной системе, обес</w:t>
      </w:r>
      <w:r w:rsidR="004519C0">
        <w:rPr>
          <w:sz w:val="28"/>
          <w:szCs w:val="28"/>
        </w:rPr>
        <w:t xml:space="preserve">печивающей процесс досудебного, </w:t>
      </w:r>
      <w:r w:rsidRPr="003B5296">
        <w:rPr>
          <w:sz w:val="28"/>
          <w:szCs w:val="28"/>
        </w:rPr>
        <w:t>(внесудебного) обжалования решений и дейс</w:t>
      </w:r>
      <w:r w:rsidR="004519C0">
        <w:rPr>
          <w:sz w:val="28"/>
          <w:szCs w:val="28"/>
        </w:rPr>
        <w:t xml:space="preserve">твий (бездействия), совершенных </w:t>
      </w:r>
      <w:r w:rsidRPr="003B5296">
        <w:rPr>
          <w:sz w:val="28"/>
          <w:szCs w:val="28"/>
        </w:rPr>
        <w:t>при предоставлении государственных и муниципальных услуг».</w:t>
      </w:r>
    </w:p>
    <w:p w:rsidR="002B164B" w:rsidRPr="003B5296" w:rsidRDefault="002B164B" w:rsidP="002B164B">
      <w:pPr>
        <w:shd w:val="clear" w:color="auto" w:fill="FFFFFF"/>
        <w:spacing w:before="396"/>
        <w:ind w:left="979" w:right="518" w:hanging="202"/>
        <w:rPr>
          <w:sz w:val="28"/>
          <w:szCs w:val="28"/>
        </w:rPr>
      </w:pPr>
      <w:r w:rsidRPr="003B5296">
        <w:rPr>
          <w:b/>
          <w:bCs/>
          <w:spacing w:val="-1"/>
          <w:sz w:val="28"/>
          <w:szCs w:val="28"/>
        </w:rPr>
        <w:t xml:space="preserve">Порядок исправления допущенных опечаток и ошибок в выданных </w:t>
      </w:r>
      <w:r w:rsidRPr="003B5296">
        <w:rPr>
          <w:b/>
          <w:bCs/>
          <w:sz w:val="28"/>
          <w:szCs w:val="28"/>
        </w:rPr>
        <w:t>в результате предоставления муниципальной услуги документах</w:t>
      </w:r>
    </w:p>
    <w:p w:rsidR="002B164B" w:rsidRPr="003B5296" w:rsidRDefault="002B164B" w:rsidP="002B164B">
      <w:pPr>
        <w:shd w:val="clear" w:color="auto" w:fill="FFFFFF"/>
        <w:tabs>
          <w:tab w:val="left" w:pos="1210"/>
        </w:tabs>
        <w:spacing w:before="367"/>
        <w:ind w:right="22" w:firstLine="727"/>
        <w:jc w:val="both"/>
        <w:rPr>
          <w:sz w:val="28"/>
          <w:szCs w:val="28"/>
        </w:rPr>
      </w:pPr>
      <w:r w:rsidRPr="003B5296">
        <w:rPr>
          <w:spacing w:val="-9"/>
          <w:sz w:val="28"/>
          <w:szCs w:val="28"/>
        </w:rPr>
        <w:t>3.8.</w:t>
      </w:r>
      <w:r w:rsidRPr="003B5296">
        <w:rPr>
          <w:sz w:val="28"/>
          <w:szCs w:val="28"/>
        </w:rPr>
        <w:tab/>
      </w:r>
      <w:r w:rsidRPr="002B164B">
        <w:rPr>
          <w:bCs/>
          <w:sz w:val="28"/>
          <w:szCs w:val="28"/>
        </w:rPr>
        <w:t>В</w:t>
      </w:r>
      <w:r w:rsidRPr="003B5296">
        <w:rPr>
          <w:b/>
          <w:bCs/>
          <w:sz w:val="28"/>
          <w:szCs w:val="28"/>
        </w:rPr>
        <w:t xml:space="preserve"> </w:t>
      </w:r>
      <w:r w:rsidRPr="003B5296">
        <w:rPr>
          <w:sz w:val="28"/>
          <w:szCs w:val="28"/>
        </w:rPr>
        <w:t>случае обнаружения уполномоченным органом опечаток и ошибок</w:t>
      </w:r>
      <w:r w:rsidRPr="003B5296">
        <w:rPr>
          <w:sz w:val="28"/>
          <w:szCs w:val="28"/>
        </w:rPr>
        <w:br/>
      </w:r>
      <w:r w:rsidRPr="003B5296">
        <w:rPr>
          <w:spacing w:val="-2"/>
          <w:sz w:val="28"/>
          <w:szCs w:val="28"/>
        </w:rPr>
        <w:t>в выданных в результате предоставления услуги документов, орган, уполномоченный</w:t>
      </w:r>
      <w:r w:rsidR="004519C0">
        <w:rPr>
          <w:spacing w:val="-2"/>
          <w:sz w:val="28"/>
          <w:szCs w:val="28"/>
        </w:rPr>
        <w:t xml:space="preserve"> </w:t>
      </w:r>
      <w:r w:rsidRPr="003B5296">
        <w:rPr>
          <w:sz w:val="28"/>
          <w:szCs w:val="28"/>
        </w:rPr>
        <w:t>на оказание услуги и издавший акт, вносит изменение в вышеуказанный документ.</w:t>
      </w:r>
    </w:p>
    <w:p w:rsidR="002B164B" w:rsidRDefault="002B164B" w:rsidP="002B164B">
      <w:pPr>
        <w:shd w:val="clear" w:color="auto" w:fill="FFFFFF"/>
        <w:ind w:left="7" w:right="22" w:firstLine="706"/>
        <w:jc w:val="both"/>
        <w:rPr>
          <w:sz w:val="28"/>
          <w:szCs w:val="28"/>
        </w:rPr>
      </w:pPr>
      <w:r w:rsidRPr="003B5296">
        <w:rPr>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w:t>
      </w:r>
      <w:r w:rsidRPr="003B5296">
        <w:rPr>
          <w:spacing w:val="-2"/>
          <w:sz w:val="28"/>
          <w:szCs w:val="28"/>
        </w:rPr>
        <w:t xml:space="preserve">информации о вносимых изменениях, с обоснованием необходимости внесения таких </w:t>
      </w:r>
      <w:r w:rsidRPr="003B5296">
        <w:rPr>
          <w:sz w:val="28"/>
          <w:szCs w:val="28"/>
        </w:rPr>
        <w:t>изменений. К письменному заявлению прилагаются документы, обосновывающие необходимость вносимых изменений.</w:t>
      </w:r>
    </w:p>
    <w:p w:rsidR="002B164B" w:rsidRPr="003B5296" w:rsidRDefault="002B164B" w:rsidP="002B164B">
      <w:pPr>
        <w:shd w:val="clear" w:color="auto" w:fill="FFFFFF"/>
        <w:ind w:left="7" w:right="22" w:firstLine="706"/>
        <w:jc w:val="both"/>
        <w:rPr>
          <w:sz w:val="28"/>
          <w:szCs w:val="28"/>
        </w:rPr>
      </w:pPr>
      <w:r w:rsidRPr="003B5296">
        <w:rPr>
          <w:sz w:val="28"/>
          <w:szCs w:val="28"/>
        </w:rPr>
        <w:t xml:space="preserve">Заявление по внесению изменений в выданные в результате предоставления </w:t>
      </w:r>
      <w:r w:rsidRPr="003B5296">
        <w:rPr>
          <w:spacing w:val="-1"/>
          <w:sz w:val="28"/>
          <w:szCs w:val="28"/>
        </w:rPr>
        <w:t xml:space="preserve">услуги документы подлежит регистрации в день его поступления в уполномоченный </w:t>
      </w:r>
      <w:r w:rsidRPr="003B5296">
        <w:rPr>
          <w:sz w:val="28"/>
          <w:szCs w:val="28"/>
        </w:rPr>
        <w:t>орган.</w:t>
      </w:r>
    </w:p>
    <w:p w:rsidR="002B164B" w:rsidRPr="003B5296" w:rsidRDefault="002B164B" w:rsidP="002B164B">
      <w:pPr>
        <w:shd w:val="clear" w:color="auto" w:fill="FFFFFF"/>
        <w:ind w:left="14" w:right="7" w:firstLine="706"/>
        <w:jc w:val="both"/>
        <w:rPr>
          <w:sz w:val="28"/>
          <w:szCs w:val="28"/>
        </w:rPr>
      </w:pPr>
      <w:r w:rsidRPr="003B5296">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3B5296">
        <w:rPr>
          <w:spacing w:val="-1"/>
          <w:sz w:val="28"/>
          <w:szCs w:val="28"/>
        </w:rPr>
        <w:t>в срок, установленный законодательством Российской Федерации.</w:t>
      </w:r>
    </w:p>
    <w:p w:rsidR="002B164B" w:rsidRPr="003B5296" w:rsidRDefault="002B164B" w:rsidP="002B164B">
      <w:pPr>
        <w:shd w:val="clear" w:color="auto" w:fill="FFFFFF"/>
        <w:spacing w:before="634"/>
        <w:ind w:left="691"/>
        <w:rPr>
          <w:sz w:val="28"/>
          <w:szCs w:val="28"/>
        </w:rPr>
      </w:pPr>
      <w:r w:rsidRPr="003B5296">
        <w:rPr>
          <w:b/>
          <w:bCs/>
          <w:sz w:val="28"/>
          <w:szCs w:val="28"/>
          <w:lang w:val="en-US"/>
        </w:rPr>
        <w:t>IV</w:t>
      </w:r>
      <w:r w:rsidRPr="003B5296">
        <w:rPr>
          <w:b/>
          <w:bCs/>
          <w:sz w:val="28"/>
          <w:szCs w:val="28"/>
        </w:rPr>
        <w:t>. Формы контроля за исполнением административного регламента</w:t>
      </w:r>
    </w:p>
    <w:p w:rsidR="002B164B" w:rsidRPr="003B5296" w:rsidRDefault="002B164B" w:rsidP="002B164B">
      <w:pPr>
        <w:shd w:val="clear" w:color="auto" w:fill="FFFFFF"/>
        <w:spacing w:before="446"/>
        <w:ind w:right="14"/>
        <w:jc w:val="center"/>
        <w:rPr>
          <w:sz w:val="28"/>
          <w:szCs w:val="28"/>
        </w:rPr>
      </w:pPr>
      <w:r w:rsidRPr="003B5296">
        <w:rPr>
          <w:b/>
          <w:bCs/>
          <w:sz w:val="28"/>
          <w:szCs w:val="28"/>
        </w:rPr>
        <w:t>Порядок осуществления текущего контроля за соблюдением и исполнением</w:t>
      </w:r>
    </w:p>
    <w:p w:rsidR="002B164B" w:rsidRPr="003B5296" w:rsidRDefault="002B164B" w:rsidP="002B164B">
      <w:pPr>
        <w:shd w:val="clear" w:color="auto" w:fill="FFFFFF"/>
        <w:ind w:right="7"/>
        <w:jc w:val="center"/>
        <w:rPr>
          <w:sz w:val="28"/>
          <w:szCs w:val="28"/>
        </w:rPr>
      </w:pPr>
      <w:r w:rsidRPr="003B5296">
        <w:rPr>
          <w:b/>
          <w:bCs/>
          <w:sz w:val="28"/>
          <w:szCs w:val="28"/>
        </w:rPr>
        <w:t>ответственными должностными лицами положений регламента</w:t>
      </w:r>
    </w:p>
    <w:p w:rsidR="002B164B" w:rsidRPr="003B5296" w:rsidRDefault="002B164B" w:rsidP="002B164B">
      <w:pPr>
        <w:shd w:val="clear" w:color="auto" w:fill="FFFFFF"/>
        <w:ind w:right="7"/>
        <w:jc w:val="center"/>
        <w:rPr>
          <w:sz w:val="28"/>
          <w:szCs w:val="28"/>
        </w:rPr>
      </w:pPr>
      <w:r w:rsidRPr="003B5296">
        <w:rPr>
          <w:b/>
          <w:bCs/>
          <w:sz w:val="28"/>
          <w:szCs w:val="28"/>
        </w:rPr>
        <w:t>и иных нормативных правовых актов, устанавливающих требования</w:t>
      </w:r>
    </w:p>
    <w:p w:rsidR="002B164B" w:rsidRPr="003B5296" w:rsidRDefault="002B164B" w:rsidP="002B164B">
      <w:pPr>
        <w:shd w:val="clear" w:color="auto" w:fill="FFFFFF"/>
        <w:ind w:right="7"/>
        <w:jc w:val="center"/>
        <w:rPr>
          <w:sz w:val="28"/>
          <w:szCs w:val="28"/>
        </w:rPr>
      </w:pPr>
      <w:r w:rsidRPr="003B5296">
        <w:rPr>
          <w:b/>
          <w:bCs/>
          <w:sz w:val="28"/>
          <w:szCs w:val="28"/>
        </w:rPr>
        <w:t>к предоставлению муниципальной услуги, а также принятием ими решений</w:t>
      </w:r>
    </w:p>
    <w:p w:rsidR="002B164B" w:rsidRPr="003B5296" w:rsidRDefault="002B164B" w:rsidP="002B164B">
      <w:pPr>
        <w:shd w:val="clear" w:color="auto" w:fill="FFFFFF"/>
        <w:tabs>
          <w:tab w:val="left" w:pos="1195"/>
        </w:tabs>
        <w:spacing w:before="360"/>
        <w:ind w:right="7" w:firstLine="713"/>
        <w:jc w:val="both"/>
        <w:rPr>
          <w:sz w:val="28"/>
          <w:szCs w:val="28"/>
        </w:rPr>
      </w:pPr>
      <w:r w:rsidRPr="003B5296">
        <w:rPr>
          <w:spacing w:val="-7"/>
          <w:sz w:val="28"/>
          <w:szCs w:val="28"/>
        </w:rPr>
        <w:lastRenderedPageBreak/>
        <w:t>4.1.</w:t>
      </w:r>
      <w:r w:rsidRPr="003B5296">
        <w:rPr>
          <w:sz w:val="28"/>
          <w:szCs w:val="28"/>
        </w:rPr>
        <w:tab/>
      </w:r>
      <w:r w:rsidRPr="003B5296">
        <w:rPr>
          <w:spacing w:val="-2"/>
          <w:sz w:val="28"/>
          <w:szCs w:val="28"/>
        </w:rPr>
        <w:t>Текущий контроль за соблюдением и исп</w:t>
      </w:r>
      <w:r w:rsidR="004519C0">
        <w:rPr>
          <w:spacing w:val="-2"/>
          <w:sz w:val="28"/>
          <w:szCs w:val="28"/>
        </w:rPr>
        <w:t xml:space="preserve">олнением настоящего Регламента, </w:t>
      </w:r>
      <w:r w:rsidRPr="003B5296">
        <w:rPr>
          <w:spacing w:val="-2"/>
          <w:sz w:val="28"/>
          <w:szCs w:val="28"/>
        </w:rPr>
        <w:t>иных нормативных правовых актов, устанавливающих требования к предоставлению</w:t>
      </w:r>
      <w:r w:rsidR="004519C0">
        <w:rPr>
          <w:spacing w:val="-2"/>
          <w:sz w:val="28"/>
          <w:szCs w:val="28"/>
        </w:rPr>
        <w:t xml:space="preserve"> </w:t>
      </w:r>
      <w:r w:rsidRPr="003B5296">
        <w:rPr>
          <w:sz w:val="28"/>
          <w:szCs w:val="28"/>
        </w:rPr>
        <w:t>Услуги, осуществляется на постоя</w:t>
      </w:r>
      <w:r w:rsidR="004519C0">
        <w:rPr>
          <w:sz w:val="28"/>
          <w:szCs w:val="28"/>
        </w:rPr>
        <w:t xml:space="preserve">нной основе должностными лицами </w:t>
      </w:r>
      <w:r w:rsidRPr="003B5296">
        <w:rPr>
          <w:sz w:val="28"/>
          <w:szCs w:val="28"/>
        </w:rPr>
        <w:t>Уполномоченного органа или многофункцион</w:t>
      </w:r>
      <w:r w:rsidR="004519C0">
        <w:rPr>
          <w:sz w:val="28"/>
          <w:szCs w:val="28"/>
        </w:rPr>
        <w:t xml:space="preserve">ального центра, уполномоченными </w:t>
      </w:r>
      <w:r w:rsidRPr="003B5296">
        <w:rPr>
          <w:sz w:val="28"/>
          <w:szCs w:val="28"/>
        </w:rPr>
        <w:t>на осуществление контроля за предоставлением Услуги.</w:t>
      </w:r>
    </w:p>
    <w:p w:rsidR="002B164B" w:rsidRPr="003B5296" w:rsidRDefault="002B164B" w:rsidP="002B164B">
      <w:pPr>
        <w:shd w:val="clear" w:color="auto" w:fill="FFFFFF"/>
        <w:ind w:right="14" w:firstLine="713"/>
        <w:jc w:val="both"/>
        <w:rPr>
          <w:sz w:val="28"/>
          <w:szCs w:val="28"/>
        </w:rPr>
      </w:pPr>
      <w:r w:rsidRPr="003B5296">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2B164B" w:rsidRPr="003B5296" w:rsidRDefault="002B164B" w:rsidP="002B164B">
      <w:pPr>
        <w:shd w:val="clear" w:color="auto" w:fill="FFFFFF"/>
        <w:ind w:left="7" w:right="14" w:firstLine="706"/>
        <w:jc w:val="both"/>
        <w:rPr>
          <w:sz w:val="28"/>
          <w:szCs w:val="28"/>
        </w:rPr>
      </w:pPr>
      <w:r w:rsidRPr="003B5296">
        <w:rPr>
          <w:spacing w:val="-2"/>
          <w:sz w:val="28"/>
          <w:szCs w:val="28"/>
        </w:rPr>
        <w:t xml:space="preserve">Текущий контроль осуществляется путем проведения плановых и внеплановых </w:t>
      </w:r>
      <w:r w:rsidRPr="003B5296">
        <w:rPr>
          <w:sz w:val="28"/>
          <w:szCs w:val="28"/>
        </w:rPr>
        <w:t>проверок:</w:t>
      </w:r>
    </w:p>
    <w:p w:rsidR="002B164B" w:rsidRPr="003B5296" w:rsidRDefault="002B164B" w:rsidP="002B164B">
      <w:pPr>
        <w:widowControl w:val="0"/>
        <w:numPr>
          <w:ilvl w:val="0"/>
          <w:numId w:val="11"/>
        </w:numPr>
        <w:shd w:val="clear" w:color="auto" w:fill="FFFFFF"/>
        <w:tabs>
          <w:tab w:val="left" w:pos="871"/>
        </w:tabs>
        <w:autoSpaceDE w:val="0"/>
        <w:autoSpaceDN w:val="0"/>
        <w:adjustRightInd w:val="0"/>
        <w:ind w:left="720"/>
        <w:rPr>
          <w:sz w:val="28"/>
          <w:szCs w:val="28"/>
        </w:rPr>
      </w:pPr>
      <w:r w:rsidRPr="003B5296">
        <w:rPr>
          <w:sz w:val="28"/>
          <w:szCs w:val="28"/>
        </w:rPr>
        <w:t>решений о предоставлении (об отказе в предоставлении) Услуги;</w:t>
      </w:r>
    </w:p>
    <w:p w:rsidR="002B164B" w:rsidRPr="003B5296" w:rsidRDefault="002B164B" w:rsidP="002B164B">
      <w:pPr>
        <w:widowControl w:val="0"/>
        <w:numPr>
          <w:ilvl w:val="0"/>
          <w:numId w:val="11"/>
        </w:numPr>
        <w:shd w:val="clear" w:color="auto" w:fill="FFFFFF"/>
        <w:tabs>
          <w:tab w:val="left" w:pos="871"/>
        </w:tabs>
        <w:autoSpaceDE w:val="0"/>
        <w:autoSpaceDN w:val="0"/>
        <w:adjustRightInd w:val="0"/>
        <w:ind w:left="720"/>
        <w:rPr>
          <w:sz w:val="28"/>
          <w:szCs w:val="28"/>
        </w:rPr>
      </w:pPr>
      <w:r w:rsidRPr="003B5296">
        <w:rPr>
          <w:sz w:val="28"/>
          <w:szCs w:val="28"/>
        </w:rPr>
        <w:t>выявления и устранения нарушений прав граждан;</w:t>
      </w:r>
    </w:p>
    <w:p w:rsidR="002B164B" w:rsidRPr="003B5296" w:rsidRDefault="002B164B" w:rsidP="002B164B">
      <w:pPr>
        <w:shd w:val="clear" w:color="auto" w:fill="FFFFFF"/>
        <w:ind w:left="7" w:right="14" w:firstLine="713"/>
        <w:jc w:val="both"/>
        <w:rPr>
          <w:sz w:val="28"/>
          <w:szCs w:val="28"/>
        </w:rPr>
      </w:pPr>
      <w:r w:rsidRPr="003B5296">
        <w:rPr>
          <w:sz w:val="28"/>
          <w:szCs w:val="28"/>
        </w:rPr>
        <w:t xml:space="preserve">-рассмотрения, принятия решений и подготовки ответов на обращения </w:t>
      </w:r>
      <w:r w:rsidRPr="003B5296">
        <w:rPr>
          <w:spacing w:val="-2"/>
          <w:sz w:val="28"/>
          <w:szCs w:val="28"/>
        </w:rPr>
        <w:t>граждан, содержащие жалобы на решения, действия (бездействие) должностных лиц.</w:t>
      </w:r>
    </w:p>
    <w:p w:rsidR="002B164B" w:rsidRPr="003B5296" w:rsidRDefault="002B164B" w:rsidP="002B164B">
      <w:pPr>
        <w:shd w:val="clear" w:color="auto" w:fill="FFFFFF"/>
        <w:spacing w:before="403"/>
        <w:ind w:right="14"/>
        <w:jc w:val="center"/>
        <w:rPr>
          <w:sz w:val="28"/>
          <w:szCs w:val="28"/>
        </w:rPr>
      </w:pPr>
      <w:r w:rsidRPr="003B5296">
        <w:rPr>
          <w:b/>
          <w:bCs/>
          <w:sz w:val="28"/>
          <w:szCs w:val="28"/>
        </w:rPr>
        <w:t>Порядок и периодичность осуществления плановых и внеплановых проверок</w:t>
      </w:r>
    </w:p>
    <w:p w:rsidR="002B164B" w:rsidRPr="003B5296" w:rsidRDefault="002B164B" w:rsidP="002B164B">
      <w:pPr>
        <w:shd w:val="clear" w:color="auto" w:fill="FFFFFF"/>
        <w:spacing w:before="7"/>
        <w:ind w:right="22"/>
        <w:jc w:val="center"/>
        <w:rPr>
          <w:sz w:val="28"/>
          <w:szCs w:val="28"/>
        </w:rPr>
      </w:pPr>
      <w:r w:rsidRPr="003B5296">
        <w:rPr>
          <w:b/>
          <w:bCs/>
          <w:sz w:val="28"/>
          <w:szCs w:val="28"/>
        </w:rPr>
        <w:t>полноты и качества предоставления муниципальной услуги, в том числе</w:t>
      </w:r>
    </w:p>
    <w:p w:rsidR="002B164B" w:rsidRPr="003B5296" w:rsidRDefault="002B164B" w:rsidP="002B164B">
      <w:pPr>
        <w:shd w:val="clear" w:color="auto" w:fill="FFFFFF"/>
        <w:ind w:right="22"/>
        <w:jc w:val="center"/>
        <w:rPr>
          <w:sz w:val="28"/>
          <w:szCs w:val="28"/>
        </w:rPr>
      </w:pPr>
      <w:r w:rsidRPr="003B5296">
        <w:rPr>
          <w:b/>
          <w:bCs/>
          <w:sz w:val="28"/>
          <w:szCs w:val="28"/>
        </w:rPr>
        <w:t>порядок и формы контроля за полнотой и качеством предоставления</w:t>
      </w:r>
    </w:p>
    <w:p w:rsidR="002B164B" w:rsidRPr="003B5296" w:rsidRDefault="002B164B" w:rsidP="002B164B">
      <w:pPr>
        <w:shd w:val="clear" w:color="auto" w:fill="FFFFFF"/>
        <w:ind w:right="14"/>
        <w:jc w:val="center"/>
        <w:rPr>
          <w:sz w:val="28"/>
          <w:szCs w:val="28"/>
        </w:rPr>
      </w:pPr>
      <w:r w:rsidRPr="003B5296">
        <w:rPr>
          <w:b/>
          <w:bCs/>
          <w:spacing w:val="-1"/>
          <w:sz w:val="28"/>
          <w:szCs w:val="28"/>
        </w:rPr>
        <w:t>муниципальной услуги</w:t>
      </w:r>
    </w:p>
    <w:p w:rsidR="002B164B" w:rsidRPr="003B5296" w:rsidRDefault="002B164B" w:rsidP="00985183">
      <w:pPr>
        <w:widowControl w:val="0"/>
        <w:numPr>
          <w:ilvl w:val="0"/>
          <w:numId w:val="17"/>
        </w:numPr>
        <w:shd w:val="clear" w:color="auto" w:fill="FFFFFF"/>
        <w:tabs>
          <w:tab w:val="left" w:pos="1195"/>
        </w:tabs>
        <w:autoSpaceDE w:val="0"/>
        <w:autoSpaceDN w:val="0"/>
        <w:adjustRightInd w:val="0"/>
        <w:spacing w:before="360"/>
        <w:ind w:right="22" w:firstLine="713"/>
        <w:jc w:val="both"/>
        <w:rPr>
          <w:spacing w:val="-7"/>
          <w:sz w:val="28"/>
          <w:szCs w:val="28"/>
        </w:rPr>
      </w:pPr>
      <w:r w:rsidRPr="003B5296">
        <w:rPr>
          <w:spacing w:val="-2"/>
          <w:sz w:val="28"/>
          <w:szCs w:val="28"/>
        </w:rPr>
        <w:t xml:space="preserve">Контроль за полнотой и качеством предоставления Услуги включает в себя </w:t>
      </w:r>
      <w:r w:rsidRPr="003B5296">
        <w:rPr>
          <w:sz w:val="28"/>
          <w:szCs w:val="28"/>
        </w:rPr>
        <w:t>проведение плановых и внеплановых проверок.</w:t>
      </w:r>
    </w:p>
    <w:p w:rsidR="004519C0" w:rsidRDefault="002B164B" w:rsidP="00985183">
      <w:pPr>
        <w:widowControl w:val="0"/>
        <w:numPr>
          <w:ilvl w:val="0"/>
          <w:numId w:val="17"/>
        </w:numPr>
        <w:shd w:val="clear" w:color="auto" w:fill="FFFFFF"/>
        <w:tabs>
          <w:tab w:val="left" w:pos="1195"/>
        </w:tabs>
        <w:autoSpaceDE w:val="0"/>
        <w:autoSpaceDN w:val="0"/>
        <w:adjustRightInd w:val="0"/>
        <w:ind w:right="14" w:firstLine="713"/>
        <w:jc w:val="both"/>
        <w:rPr>
          <w:spacing w:val="-7"/>
          <w:sz w:val="28"/>
          <w:szCs w:val="28"/>
        </w:rPr>
      </w:pPr>
      <w:r w:rsidRPr="003B5296">
        <w:rPr>
          <w:spacing w:val="-1"/>
          <w:sz w:val="28"/>
          <w:szCs w:val="28"/>
        </w:rPr>
        <w:t xml:space="preserve">Плановые проверки осуществляются на основании годовых планов работы </w:t>
      </w:r>
      <w:r w:rsidRPr="003B5296">
        <w:rPr>
          <w:sz w:val="28"/>
          <w:szCs w:val="28"/>
        </w:rPr>
        <w:t>Уполномоченного органа, утверждаемых руководителем Уполномоченного органа.</w:t>
      </w:r>
    </w:p>
    <w:p w:rsidR="002B164B" w:rsidRPr="004519C0" w:rsidRDefault="004519C0" w:rsidP="004519C0">
      <w:pPr>
        <w:widowControl w:val="0"/>
        <w:shd w:val="clear" w:color="auto" w:fill="FFFFFF"/>
        <w:tabs>
          <w:tab w:val="left" w:pos="1195"/>
        </w:tabs>
        <w:autoSpaceDE w:val="0"/>
        <w:autoSpaceDN w:val="0"/>
        <w:adjustRightInd w:val="0"/>
        <w:ind w:right="14"/>
        <w:jc w:val="both"/>
        <w:rPr>
          <w:spacing w:val="-7"/>
          <w:sz w:val="28"/>
          <w:szCs w:val="28"/>
        </w:rPr>
      </w:pPr>
      <w:r>
        <w:rPr>
          <w:spacing w:val="-7"/>
          <w:sz w:val="28"/>
          <w:szCs w:val="28"/>
        </w:rPr>
        <w:tab/>
      </w:r>
      <w:r w:rsidR="002B164B" w:rsidRPr="004519C0">
        <w:rPr>
          <w:sz w:val="28"/>
          <w:szCs w:val="28"/>
        </w:rPr>
        <w:t>При плановой проверке полноты и качества предоставления Услуги контролю подлежат:</w:t>
      </w:r>
    </w:p>
    <w:p w:rsidR="002B164B" w:rsidRPr="003B5296" w:rsidRDefault="002B164B" w:rsidP="002B164B">
      <w:pPr>
        <w:widowControl w:val="0"/>
        <w:numPr>
          <w:ilvl w:val="0"/>
          <w:numId w:val="2"/>
        </w:numPr>
        <w:shd w:val="clear" w:color="auto" w:fill="FFFFFF"/>
        <w:tabs>
          <w:tab w:val="left" w:pos="878"/>
        </w:tabs>
        <w:autoSpaceDE w:val="0"/>
        <w:autoSpaceDN w:val="0"/>
        <w:adjustRightInd w:val="0"/>
        <w:ind w:left="720"/>
        <w:rPr>
          <w:sz w:val="28"/>
          <w:szCs w:val="28"/>
        </w:rPr>
      </w:pPr>
      <w:r w:rsidRPr="003B5296">
        <w:rPr>
          <w:spacing w:val="-1"/>
          <w:sz w:val="28"/>
          <w:szCs w:val="28"/>
        </w:rPr>
        <w:t>соблюдение сроков предоставления Услуги;</w:t>
      </w:r>
    </w:p>
    <w:p w:rsidR="002B164B" w:rsidRPr="003B5296" w:rsidRDefault="002B164B" w:rsidP="002B164B">
      <w:pPr>
        <w:widowControl w:val="0"/>
        <w:numPr>
          <w:ilvl w:val="0"/>
          <w:numId w:val="2"/>
        </w:numPr>
        <w:shd w:val="clear" w:color="auto" w:fill="FFFFFF"/>
        <w:tabs>
          <w:tab w:val="left" w:pos="878"/>
        </w:tabs>
        <w:autoSpaceDE w:val="0"/>
        <w:autoSpaceDN w:val="0"/>
        <w:adjustRightInd w:val="0"/>
        <w:ind w:firstLine="720"/>
        <w:jc w:val="both"/>
        <w:rPr>
          <w:sz w:val="28"/>
          <w:szCs w:val="28"/>
        </w:rPr>
      </w:pPr>
      <w:r w:rsidRPr="003B5296">
        <w:rPr>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2B164B" w:rsidRPr="003B5296" w:rsidRDefault="002B164B" w:rsidP="002B164B">
      <w:pPr>
        <w:widowControl w:val="0"/>
        <w:numPr>
          <w:ilvl w:val="0"/>
          <w:numId w:val="2"/>
        </w:numPr>
        <w:shd w:val="clear" w:color="auto" w:fill="FFFFFF"/>
        <w:tabs>
          <w:tab w:val="left" w:pos="878"/>
        </w:tabs>
        <w:autoSpaceDE w:val="0"/>
        <w:autoSpaceDN w:val="0"/>
        <w:adjustRightInd w:val="0"/>
        <w:ind w:right="7" w:firstLine="720"/>
        <w:jc w:val="both"/>
        <w:rPr>
          <w:sz w:val="28"/>
          <w:szCs w:val="28"/>
        </w:rPr>
      </w:pPr>
      <w:r w:rsidRPr="003B5296">
        <w:rPr>
          <w:sz w:val="28"/>
          <w:szCs w:val="28"/>
        </w:rPr>
        <w:t>правильность и обоснованность принятого решения об отказе в предоставлении Услуги.</w:t>
      </w:r>
    </w:p>
    <w:p w:rsidR="002B164B" w:rsidRPr="003B5296" w:rsidRDefault="002B164B" w:rsidP="002B164B">
      <w:pPr>
        <w:shd w:val="clear" w:color="auto" w:fill="FFFFFF"/>
        <w:ind w:left="734"/>
        <w:rPr>
          <w:sz w:val="28"/>
          <w:szCs w:val="28"/>
        </w:rPr>
      </w:pPr>
      <w:r w:rsidRPr="003B5296">
        <w:rPr>
          <w:spacing w:val="-1"/>
          <w:sz w:val="28"/>
          <w:szCs w:val="28"/>
        </w:rPr>
        <w:t>Основанием для проведения внеплановых проверок являются:</w:t>
      </w:r>
    </w:p>
    <w:p w:rsidR="002B164B" w:rsidRPr="003B5296" w:rsidRDefault="002B164B" w:rsidP="002B164B">
      <w:pPr>
        <w:widowControl w:val="0"/>
        <w:numPr>
          <w:ilvl w:val="0"/>
          <w:numId w:val="2"/>
        </w:numPr>
        <w:shd w:val="clear" w:color="auto" w:fill="FFFFFF"/>
        <w:tabs>
          <w:tab w:val="left" w:pos="878"/>
        </w:tabs>
        <w:autoSpaceDE w:val="0"/>
        <w:autoSpaceDN w:val="0"/>
        <w:adjustRightInd w:val="0"/>
        <w:ind w:firstLine="720"/>
        <w:jc w:val="both"/>
        <w:rPr>
          <w:sz w:val="28"/>
          <w:szCs w:val="28"/>
        </w:rPr>
      </w:pPr>
      <w:r w:rsidRPr="003B5296">
        <w:rPr>
          <w:sz w:val="28"/>
          <w:szCs w:val="28"/>
        </w:rPr>
        <w:t xml:space="preserve">получение от государственных органов, органов местного самоуправления </w:t>
      </w:r>
      <w:r w:rsidRPr="003B5296">
        <w:rPr>
          <w:spacing w:val="-2"/>
          <w:sz w:val="28"/>
          <w:szCs w:val="28"/>
        </w:rPr>
        <w:t xml:space="preserve">информации о предполагаемых или выявленных нарушениях нормативных правовых </w:t>
      </w:r>
      <w:r w:rsidRPr="003B5296">
        <w:rPr>
          <w:sz w:val="28"/>
          <w:szCs w:val="28"/>
        </w:rPr>
        <w:t>актов, устанавливающих требования к предоставлению Услуги;</w:t>
      </w:r>
    </w:p>
    <w:p w:rsidR="002B164B" w:rsidRPr="003B5296" w:rsidRDefault="002B164B" w:rsidP="002B164B">
      <w:pPr>
        <w:widowControl w:val="0"/>
        <w:numPr>
          <w:ilvl w:val="0"/>
          <w:numId w:val="2"/>
        </w:numPr>
        <w:shd w:val="clear" w:color="auto" w:fill="FFFFFF"/>
        <w:tabs>
          <w:tab w:val="left" w:pos="878"/>
        </w:tabs>
        <w:autoSpaceDE w:val="0"/>
        <w:autoSpaceDN w:val="0"/>
        <w:adjustRightInd w:val="0"/>
        <w:ind w:right="7" w:firstLine="720"/>
        <w:jc w:val="both"/>
        <w:rPr>
          <w:sz w:val="28"/>
          <w:szCs w:val="28"/>
        </w:rPr>
      </w:pPr>
      <w:r w:rsidRPr="003B5296">
        <w:rPr>
          <w:spacing w:val="-3"/>
          <w:sz w:val="28"/>
          <w:szCs w:val="28"/>
        </w:rPr>
        <w:t xml:space="preserve">обращения граждан и юридических лиц на нарушения законодательства, в том </w:t>
      </w:r>
      <w:r w:rsidRPr="003B5296">
        <w:rPr>
          <w:sz w:val="28"/>
          <w:szCs w:val="28"/>
        </w:rPr>
        <w:t>числе на качество предоставления Услуги.</w:t>
      </w:r>
    </w:p>
    <w:p w:rsidR="002B164B" w:rsidRPr="003B5296" w:rsidRDefault="002B164B" w:rsidP="002B164B">
      <w:pPr>
        <w:shd w:val="clear" w:color="auto" w:fill="FFFFFF"/>
        <w:spacing w:before="396"/>
        <w:ind w:left="353" w:firstLine="1030"/>
        <w:rPr>
          <w:sz w:val="28"/>
          <w:szCs w:val="28"/>
        </w:rPr>
      </w:pPr>
      <w:r w:rsidRPr="003B5296">
        <w:rPr>
          <w:b/>
          <w:bCs/>
          <w:sz w:val="28"/>
          <w:szCs w:val="28"/>
        </w:rPr>
        <w:t xml:space="preserve">Ответственность должностных лиц за решения и действия </w:t>
      </w:r>
      <w:r w:rsidRPr="003B5296">
        <w:rPr>
          <w:b/>
          <w:bCs/>
          <w:spacing w:val="-1"/>
          <w:sz w:val="28"/>
          <w:szCs w:val="28"/>
        </w:rPr>
        <w:t>(бездействие), принимаемые (осуществляемые) ими в ходе предоставления</w:t>
      </w:r>
    </w:p>
    <w:p w:rsidR="002B164B" w:rsidRPr="003B5296" w:rsidRDefault="002B164B" w:rsidP="002B164B">
      <w:pPr>
        <w:shd w:val="clear" w:color="auto" w:fill="FFFFFF"/>
        <w:spacing w:before="36"/>
        <w:ind w:left="7"/>
        <w:jc w:val="center"/>
        <w:rPr>
          <w:sz w:val="28"/>
          <w:szCs w:val="28"/>
        </w:rPr>
      </w:pPr>
      <w:r w:rsidRPr="003B5296">
        <w:rPr>
          <w:b/>
          <w:bCs/>
          <w:spacing w:val="-1"/>
          <w:sz w:val="28"/>
          <w:szCs w:val="28"/>
        </w:rPr>
        <w:t>муниципальной услуги</w:t>
      </w:r>
    </w:p>
    <w:p w:rsidR="002B164B" w:rsidRPr="003B5296" w:rsidRDefault="002B164B" w:rsidP="002B164B">
      <w:pPr>
        <w:shd w:val="clear" w:color="auto" w:fill="FFFFFF"/>
        <w:tabs>
          <w:tab w:val="left" w:pos="1210"/>
        </w:tabs>
        <w:spacing w:before="367"/>
        <w:ind w:left="7" w:right="7" w:firstLine="713"/>
        <w:jc w:val="both"/>
        <w:rPr>
          <w:sz w:val="28"/>
          <w:szCs w:val="28"/>
        </w:rPr>
      </w:pPr>
      <w:r w:rsidRPr="003B5296">
        <w:rPr>
          <w:spacing w:val="-6"/>
          <w:sz w:val="28"/>
          <w:szCs w:val="28"/>
        </w:rPr>
        <w:t>4.4.</w:t>
      </w:r>
      <w:r w:rsidRPr="003B5296">
        <w:rPr>
          <w:sz w:val="28"/>
          <w:szCs w:val="28"/>
        </w:rPr>
        <w:tab/>
      </w:r>
      <w:r w:rsidRPr="002B164B">
        <w:rPr>
          <w:bCs/>
          <w:sz w:val="28"/>
          <w:szCs w:val="28"/>
        </w:rPr>
        <w:t xml:space="preserve">По </w:t>
      </w:r>
      <w:r w:rsidRPr="003B5296">
        <w:rPr>
          <w:sz w:val="28"/>
          <w:szCs w:val="28"/>
        </w:rPr>
        <w:t>результатам проведенных проверок в случае выявления нарушений</w:t>
      </w:r>
      <w:r w:rsidRPr="003B5296">
        <w:rPr>
          <w:sz w:val="28"/>
          <w:szCs w:val="28"/>
        </w:rPr>
        <w:br/>
      </w:r>
      <w:r w:rsidRPr="003B5296">
        <w:rPr>
          <w:spacing w:val="-1"/>
          <w:sz w:val="28"/>
          <w:szCs w:val="28"/>
        </w:rPr>
        <w:t>положений настоящего Регламента, нормативных правовых актов, устанавливающих</w:t>
      </w:r>
      <w:r w:rsidR="004519C0">
        <w:rPr>
          <w:spacing w:val="-1"/>
          <w:sz w:val="28"/>
          <w:szCs w:val="28"/>
        </w:rPr>
        <w:t xml:space="preserve"> </w:t>
      </w:r>
      <w:r w:rsidRPr="003B5296">
        <w:rPr>
          <w:sz w:val="28"/>
          <w:szCs w:val="28"/>
        </w:rPr>
        <w:t>требования к предоставлению Услуги, осуществ</w:t>
      </w:r>
      <w:r w:rsidR="004519C0">
        <w:rPr>
          <w:sz w:val="28"/>
          <w:szCs w:val="28"/>
        </w:rPr>
        <w:t xml:space="preserve">ляется привлечение виновных лиц </w:t>
      </w:r>
      <w:r w:rsidRPr="003B5296">
        <w:rPr>
          <w:sz w:val="28"/>
          <w:szCs w:val="28"/>
        </w:rPr>
        <w:t>к ответственности в соответствии с законодательством Российской Федерации.</w:t>
      </w:r>
    </w:p>
    <w:p w:rsidR="002B164B" w:rsidRPr="003B5296" w:rsidRDefault="002B164B" w:rsidP="002B164B">
      <w:pPr>
        <w:shd w:val="clear" w:color="auto" w:fill="FFFFFF"/>
        <w:ind w:left="7" w:right="14" w:firstLine="706"/>
        <w:jc w:val="both"/>
        <w:rPr>
          <w:sz w:val="28"/>
          <w:szCs w:val="28"/>
        </w:rPr>
      </w:pPr>
      <w:r w:rsidRPr="003B5296">
        <w:rPr>
          <w:sz w:val="28"/>
          <w:szCs w:val="28"/>
        </w:rPr>
        <w:lastRenderedPageBreak/>
        <w:t xml:space="preserve">Персональная ответственность должностных лиц за правильность </w:t>
      </w:r>
      <w:r w:rsidRPr="003B5296">
        <w:rPr>
          <w:spacing w:val="-2"/>
          <w:sz w:val="28"/>
          <w:szCs w:val="28"/>
        </w:rPr>
        <w:t xml:space="preserve">и своевременность принятия решения о предоставлении (об отказе в предоставлении) </w:t>
      </w:r>
      <w:r w:rsidRPr="003B5296">
        <w:rPr>
          <w:spacing w:val="-1"/>
          <w:sz w:val="28"/>
          <w:szCs w:val="28"/>
        </w:rPr>
        <w:t xml:space="preserve">Услуги закрепляется в их должностных регламентах в соответствии с требованиями </w:t>
      </w:r>
      <w:r w:rsidRPr="003B5296">
        <w:rPr>
          <w:sz w:val="28"/>
          <w:szCs w:val="28"/>
        </w:rPr>
        <w:t>законодательства.</w:t>
      </w:r>
    </w:p>
    <w:p w:rsidR="002B164B" w:rsidRPr="003B5296" w:rsidRDefault="002B164B" w:rsidP="002B164B">
      <w:pPr>
        <w:shd w:val="clear" w:color="auto" w:fill="FFFFFF"/>
        <w:spacing w:before="353"/>
        <w:ind w:left="439" w:firstLine="655"/>
        <w:rPr>
          <w:sz w:val="28"/>
          <w:szCs w:val="28"/>
        </w:rPr>
      </w:pPr>
      <w:r w:rsidRPr="003B5296">
        <w:rPr>
          <w:b/>
          <w:bCs/>
          <w:sz w:val="28"/>
          <w:szCs w:val="28"/>
        </w:rPr>
        <w:t xml:space="preserve">Требования к порядку и формам контроля за предоставлением </w:t>
      </w:r>
      <w:r w:rsidRPr="003B5296">
        <w:rPr>
          <w:b/>
          <w:bCs/>
          <w:spacing w:val="-1"/>
          <w:sz w:val="28"/>
          <w:szCs w:val="28"/>
        </w:rPr>
        <w:t>муниципальной услуги, в том числе со стороны граждан, их объединений</w:t>
      </w:r>
    </w:p>
    <w:p w:rsidR="002B164B" w:rsidRPr="003B5296" w:rsidRDefault="002B164B" w:rsidP="002B164B">
      <w:pPr>
        <w:shd w:val="clear" w:color="auto" w:fill="FFFFFF"/>
        <w:spacing w:before="22"/>
        <w:ind w:left="7"/>
        <w:jc w:val="center"/>
        <w:rPr>
          <w:sz w:val="28"/>
          <w:szCs w:val="28"/>
        </w:rPr>
      </w:pPr>
      <w:r w:rsidRPr="003B5296">
        <w:rPr>
          <w:b/>
          <w:bCs/>
          <w:spacing w:val="-1"/>
          <w:sz w:val="28"/>
          <w:szCs w:val="28"/>
        </w:rPr>
        <w:t>и организаций</w:t>
      </w:r>
    </w:p>
    <w:p w:rsidR="002B164B" w:rsidRPr="003B5296" w:rsidRDefault="002B164B" w:rsidP="002B164B">
      <w:pPr>
        <w:shd w:val="clear" w:color="auto" w:fill="FFFFFF"/>
        <w:tabs>
          <w:tab w:val="left" w:pos="1210"/>
        </w:tabs>
        <w:spacing w:before="374"/>
        <w:ind w:left="7" w:right="14" w:firstLine="713"/>
        <w:jc w:val="both"/>
        <w:rPr>
          <w:sz w:val="28"/>
          <w:szCs w:val="28"/>
        </w:rPr>
      </w:pPr>
      <w:r w:rsidRPr="003B5296">
        <w:rPr>
          <w:spacing w:val="-7"/>
          <w:sz w:val="28"/>
          <w:szCs w:val="28"/>
        </w:rPr>
        <w:t>4.5.</w:t>
      </w:r>
      <w:r w:rsidRPr="003B5296">
        <w:rPr>
          <w:sz w:val="28"/>
          <w:szCs w:val="28"/>
        </w:rPr>
        <w:tab/>
        <w:t>Граждане, их объединения и организации имеют право осуществлять</w:t>
      </w:r>
      <w:r w:rsidRPr="003B5296">
        <w:rPr>
          <w:sz w:val="28"/>
          <w:szCs w:val="28"/>
        </w:rPr>
        <w:br/>
        <w:t>контроль за предоставлением Услуги путем получения информации о ходе</w:t>
      </w:r>
      <w:r w:rsidRPr="003B5296">
        <w:rPr>
          <w:sz w:val="28"/>
          <w:szCs w:val="28"/>
        </w:rPr>
        <w:br/>
        <w:t>предоставления Услуги, в том числе о сроках завершения административных</w:t>
      </w:r>
      <w:r w:rsidRPr="003B5296">
        <w:rPr>
          <w:sz w:val="28"/>
          <w:szCs w:val="28"/>
        </w:rPr>
        <w:br/>
        <w:t>процедур (действий).</w:t>
      </w:r>
    </w:p>
    <w:p w:rsidR="002B164B" w:rsidRPr="003B5296" w:rsidRDefault="002B164B" w:rsidP="002B164B">
      <w:pPr>
        <w:shd w:val="clear" w:color="auto" w:fill="FFFFFF"/>
        <w:ind w:left="713"/>
        <w:rPr>
          <w:sz w:val="28"/>
          <w:szCs w:val="28"/>
        </w:rPr>
      </w:pPr>
      <w:r w:rsidRPr="003B5296">
        <w:rPr>
          <w:sz w:val="28"/>
          <w:szCs w:val="28"/>
        </w:rPr>
        <w:t>Граждане, их объединения и организации также имеют право:</w:t>
      </w:r>
    </w:p>
    <w:p w:rsidR="002B164B" w:rsidRPr="003B5296" w:rsidRDefault="002B164B" w:rsidP="002B164B">
      <w:pPr>
        <w:widowControl w:val="0"/>
        <w:numPr>
          <w:ilvl w:val="0"/>
          <w:numId w:val="2"/>
        </w:numPr>
        <w:shd w:val="clear" w:color="auto" w:fill="FFFFFF"/>
        <w:tabs>
          <w:tab w:val="left" w:pos="878"/>
        </w:tabs>
        <w:autoSpaceDE w:val="0"/>
        <w:autoSpaceDN w:val="0"/>
        <w:adjustRightInd w:val="0"/>
        <w:ind w:right="14" w:firstLine="720"/>
        <w:jc w:val="both"/>
        <w:rPr>
          <w:sz w:val="28"/>
          <w:szCs w:val="28"/>
        </w:rPr>
      </w:pPr>
      <w:r w:rsidRPr="003B5296">
        <w:rPr>
          <w:spacing w:val="-1"/>
          <w:sz w:val="28"/>
          <w:szCs w:val="28"/>
        </w:rPr>
        <w:t xml:space="preserve">направлять замечания и предложения по улучшению доступности и качества </w:t>
      </w:r>
      <w:r w:rsidRPr="003B5296">
        <w:rPr>
          <w:sz w:val="28"/>
          <w:szCs w:val="28"/>
        </w:rPr>
        <w:t>предоставления Услуги;</w:t>
      </w:r>
    </w:p>
    <w:p w:rsidR="002B164B" w:rsidRDefault="002B164B" w:rsidP="002B164B">
      <w:pPr>
        <w:widowControl w:val="0"/>
        <w:numPr>
          <w:ilvl w:val="0"/>
          <w:numId w:val="2"/>
        </w:numPr>
        <w:shd w:val="clear" w:color="auto" w:fill="FFFFFF"/>
        <w:tabs>
          <w:tab w:val="left" w:pos="878"/>
        </w:tabs>
        <w:autoSpaceDE w:val="0"/>
        <w:autoSpaceDN w:val="0"/>
        <w:adjustRightInd w:val="0"/>
        <w:ind w:right="22" w:firstLine="720"/>
        <w:jc w:val="both"/>
        <w:rPr>
          <w:sz w:val="28"/>
          <w:szCs w:val="28"/>
        </w:rPr>
      </w:pPr>
      <w:r w:rsidRPr="003B5296">
        <w:rPr>
          <w:sz w:val="28"/>
          <w:szCs w:val="28"/>
        </w:rPr>
        <w:t>вносить предложения о мерах по устранению нарушений настоящего Регламента.</w:t>
      </w:r>
    </w:p>
    <w:p w:rsidR="002B164B" w:rsidRPr="002B164B" w:rsidRDefault="002B164B" w:rsidP="002B164B">
      <w:pPr>
        <w:widowControl w:val="0"/>
        <w:shd w:val="clear" w:color="auto" w:fill="FFFFFF"/>
        <w:tabs>
          <w:tab w:val="left" w:pos="878"/>
        </w:tabs>
        <w:autoSpaceDE w:val="0"/>
        <w:autoSpaceDN w:val="0"/>
        <w:adjustRightInd w:val="0"/>
        <w:ind w:right="22"/>
        <w:jc w:val="both"/>
        <w:rPr>
          <w:sz w:val="28"/>
          <w:szCs w:val="28"/>
        </w:rPr>
      </w:pPr>
      <w:r>
        <w:rPr>
          <w:sz w:val="28"/>
          <w:szCs w:val="28"/>
        </w:rPr>
        <w:tab/>
      </w:r>
      <w:r w:rsidRPr="002B164B">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2B164B" w:rsidRPr="002B164B" w:rsidRDefault="002B164B" w:rsidP="002B164B">
      <w:pPr>
        <w:pStyle w:val="a4"/>
        <w:numPr>
          <w:ilvl w:val="0"/>
          <w:numId w:val="2"/>
        </w:numPr>
        <w:shd w:val="clear" w:color="auto" w:fill="FFFFFF"/>
        <w:ind w:left="0" w:right="7" w:firstLine="708"/>
        <w:jc w:val="both"/>
        <w:rPr>
          <w:sz w:val="28"/>
          <w:szCs w:val="28"/>
        </w:rPr>
      </w:pPr>
      <w:r w:rsidRPr="002B164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B164B" w:rsidRPr="003B5296" w:rsidRDefault="002B164B" w:rsidP="002B164B">
      <w:pPr>
        <w:widowControl w:val="0"/>
        <w:shd w:val="clear" w:color="auto" w:fill="FFFFFF"/>
        <w:tabs>
          <w:tab w:val="left" w:pos="878"/>
        </w:tabs>
        <w:autoSpaceDE w:val="0"/>
        <w:autoSpaceDN w:val="0"/>
        <w:adjustRightInd w:val="0"/>
        <w:ind w:right="22"/>
        <w:jc w:val="both"/>
        <w:rPr>
          <w:sz w:val="28"/>
          <w:szCs w:val="28"/>
        </w:rPr>
      </w:pPr>
    </w:p>
    <w:p w:rsidR="002B164B" w:rsidRDefault="002B164B" w:rsidP="002B164B">
      <w:pPr>
        <w:jc w:val="center"/>
        <w:rPr>
          <w:b/>
          <w:sz w:val="28"/>
          <w:szCs w:val="28"/>
          <w:lang w:val="en-US"/>
        </w:rPr>
      </w:pPr>
      <w:r w:rsidRPr="003B5296">
        <w:rPr>
          <w:b/>
          <w:bCs/>
          <w:sz w:val="28"/>
          <w:szCs w:val="28"/>
          <w:lang w:val="en-US"/>
        </w:rPr>
        <w:t>V</w:t>
      </w:r>
      <w:r w:rsidRPr="003B5296">
        <w:rPr>
          <w:b/>
          <w:bCs/>
          <w:sz w:val="28"/>
          <w:szCs w:val="28"/>
        </w:rPr>
        <w:t xml:space="preserve">. </w:t>
      </w:r>
      <w:r w:rsidRPr="002B164B">
        <w:rPr>
          <w:b/>
          <w:bCs/>
          <w:sz w:val="28"/>
          <w:szCs w:val="28"/>
        </w:rPr>
        <w:t xml:space="preserve"> </w:t>
      </w:r>
      <w:r w:rsidRPr="002B164B">
        <w:rPr>
          <w:b/>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F6508" w:rsidRPr="004F6508" w:rsidRDefault="004F6508" w:rsidP="002B164B">
      <w:pPr>
        <w:jc w:val="center"/>
        <w:rPr>
          <w:b/>
          <w:sz w:val="28"/>
          <w:szCs w:val="28"/>
          <w:lang w:val="en-US"/>
        </w:rPr>
      </w:pPr>
    </w:p>
    <w:p w:rsidR="002B164B" w:rsidRPr="002B164B" w:rsidRDefault="002B164B" w:rsidP="002B164B">
      <w:pPr>
        <w:jc w:val="both"/>
        <w:rPr>
          <w:sz w:val="28"/>
          <w:szCs w:val="28"/>
        </w:rPr>
      </w:pPr>
      <w:r w:rsidRPr="002B164B">
        <w:rPr>
          <w:sz w:val="28"/>
          <w:szCs w:val="28"/>
        </w:rPr>
        <w:t xml:space="preserve">5.1.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B164B" w:rsidRPr="002B164B" w:rsidRDefault="002B164B" w:rsidP="002B164B">
      <w:pPr>
        <w:jc w:val="both"/>
        <w:rPr>
          <w:sz w:val="28"/>
          <w:szCs w:val="28"/>
        </w:rPr>
      </w:pPr>
      <w:r w:rsidRPr="002B164B">
        <w:rPr>
          <w:sz w:val="28"/>
          <w:szCs w:val="28"/>
        </w:rPr>
        <w:t>Заявитель может обратиться с жалобой, в том числе в следующих случаях:</w:t>
      </w:r>
    </w:p>
    <w:p w:rsidR="002B164B" w:rsidRPr="002B164B" w:rsidRDefault="002B164B" w:rsidP="002B164B">
      <w:pPr>
        <w:jc w:val="both"/>
        <w:rPr>
          <w:sz w:val="28"/>
          <w:szCs w:val="28"/>
        </w:rPr>
      </w:pPr>
      <w:r w:rsidRPr="002B164B">
        <w:rPr>
          <w:sz w:val="28"/>
          <w:szCs w:val="28"/>
        </w:rPr>
        <w:t>1) нарушение срока регистрации запроса Заявителя о предоставлении муниципальной услуги;</w:t>
      </w:r>
    </w:p>
    <w:p w:rsidR="002B164B" w:rsidRPr="002B164B" w:rsidRDefault="002B164B" w:rsidP="002B164B">
      <w:pPr>
        <w:jc w:val="both"/>
        <w:rPr>
          <w:sz w:val="28"/>
          <w:szCs w:val="28"/>
        </w:rPr>
      </w:pPr>
      <w:r w:rsidRPr="002B164B">
        <w:rPr>
          <w:sz w:val="28"/>
          <w:szCs w:val="28"/>
        </w:rPr>
        <w:t>2) нарушение срока предоставления муниципальной услуги;</w:t>
      </w:r>
    </w:p>
    <w:p w:rsidR="002B164B" w:rsidRPr="002B164B" w:rsidRDefault="002B164B" w:rsidP="002B164B">
      <w:pPr>
        <w:jc w:val="both"/>
        <w:rPr>
          <w:sz w:val="28"/>
          <w:szCs w:val="28"/>
        </w:rPr>
      </w:pPr>
      <w:r w:rsidRPr="002B164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B164B" w:rsidRPr="002B164B" w:rsidRDefault="002B164B" w:rsidP="002B164B">
      <w:pPr>
        <w:jc w:val="both"/>
        <w:rPr>
          <w:sz w:val="28"/>
          <w:szCs w:val="28"/>
        </w:rPr>
      </w:pPr>
      <w:r w:rsidRPr="002B164B">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B164B" w:rsidRPr="002B164B" w:rsidRDefault="002B164B" w:rsidP="002B164B">
      <w:pPr>
        <w:jc w:val="both"/>
        <w:rPr>
          <w:sz w:val="28"/>
          <w:szCs w:val="28"/>
        </w:rPr>
      </w:pPr>
      <w:r w:rsidRPr="002B164B">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2B164B">
        <w:rPr>
          <w:sz w:val="28"/>
          <w:szCs w:val="28"/>
        </w:rPr>
        <w:lastRenderedPageBreak/>
        <w:t>правовыми актами субъектов Российской Федерации, муниципальными правовыми актами;</w:t>
      </w:r>
    </w:p>
    <w:p w:rsidR="002B164B" w:rsidRPr="002B164B" w:rsidRDefault="002B164B" w:rsidP="002B164B">
      <w:pPr>
        <w:jc w:val="both"/>
        <w:rPr>
          <w:sz w:val="28"/>
          <w:szCs w:val="28"/>
        </w:rPr>
      </w:pPr>
      <w:r w:rsidRPr="002B164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164B" w:rsidRPr="002B164B" w:rsidRDefault="002B164B" w:rsidP="002B164B">
      <w:pPr>
        <w:jc w:val="both"/>
        <w:rPr>
          <w:sz w:val="28"/>
          <w:szCs w:val="28"/>
        </w:rPr>
      </w:pPr>
      <w:r w:rsidRPr="002B164B">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164B" w:rsidRPr="002B164B" w:rsidRDefault="002B164B" w:rsidP="002B164B">
      <w:pPr>
        <w:jc w:val="both"/>
        <w:rPr>
          <w:sz w:val="28"/>
          <w:szCs w:val="28"/>
        </w:rPr>
      </w:pPr>
      <w:r w:rsidRPr="002B164B">
        <w:rPr>
          <w:sz w:val="28"/>
          <w:szCs w:val="28"/>
        </w:rPr>
        <w:t>8) нарушение срока или порядка выдачи документов по результатам предоставления муниципальной услуги;</w:t>
      </w:r>
    </w:p>
    <w:p w:rsidR="002B164B" w:rsidRPr="002B164B" w:rsidRDefault="002B164B" w:rsidP="002B164B">
      <w:pPr>
        <w:jc w:val="both"/>
        <w:rPr>
          <w:sz w:val="28"/>
          <w:szCs w:val="28"/>
        </w:rPr>
      </w:pPr>
      <w:bookmarkStart w:id="0" w:name="dst225"/>
      <w:bookmarkEnd w:id="0"/>
      <w:r w:rsidRPr="002B164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st100354" w:history="1">
        <w:r w:rsidRPr="002B164B">
          <w:rPr>
            <w:color w:val="666699"/>
            <w:sz w:val="28"/>
            <w:szCs w:val="28"/>
          </w:rPr>
          <w:t>частью 1.3 статьи 16</w:t>
        </w:r>
      </w:hyperlink>
      <w:r w:rsidRPr="002B164B">
        <w:rPr>
          <w:sz w:val="28"/>
          <w:szCs w:val="28"/>
        </w:rPr>
        <w:t xml:space="preserve"> Федерального закона от 27.07.2010 года №210-ФЗ «Об организации предоставления государственных и муниципальных услуг».</w:t>
      </w:r>
    </w:p>
    <w:p w:rsidR="002B164B" w:rsidRPr="002B164B" w:rsidRDefault="002B164B" w:rsidP="002B164B">
      <w:pPr>
        <w:jc w:val="both"/>
        <w:rPr>
          <w:sz w:val="28"/>
          <w:szCs w:val="28"/>
        </w:rPr>
      </w:pPr>
      <w:bookmarkStart w:id="1" w:name="dst296"/>
      <w:bookmarkEnd w:id="1"/>
      <w:r w:rsidRPr="002B164B">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anchor="dst290" w:history="1">
        <w:r w:rsidRPr="002B164B">
          <w:rPr>
            <w:color w:val="666699"/>
            <w:sz w:val="28"/>
            <w:szCs w:val="28"/>
          </w:rPr>
          <w:t>пунктом 4 части 1 статьи 7</w:t>
        </w:r>
      </w:hyperlink>
      <w:r w:rsidRPr="002B164B">
        <w:rPr>
          <w:sz w:val="28"/>
          <w:szCs w:val="28"/>
        </w:rPr>
        <w:t> Федерального закона от 27.07.2010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2B164B">
          <w:rPr>
            <w:color w:val="666699"/>
            <w:sz w:val="28"/>
            <w:szCs w:val="28"/>
          </w:rPr>
          <w:t>частью 1.3 статьи 16</w:t>
        </w:r>
      </w:hyperlink>
      <w:r w:rsidRPr="002B164B">
        <w:rPr>
          <w:sz w:val="28"/>
          <w:szCs w:val="28"/>
        </w:rPr>
        <w:t> Федерального закона от 27.07.2010 года №210-ФЗ «Об организации предоставления государственных и муниципальных услуг». </w:t>
      </w:r>
    </w:p>
    <w:p w:rsidR="002B164B" w:rsidRPr="002B164B" w:rsidRDefault="002B164B" w:rsidP="002B164B">
      <w:pPr>
        <w:jc w:val="both"/>
        <w:rPr>
          <w:sz w:val="28"/>
          <w:szCs w:val="28"/>
        </w:rPr>
      </w:pPr>
      <w:r w:rsidRPr="002B164B">
        <w:rPr>
          <w:sz w:val="28"/>
          <w:szCs w:val="28"/>
        </w:rPr>
        <w:t>5.2. Заявители имеют право обратиться лично (устно) или направить письменное заявление или обращение (далее - письменное обращение).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B164B" w:rsidRPr="002B164B" w:rsidRDefault="002B164B" w:rsidP="002B164B">
      <w:pPr>
        <w:jc w:val="both"/>
        <w:rPr>
          <w:sz w:val="28"/>
          <w:szCs w:val="28"/>
        </w:rPr>
      </w:pPr>
      <w:r w:rsidRPr="002B164B">
        <w:rPr>
          <w:sz w:val="28"/>
          <w:szCs w:val="28"/>
        </w:rPr>
        <w:t xml:space="preserve">5.3. Жалоба может быть направлена по почте, через многофункциональный центр (при наличии), с использованием информационно-телекоммуникационной сети </w:t>
      </w:r>
      <w:r w:rsidRPr="002B164B">
        <w:rPr>
          <w:sz w:val="28"/>
          <w:szCs w:val="28"/>
        </w:rPr>
        <w:lastRenderedPageBreak/>
        <w:t>"Интернет",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B164B" w:rsidRPr="002B164B" w:rsidRDefault="002B164B" w:rsidP="002B164B">
      <w:pPr>
        <w:jc w:val="both"/>
        <w:rPr>
          <w:sz w:val="28"/>
          <w:szCs w:val="28"/>
        </w:rPr>
      </w:pPr>
      <w:r w:rsidRPr="002B164B">
        <w:rPr>
          <w:sz w:val="28"/>
          <w:szCs w:val="28"/>
        </w:rPr>
        <w:t>5.4. Должностные лица органов местного самоуправления и подведомственных им организаций проводят личный прием Заявителей.</w:t>
      </w:r>
    </w:p>
    <w:p w:rsidR="002B164B" w:rsidRPr="002B164B" w:rsidRDefault="002B164B" w:rsidP="002B164B">
      <w:pPr>
        <w:jc w:val="both"/>
        <w:rPr>
          <w:sz w:val="28"/>
          <w:szCs w:val="28"/>
        </w:rPr>
      </w:pPr>
      <w:r w:rsidRPr="002B164B">
        <w:rPr>
          <w:sz w:val="28"/>
          <w:szCs w:val="28"/>
        </w:rPr>
        <w:t>5.5. Личный прием должностными лицами органов местного самоуправления и подведомственных им организаций проводится в соответствии с графиком приема посетителей.</w:t>
      </w:r>
    </w:p>
    <w:p w:rsidR="002B164B" w:rsidRPr="002B164B" w:rsidRDefault="002B164B" w:rsidP="002B164B">
      <w:pPr>
        <w:jc w:val="both"/>
        <w:rPr>
          <w:sz w:val="28"/>
          <w:szCs w:val="28"/>
        </w:rPr>
      </w:pPr>
      <w:r w:rsidRPr="002B164B">
        <w:rPr>
          <w:sz w:val="28"/>
          <w:szCs w:val="28"/>
        </w:rPr>
        <w:t>5.6.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2B164B" w:rsidRPr="002B164B" w:rsidRDefault="002B164B" w:rsidP="002B164B">
      <w:pPr>
        <w:jc w:val="both"/>
        <w:rPr>
          <w:sz w:val="28"/>
          <w:szCs w:val="28"/>
        </w:rPr>
      </w:pPr>
      <w:r w:rsidRPr="002B164B">
        <w:rPr>
          <w:sz w:val="28"/>
          <w:szCs w:val="28"/>
        </w:rPr>
        <w:t>5.7. Сообщение Заявителя должно содержать следующую информацию:</w:t>
      </w:r>
    </w:p>
    <w:p w:rsidR="002B164B" w:rsidRPr="002B164B" w:rsidRDefault="002B164B" w:rsidP="002B164B">
      <w:pPr>
        <w:jc w:val="both"/>
        <w:rPr>
          <w:sz w:val="28"/>
          <w:szCs w:val="28"/>
        </w:rPr>
      </w:pPr>
      <w:r w:rsidRPr="002B164B">
        <w:rPr>
          <w:sz w:val="28"/>
          <w:szCs w:val="28"/>
        </w:rPr>
        <w:t>жалоба должна содержать:</w:t>
      </w:r>
    </w:p>
    <w:p w:rsidR="002B164B" w:rsidRPr="002B164B" w:rsidRDefault="002B164B" w:rsidP="002B164B">
      <w:pPr>
        <w:jc w:val="both"/>
        <w:rPr>
          <w:sz w:val="28"/>
          <w:szCs w:val="28"/>
        </w:rPr>
      </w:pPr>
      <w:r w:rsidRPr="002B164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B164B" w:rsidRPr="002B164B" w:rsidRDefault="002B164B" w:rsidP="002B164B">
      <w:pPr>
        <w:jc w:val="both"/>
        <w:rPr>
          <w:sz w:val="28"/>
          <w:szCs w:val="28"/>
        </w:rPr>
      </w:pPr>
      <w:r w:rsidRPr="002B164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164B" w:rsidRPr="002B164B" w:rsidRDefault="002B164B" w:rsidP="002B164B">
      <w:pPr>
        <w:jc w:val="both"/>
        <w:rPr>
          <w:sz w:val="28"/>
          <w:szCs w:val="28"/>
        </w:rPr>
      </w:pPr>
      <w:r w:rsidRPr="002B164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164B" w:rsidRPr="002B164B" w:rsidRDefault="002B164B" w:rsidP="002B164B">
      <w:pPr>
        <w:jc w:val="both"/>
        <w:rPr>
          <w:sz w:val="28"/>
          <w:szCs w:val="28"/>
        </w:rPr>
      </w:pPr>
      <w:r w:rsidRPr="002B164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B164B" w:rsidRPr="002B164B" w:rsidRDefault="002B164B" w:rsidP="002B164B">
      <w:pPr>
        <w:jc w:val="both"/>
        <w:rPr>
          <w:sz w:val="28"/>
          <w:szCs w:val="28"/>
        </w:rPr>
      </w:pPr>
      <w:r w:rsidRPr="002B164B">
        <w:rPr>
          <w:sz w:val="28"/>
          <w:szCs w:val="28"/>
        </w:rPr>
        <w:t>5.8. Срок рассмотрения обращения Заявителя.</w:t>
      </w:r>
    </w:p>
    <w:p w:rsidR="002B164B" w:rsidRPr="002B164B" w:rsidRDefault="002B164B" w:rsidP="002B164B">
      <w:pPr>
        <w:jc w:val="both"/>
        <w:rPr>
          <w:sz w:val="28"/>
          <w:szCs w:val="28"/>
        </w:rPr>
      </w:pPr>
      <w:r w:rsidRPr="002B164B">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164B" w:rsidRPr="002B164B" w:rsidRDefault="002B164B" w:rsidP="002B164B">
      <w:pPr>
        <w:jc w:val="both"/>
        <w:rPr>
          <w:sz w:val="28"/>
          <w:szCs w:val="28"/>
        </w:rPr>
      </w:pPr>
      <w:r w:rsidRPr="002B164B">
        <w:rPr>
          <w:sz w:val="28"/>
          <w:szCs w:val="28"/>
        </w:rPr>
        <w:t>5.9. По результатам рассмотрения жалобы орган, предоставляющий муниципальную услугу, принимает одно из следующих решений:</w:t>
      </w:r>
    </w:p>
    <w:p w:rsidR="002B164B" w:rsidRPr="002B164B" w:rsidRDefault="002B164B" w:rsidP="002B164B">
      <w:pPr>
        <w:jc w:val="both"/>
        <w:rPr>
          <w:sz w:val="28"/>
          <w:szCs w:val="28"/>
        </w:rPr>
      </w:pPr>
      <w:r w:rsidRPr="002B164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164B" w:rsidRPr="002B164B" w:rsidRDefault="002B164B" w:rsidP="002B164B">
      <w:pPr>
        <w:jc w:val="both"/>
        <w:rPr>
          <w:sz w:val="28"/>
          <w:szCs w:val="28"/>
        </w:rPr>
      </w:pPr>
      <w:r w:rsidRPr="002B164B">
        <w:rPr>
          <w:sz w:val="28"/>
          <w:szCs w:val="28"/>
        </w:rPr>
        <w:t>2) в удовлетворении жалобы отказывается.</w:t>
      </w:r>
    </w:p>
    <w:p w:rsidR="002B164B" w:rsidRPr="002B164B" w:rsidRDefault="002B164B" w:rsidP="002B164B">
      <w:pPr>
        <w:jc w:val="both"/>
        <w:rPr>
          <w:sz w:val="28"/>
          <w:szCs w:val="28"/>
        </w:rPr>
      </w:pPr>
      <w:r w:rsidRPr="002B164B">
        <w:rPr>
          <w:sz w:val="28"/>
          <w:szCs w:val="28"/>
        </w:rPr>
        <w:lastRenderedPageBreak/>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164B" w:rsidRPr="002B164B" w:rsidRDefault="002B164B" w:rsidP="002B164B">
      <w:pPr>
        <w:jc w:val="both"/>
        <w:rPr>
          <w:sz w:val="28"/>
          <w:szCs w:val="28"/>
        </w:rPr>
      </w:pPr>
      <w:bookmarkStart w:id="2" w:name="dst297"/>
      <w:bookmarkEnd w:id="2"/>
      <w:r w:rsidRPr="002B164B">
        <w:rPr>
          <w:sz w:val="28"/>
          <w:szCs w:val="28"/>
        </w:rPr>
        <w:t>5.10.1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9759D" w:rsidRDefault="002B164B" w:rsidP="0059759D">
      <w:pPr>
        <w:jc w:val="both"/>
        <w:rPr>
          <w:sz w:val="28"/>
          <w:szCs w:val="28"/>
        </w:rPr>
      </w:pPr>
      <w:bookmarkStart w:id="3" w:name="dst298"/>
      <w:bookmarkEnd w:id="3"/>
      <w:r w:rsidRPr="002B164B">
        <w:rPr>
          <w:sz w:val="28"/>
          <w:szCs w:val="28"/>
        </w:rPr>
        <w:t>5.10.2.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759D" w:rsidRDefault="002B164B" w:rsidP="0059759D">
      <w:pPr>
        <w:jc w:val="both"/>
        <w:rPr>
          <w:b/>
          <w:bCs/>
          <w:spacing w:val="-1"/>
          <w:sz w:val="28"/>
          <w:szCs w:val="28"/>
        </w:rPr>
      </w:pPr>
      <w:r w:rsidRPr="002B164B">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59759D" w:rsidRPr="0059759D">
        <w:rPr>
          <w:b/>
          <w:bCs/>
          <w:spacing w:val="-1"/>
          <w:sz w:val="28"/>
          <w:szCs w:val="28"/>
        </w:rPr>
        <w:t xml:space="preserve"> </w:t>
      </w:r>
    </w:p>
    <w:p w:rsidR="0059759D" w:rsidRDefault="0059759D" w:rsidP="0059759D">
      <w:pPr>
        <w:jc w:val="both"/>
        <w:rPr>
          <w:b/>
          <w:bCs/>
          <w:spacing w:val="-1"/>
          <w:sz w:val="28"/>
          <w:szCs w:val="28"/>
        </w:rPr>
      </w:pPr>
    </w:p>
    <w:p w:rsidR="0059759D" w:rsidRPr="003B5296" w:rsidRDefault="0059759D" w:rsidP="0059759D">
      <w:pPr>
        <w:jc w:val="both"/>
        <w:rPr>
          <w:sz w:val="28"/>
          <w:szCs w:val="28"/>
        </w:rPr>
      </w:pPr>
      <w:r w:rsidRPr="003B5296">
        <w:rPr>
          <w:b/>
          <w:bCs/>
          <w:spacing w:val="-1"/>
          <w:sz w:val="28"/>
          <w:szCs w:val="28"/>
          <w:lang w:val="en-US"/>
        </w:rPr>
        <w:t>VI</w:t>
      </w:r>
      <w:r w:rsidRPr="003B5296">
        <w:rPr>
          <w:b/>
          <w:bCs/>
          <w:spacing w:val="-1"/>
          <w:sz w:val="28"/>
          <w:szCs w:val="28"/>
        </w:rPr>
        <w:t xml:space="preserve">. Особенности выполнения административных процедур (действий) </w:t>
      </w:r>
      <w:r w:rsidRPr="003B5296">
        <w:rPr>
          <w:b/>
          <w:bCs/>
          <w:sz w:val="28"/>
          <w:szCs w:val="28"/>
        </w:rPr>
        <w:t>в многофункциональных центрах предоставления государственных</w:t>
      </w:r>
    </w:p>
    <w:p w:rsidR="0059759D" w:rsidRPr="003B5296" w:rsidRDefault="0059759D" w:rsidP="0059759D">
      <w:pPr>
        <w:shd w:val="clear" w:color="auto" w:fill="FFFFFF"/>
        <w:spacing w:before="43"/>
        <w:jc w:val="center"/>
        <w:rPr>
          <w:sz w:val="28"/>
          <w:szCs w:val="28"/>
        </w:rPr>
      </w:pPr>
      <w:r w:rsidRPr="003B5296">
        <w:rPr>
          <w:b/>
          <w:bCs/>
          <w:sz w:val="28"/>
          <w:szCs w:val="28"/>
        </w:rPr>
        <w:t>и муниципальных услуг</w:t>
      </w:r>
    </w:p>
    <w:p w:rsidR="0059759D" w:rsidRPr="003B5296" w:rsidRDefault="0059759D" w:rsidP="0059759D">
      <w:pPr>
        <w:shd w:val="clear" w:color="auto" w:fill="FFFFFF"/>
        <w:spacing w:before="367"/>
        <w:ind w:right="36"/>
        <w:jc w:val="center"/>
        <w:rPr>
          <w:sz w:val="28"/>
          <w:szCs w:val="28"/>
        </w:rPr>
      </w:pPr>
      <w:r w:rsidRPr="003B5296">
        <w:rPr>
          <w:b/>
          <w:bCs/>
          <w:sz w:val="28"/>
          <w:szCs w:val="28"/>
        </w:rPr>
        <w:t>Исчерпывающий перечень административных процедур (действий)</w:t>
      </w:r>
    </w:p>
    <w:p w:rsidR="0059759D" w:rsidRPr="003B5296" w:rsidRDefault="0059759D" w:rsidP="0059759D">
      <w:pPr>
        <w:shd w:val="clear" w:color="auto" w:fill="FFFFFF"/>
        <w:ind w:right="22"/>
        <w:jc w:val="center"/>
        <w:rPr>
          <w:sz w:val="28"/>
          <w:szCs w:val="28"/>
        </w:rPr>
      </w:pPr>
      <w:r w:rsidRPr="003B5296">
        <w:rPr>
          <w:b/>
          <w:bCs/>
          <w:sz w:val="28"/>
          <w:szCs w:val="28"/>
        </w:rPr>
        <w:t>при предоставлении государственной (муниципальной) услуги,</w:t>
      </w:r>
    </w:p>
    <w:p w:rsidR="0059759D" w:rsidRPr="003B5296" w:rsidRDefault="0059759D" w:rsidP="0059759D">
      <w:pPr>
        <w:shd w:val="clear" w:color="auto" w:fill="FFFFFF"/>
        <w:ind w:right="22"/>
        <w:jc w:val="center"/>
        <w:rPr>
          <w:sz w:val="28"/>
          <w:szCs w:val="28"/>
        </w:rPr>
      </w:pPr>
      <w:r w:rsidRPr="003B5296">
        <w:rPr>
          <w:b/>
          <w:bCs/>
          <w:sz w:val="28"/>
          <w:szCs w:val="28"/>
        </w:rPr>
        <w:t>выполняемых многофункциональными центрами</w:t>
      </w:r>
    </w:p>
    <w:p w:rsidR="0059759D" w:rsidRPr="003B5296" w:rsidRDefault="0059759D" w:rsidP="0059759D">
      <w:pPr>
        <w:shd w:val="clear" w:color="auto" w:fill="FFFFFF"/>
        <w:spacing w:before="331"/>
        <w:ind w:left="720"/>
        <w:rPr>
          <w:sz w:val="28"/>
          <w:szCs w:val="28"/>
        </w:rPr>
      </w:pPr>
      <w:r w:rsidRPr="003B5296">
        <w:rPr>
          <w:sz w:val="28"/>
          <w:szCs w:val="28"/>
        </w:rPr>
        <w:t>6.1. Многофункциональный центр осуществляет:</w:t>
      </w:r>
    </w:p>
    <w:p w:rsidR="0059759D" w:rsidRPr="003B5296" w:rsidRDefault="0059759D" w:rsidP="0059759D">
      <w:pPr>
        <w:widowControl w:val="0"/>
        <w:numPr>
          <w:ilvl w:val="0"/>
          <w:numId w:val="9"/>
        </w:numPr>
        <w:shd w:val="clear" w:color="auto" w:fill="FFFFFF"/>
        <w:tabs>
          <w:tab w:val="left" w:pos="878"/>
        </w:tabs>
        <w:autoSpaceDE w:val="0"/>
        <w:autoSpaceDN w:val="0"/>
        <w:adjustRightInd w:val="0"/>
        <w:ind w:right="29" w:firstLine="713"/>
        <w:jc w:val="both"/>
        <w:rPr>
          <w:sz w:val="28"/>
          <w:szCs w:val="28"/>
        </w:rPr>
      </w:pPr>
      <w:r w:rsidRPr="003B5296">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9759D" w:rsidRDefault="0059759D" w:rsidP="0059759D">
      <w:pPr>
        <w:widowControl w:val="0"/>
        <w:numPr>
          <w:ilvl w:val="0"/>
          <w:numId w:val="9"/>
        </w:numPr>
        <w:shd w:val="clear" w:color="auto" w:fill="FFFFFF"/>
        <w:tabs>
          <w:tab w:val="left" w:pos="878"/>
        </w:tabs>
        <w:autoSpaceDE w:val="0"/>
        <w:autoSpaceDN w:val="0"/>
        <w:adjustRightInd w:val="0"/>
        <w:ind w:right="29" w:firstLine="713"/>
        <w:jc w:val="both"/>
        <w:rPr>
          <w:sz w:val="28"/>
          <w:szCs w:val="28"/>
        </w:rPr>
      </w:pPr>
      <w:r w:rsidRPr="003B5296">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p>
    <w:p w:rsidR="0059759D" w:rsidRPr="0059759D" w:rsidRDefault="0059759D" w:rsidP="0059759D">
      <w:pPr>
        <w:widowControl w:val="0"/>
        <w:numPr>
          <w:ilvl w:val="0"/>
          <w:numId w:val="9"/>
        </w:numPr>
        <w:shd w:val="clear" w:color="auto" w:fill="FFFFFF"/>
        <w:tabs>
          <w:tab w:val="left" w:pos="878"/>
        </w:tabs>
        <w:autoSpaceDE w:val="0"/>
        <w:autoSpaceDN w:val="0"/>
        <w:adjustRightInd w:val="0"/>
        <w:ind w:right="29" w:firstLine="713"/>
        <w:jc w:val="both"/>
        <w:rPr>
          <w:sz w:val="28"/>
          <w:szCs w:val="28"/>
        </w:rPr>
      </w:pPr>
      <w:r w:rsidRPr="0059759D">
        <w:rPr>
          <w:sz w:val="28"/>
          <w:szCs w:val="28"/>
        </w:rPr>
        <w:t>на бумажном носителе и заверение выписок из информационных систем органов, участвующих в предоставлении Услуги;</w:t>
      </w:r>
    </w:p>
    <w:p w:rsidR="0059759D" w:rsidRDefault="0059759D" w:rsidP="0059759D">
      <w:pPr>
        <w:pStyle w:val="a4"/>
        <w:numPr>
          <w:ilvl w:val="0"/>
          <w:numId w:val="9"/>
        </w:numPr>
        <w:shd w:val="clear" w:color="auto" w:fill="FFFFFF"/>
        <w:jc w:val="both"/>
        <w:rPr>
          <w:sz w:val="28"/>
          <w:szCs w:val="28"/>
        </w:rPr>
      </w:pPr>
      <w:r w:rsidRPr="0059759D">
        <w:rPr>
          <w:sz w:val="28"/>
          <w:szCs w:val="28"/>
        </w:rPr>
        <w:t xml:space="preserve"> иные процедуры и действия, предусмотренные Федеральным законом №210-ФЗ.</w:t>
      </w:r>
    </w:p>
    <w:p w:rsidR="0059759D" w:rsidRDefault="0059759D" w:rsidP="0059759D">
      <w:pPr>
        <w:pStyle w:val="a4"/>
        <w:shd w:val="clear" w:color="auto" w:fill="FFFFFF"/>
        <w:spacing w:before="374"/>
        <w:jc w:val="center"/>
        <w:rPr>
          <w:b/>
          <w:bCs/>
          <w:spacing w:val="-1"/>
          <w:sz w:val="28"/>
          <w:szCs w:val="28"/>
          <w:lang w:val="en-US"/>
        </w:rPr>
      </w:pPr>
      <w:r w:rsidRPr="0059759D">
        <w:rPr>
          <w:b/>
          <w:bCs/>
          <w:spacing w:val="-1"/>
          <w:sz w:val="28"/>
          <w:szCs w:val="28"/>
        </w:rPr>
        <w:t>Информирование заявителей</w:t>
      </w:r>
    </w:p>
    <w:p w:rsidR="004F6508" w:rsidRPr="00813B63" w:rsidRDefault="004F6508" w:rsidP="0059759D">
      <w:pPr>
        <w:pStyle w:val="a4"/>
        <w:shd w:val="clear" w:color="auto" w:fill="FFFFFF"/>
        <w:spacing w:before="374"/>
        <w:jc w:val="center"/>
        <w:rPr>
          <w:sz w:val="28"/>
          <w:szCs w:val="28"/>
        </w:rPr>
      </w:pPr>
      <w:bookmarkStart w:id="4" w:name="_GoBack"/>
      <w:bookmarkEnd w:id="4"/>
    </w:p>
    <w:p w:rsidR="0059759D" w:rsidRPr="0059759D" w:rsidRDefault="0059759D" w:rsidP="0059759D">
      <w:pPr>
        <w:pStyle w:val="a4"/>
        <w:shd w:val="clear" w:color="auto" w:fill="FFFFFF"/>
        <w:tabs>
          <w:tab w:val="left" w:pos="1202"/>
        </w:tabs>
        <w:spacing w:before="331"/>
        <w:rPr>
          <w:sz w:val="28"/>
          <w:szCs w:val="28"/>
        </w:rPr>
      </w:pPr>
      <w:r w:rsidRPr="0059759D">
        <w:rPr>
          <w:spacing w:val="-6"/>
          <w:sz w:val="28"/>
          <w:szCs w:val="28"/>
        </w:rPr>
        <w:t>6.2.</w:t>
      </w:r>
      <w:r w:rsidRPr="0059759D">
        <w:rPr>
          <w:sz w:val="28"/>
          <w:szCs w:val="28"/>
        </w:rPr>
        <w:tab/>
        <w:t>Информирование Заявителя осуществляется следующими способами:</w:t>
      </w:r>
    </w:p>
    <w:p w:rsidR="0059759D" w:rsidRPr="0059759D" w:rsidRDefault="000C5C9B" w:rsidP="0059759D">
      <w:pPr>
        <w:shd w:val="clear" w:color="auto" w:fill="FFFFFF"/>
        <w:tabs>
          <w:tab w:val="left" w:pos="1015"/>
        </w:tabs>
        <w:jc w:val="both"/>
        <w:rPr>
          <w:sz w:val="28"/>
          <w:szCs w:val="28"/>
        </w:rPr>
      </w:pPr>
      <w:r>
        <w:rPr>
          <w:spacing w:val="-10"/>
          <w:sz w:val="28"/>
          <w:szCs w:val="28"/>
        </w:rPr>
        <w:tab/>
      </w:r>
      <w:r w:rsidR="0059759D" w:rsidRPr="0059759D">
        <w:rPr>
          <w:spacing w:val="-10"/>
          <w:sz w:val="28"/>
          <w:szCs w:val="28"/>
        </w:rPr>
        <w:t>а)</w:t>
      </w:r>
      <w:r w:rsidR="0059759D" w:rsidRPr="0059759D">
        <w:rPr>
          <w:sz w:val="28"/>
          <w:szCs w:val="28"/>
        </w:rPr>
        <w:tab/>
        <w:t>посредством привлечения средств массовой информации, а также путем</w:t>
      </w:r>
      <w:r>
        <w:rPr>
          <w:sz w:val="28"/>
          <w:szCs w:val="28"/>
        </w:rPr>
        <w:t xml:space="preserve"> </w:t>
      </w:r>
      <w:r w:rsidR="0059759D" w:rsidRPr="0059759D">
        <w:rPr>
          <w:sz w:val="28"/>
          <w:szCs w:val="28"/>
        </w:rPr>
        <w:t>размещения информации на официальных сайтах и информационных стендах</w:t>
      </w:r>
      <w:r>
        <w:rPr>
          <w:sz w:val="28"/>
          <w:szCs w:val="28"/>
        </w:rPr>
        <w:t xml:space="preserve"> </w:t>
      </w:r>
      <w:r w:rsidR="0059759D" w:rsidRPr="0059759D">
        <w:rPr>
          <w:sz w:val="28"/>
          <w:szCs w:val="28"/>
        </w:rPr>
        <w:t>многофункциональных центров;</w:t>
      </w:r>
    </w:p>
    <w:p w:rsidR="0059759D" w:rsidRPr="0059759D" w:rsidRDefault="000C5C9B" w:rsidP="0059759D">
      <w:pPr>
        <w:shd w:val="clear" w:color="auto" w:fill="FFFFFF"/>
        <w:tabs>
          <w:tab w:val="left" w:pos="1015"/>
        </w:tabs>
        <w:ind w:right="7"/>
        <w:jc w:val="both"/>
        <w:rPr>
          <w:sz w:val="28"/>
          <w:szCs w:val="28"/>
        </w:rPr>
      </w:pPr>
      <w:r>
        <w:rPr>
          <w:spacing w:val="-8"/>
          <w:sz w:val="28"/>
          <w:szCs w:val="28"/>
        </w:rPr>
        <w:tab/>
      </w:r>
      <w:r w:rsidR="0059759D" w:rsidRPr="0059759D">
        <w:rPr>
          <w:spacing w:val="-8"/>
          <w:sz w:val="28"/>
          <w:szCs w:val="28"/>
        </w:rPr>
        <w:t>б)</w:t>
      </w:r>
      <w:r w:rsidR="0059759D" w:rsidRPr="0059759D">
        <w:rPr>
          <w:sz w:val="28"/>
          <w:szCs w:val="28"/>
        </w:rPr>
        <w:tab/>
        <w:t>при обращении Заявителя в многофункциональный центр лично, по</w:t>
      </w:r>
      <w:r w:rsidR="0059759D" w:rsidRPr="0059759D">
        <w:rPr>
          <w:sz w:val="28"/>
          <w:szCs w:val="28"/>
        </w:rPr>
        <w:br/>
        <w:t>телефону, посредством почтовых отправлений, либо по электронной почте.</w:t>
      </w:r>
    </w:p>
    <w:p w:rsidR="0059759D" w:rsidRPr="0059759D" w:rsidRDefault="0059759D" w:rsidP="0059759D">
      <w:pPr>
        <w:shd w:val="clear" w:color="auto" w:fill="FFFFFF"/>
        <w:ind w:right="14" w:firstLine="708"/>
        <w:jc w:val="both"/>
        <w:rPr>
          <w:sz w:val="28"/>
          <w:szCs w:val="28"/>
        </w:rPr>
      </w:pPr>
      <w:r w:rsidRPr="0059759D">
        <w:rPr>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9759D" w:rsidRPr="0059759D" w:rsidRDefault="0059759D" w:rsidP="0059759D">
      <w:pPr>
        <w:shd w:val="clear" w:color="auto" w:fill="FFFFFF"/>
        <w:ind w:right="14" w:firstLine="708"/>
        <w:jc w:val="both"/>
        <w:rPr>
          <w:sz w:val="28"/>
          <w:szCs w:val="28"/>
        </w:rPr>
      </w:pPr>
      <w:r w:rsidRPr="0059759D">
        <w:rPr>
          <w:spacing w:val="-2"/>
          <w:sz w:val="28"/>
          <w:szCs w:val="28"/>
        </w:rPr>
        <w:t xml:space="preserve">Рекомендуемое время предоставления консультации - не более 15 минут, время </w:t>
      </w:r>
      <w:r w:rsidRPr="0059759D">
        <w:rPr>
          <w:sz w:val="28"/>
          <w:szCs w:val="28"/>
        </w:rPr>
        <w:t>ожидания в очереди в секторе информирования для получения информации об Услуге не может превышать 15 минут.</w:t>
      </w:r>
    </w:p>
    <w:p w:rsidR="0059759D" w:rsidRPr="0059759D" w:rsidRDefault="0059759D" w:rsidP="0059759D">
      <w:pPr>
        <w:shd w:val="clear" w:color="auto" w:fill="FFFFFF"/>
        <w:ind w:firstLine="708"/>
        <w:jc w:val="both"/>
        <w:rPr>
          <w:sz w:val="28"/>
          <w:szCs w:val="28"/>
        </w:rPr>
      </w:pPr>
      <w:r w:rsidRPr="0059759D">
        <w:rPr>
          <w:spacing w:val="-3"/>
          <w:sz w:val="28"/>
          <w:szCs w:val="28"/>
        </w:rPr>
        <w:t xml:space="preserve">Ответ на телефонный звонок должен начинаться с информации о наименовании </w:t>
      </w:r>
      <w:r w:rsidRPr="0059759D">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759D" w:rsidRPr="0059759D" w:rsidRDefault="0059759D" w:rsidP="0059759D">
      <w:pPr>
        <w:shd w:val="clear" w:color="auto" w:fill="FFFFFF"/>
        <w:ind w:right="7" w:firstLine="708"/>
        <w:jc w:val="both"/>
        <w:rPr>
          <w:sz w:val="28"/>
          <w:szCs w:val="28"/>
        </w:rPr>
      </w:pPr>
      <w:r w:rsidRPr="0059759D">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59759D">
        <w:rPr>
          <w:spacing w:val="-2"/>
          <w:sz w:val="28"/>
          <w:szCs w:val="28"/>
        </w:rPr>
        <w:t xml:space="preserve">указанному в обращении, поступившем в многофункциональный центр в письменной </w:t>
      </w:r>
      <w:r w:rsidRPr="0059759D">
        <w:rPr>
          <w:sz w:val="28"/>
          <w:szCs w:val="28"/>
        </w:rPr>
        <w:t>форме.</w:t>
      </w:r>
    </w:p>
    <w:p w:rsidR="0059759D" w:rsidRPr="0059759D" w:rsidRDefault="0059759D" w:rsidP="0059759D">
      <w:pPr>
        <w:pStyle w:val="a4"/>
        <w:shd w:val="clear" w:color="auto" w:fill="FFFFFF"/>
        <w:spacing w:before="389"/>
        <w:rPr>
          <w:sz w:val="28"/>
          <w:szCs w:val="28"/>
        </w:rPr>
      </w:pPr>
      <w:r w:rsidRPr="0059759D">
        <w:rPr>
          <w:b/>
          <w:bCs/>
          <w:sz w:val="28"/>
          <w:szCs w:val="28"/>
        </w:rPr>
        <w:t>Выдача заявителю результата предоставления муниципальной услуги</w:t>
      </w:r>
    </w:p>
    <w:p w:rsidR="0059759D" w:rsidRPr="0059759D" w:rsidRDefault="0059759D" w:rsidP="0059759D">
      <w:pPr>
        <w:shd w:val="clear" w:color="auto" w:fill="FFFFFF"/>
        <w:tabs>
          <w:tab w:val="left" w:pos="1202"/>
        </w:tabs>
        <w:spacing w:before="331"/>
        <w:ind w:right="22"/>
        <w:jc w:val="both"/>
        <w:rPr>
          <w:sz w:val="28"/>
          <w:szCs w:val="28"/>
        </w:rPr>
      </w:pPr>
      <w:r>
        <w:rPr>
          <w:spacing w:val="-7"/>
          <w:sz w:val="28"/>
          <w:szCs w:val="28"/>
        </w:rPr>
        <w:tab/>
      </w:r>
      <w:r w:rsidRPr="0059759D">
        <w:rPr>
          <w:spacing w:val="-7"/>
          <w:sz w:val="28"/>
          <w:szCs w:val="28"/>
        </w:rPr>
        <w:t>6.3.</w:t>
      </w:r>
      <w:r w:rsidRPr="0059759D">
        <w:rPr>
          <w:sz w:val="28"/>
          <w:szCs w:val="28"/>
        </w:rPr>
        <w:tab/>
      </w:r>
      <w:r w:rsidRPr="0059759D">
        <w:rPr>
          <w:spacing w:val="-1"/>
          <w:sz w:val="28"/>
          <w:szCs w:val="28"/>
        </w:rPr>
        <w:t>При наличии в заявлении указания о выдаче результатов оказания Услуги</w:t>
      </w:r>
      <w:r w:rsidR="004519C0">
        <w:rPr>
          <w:spacing w:val="-1"/>
          <w:sz w:val="28"/>
          <w:szCs w:val="28"/>
        </w:rPr>
        <w:t xml:space="preserve"> </w:t>
      </w:r>
      <w:r w:rsidRPr="0059759D">
        <w:rPr>
          <w:sz w:val="28"/>
          <w:szCs w:val="28"/>
        </w:rPr>
        <w:t>через многофункциональный центр Уполномоченный орган передает документы</w:t>
      </w:r>
      <w:r w:rsidR="004519C0">
        <w:rPr>
          <w:sz w:val="28"/>
          <w:szCs w:val="28"/>
        </w:rPr>
        <w:t xml:space="preserve"> </w:t>
      </w:r>
      <w:r w:rsidRPr="0059759D">
        <w:rPr>
          <w:spacing w:val="-1"/>
          <w:sz w:val="28"/>
          <w:szCs w:val="28"/>
        </w:rPr>
        <w:t>в многофункциональный центр для последующей выдачи Заявителю (представителю</w:t>
      </w:r>
      <w:r w:rsidR="004519C0">
        <w:rPr>
          <w:spacing w:val="-1"/>
          <w:sz w:val="28"/>
          <w:szCs w:val="28"/>
        </w:rPr>
        <w:t xml:space="preserve"> </w:t>
      </w:r>
      <w:r w:rsidRPr="0059759D">
        <w:rPr>
          <w:sz w:val="28"/>
          <w:szCs w:val="28"/>
        </w:rPr>
        <w:t>Заявителя) способом, согласно заключенн</w:t>
      </w:r>
      <w:r w:rsidR="004519C0">
        <w:rPr>
          <w:sz w:val="28"/>
          <w:szCs w:val="28"/>
        </w:rPr>
        <w:t xml:space="preserve">ым соглашениям о взаимодействии </w:t>
      </w:r>
      <w:r w:rsidRPr="0059759D">
        <w:rPr>
          <w:sz w:val="28"/>
          <w:szCs w:val="28"/>
        </w:rPr>
        <w:t>заключенным между Уполномоченным органом и многофункциональным центром.</w:t>
      </w:r>
    </w:p>
    <w:p w:rsidR="0059759D" w:rsidRPr="003B5296" w:rsidRDefault="0059759D" w:rsidP="00D86564">
      <w:pPr>
        <w:shd w:val="clear" w:color="auto" w:fill="FFFFFF"/>
        <w:ind w:right="7" w:firstLine="708"/>
        <w:jc w:val="both"/>
        <w:rPr>
          <w:sz w:val="28"/>
          <w:szCs w:val="28"/>
        </w:rPr>
      </w:pPr>
      <w:r w:rsidRPr="0059759D">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D86564">
        <w:rPr>
          <w:sz w:val="28"/>
          <w:szCs w:val="28"/>
        </w:rPr>
        <w:t xml:space="preserve"> </w:t>
      </w:r>
      <w:r w:rsidRPr="003B5296">
        <w:rPr>
          <w:sz w:val="28"/>
          <w:szCs w:val="28"/>
        </w:rPr>
        <w:t>Российской Федерации от 27 сентября 2011 г. № 797 «О взаимодействии</w:t>
      </w:r>
      <w:r w:rsidR="004519C0">
        <w:rPr>
          <w:sz w:val="28"/>
          <w:szCs w:val="28"/>
        </w:rPr>
        <w:t xml:space="preserve">       </w:t>
      </w:r>
      <w:r w:rsidRPr="003B5296">
        <w:rPr>
          <w:sz w:val="28"/>
          <w:szCs w:val="28"/>
        </w:rPr>
        <w:t xml:space="preserve"> между</w:t>
      </w:r>
      <w:r w:rsidR="004519C0">
        <w:rPr>
          <w:sz w:val="28"/>
          <w:szCs w:val="28"/>
        </w:rPr>
        <w:t xml:space="preserve">  </w:t>
      </w:r>
      <w:r w:rsidRPr="003B5296">
        <w:rPr>
          <w:spacing w:val="-2"/>
          <w:sz w:val="28"/>
          <w:szCs w:val="28"/>
        </w:rPr>
        <w:t>многофункциональными</w:t>
      </w:r>
      <w:r w:rsidRPr="003B5296">
        <w:rPr>
          <w:sz w:val="28"/>
          <w:szCs w:val="28"/>
        </w:rPr>
        <w:tab/>
      </w:r>
      <w:r w:rsidR="004519C0">
        <w:rPr>
          <w:sz w:val="28"/>
          <w:szCs w:val="28"/>
        </w:rPr>
        <w:t xml:space="preserve">   </w:t>
      </w:r>
      <w:r w:rsidRPr="003B5296">
        <w:rPr>
          <w:spacing w:val="-5"/>
          <w:sz w:val="28"/>
          <w:szCs w:val="28"/>
        </w:rPr>
        <w:t>центрами</w:t>
      </w:r>
      <w:r w:rsidRPr="003B5296">
        <w:rPr>
          <w:sz w:val="28"/>
          <w:szCs w:val="28"/>
        </w:rPr>
        <w:tab/>
      </w:r>
      <w:r w:rsidRPr="003B5296">
        <w:rPr>
          <w:spacing w:val="-2"/>
          <w:sz w:val="28"/>
          <w:szCs w:val="28"/>
        </w:rPr>
        <w:t>предоставлени</w:t>
      </w:r>
      <w:r w:rsidR="004519C0">
        <w:rPr>
          <w:spacing w:val="-2"/>
          <w:sz w:val="28"/>
          <w:szCs w:val="28"/>
        </w:rPr>
        <w:t xml:space="preserve">и </w:t>
      </w:r>
      <w:r w:rsidRPr="003B5296">
        <w:rPr>
          <w:spacing w:val="-2"/>
          <w:sz w:val="28"/>
          <w:szCs w:val="28"/>
        </w:rPr>
        <w:t>государственных</w:t>
      </w:r>
      <w:r w:rsidR="00D86564">
        <w:rPr>
          <w:sz w:val="28"/>
          <w:szCs w:val="28"/>
        </w:rPr>
        <w:t xml:space="preserve"> </w:t>
      </w:r>
      <w:r w:rsidRPr="003B5296">
        <w:rPr>
          <w:spacing w:val="-2"/>
          <w:sz w:val="28"/>
          <w:szCs w:val="28"/>
        </w:rPr>
        <w:t xml:space="preserve">и муниципальных услуг и федеральными органами исполнительной власти, органами </w:t>
      </w:r>
      <w:r w:rsidRPr="003B5296">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59759D" w:rsidRPr="003B5296" w:rsidRDefault="0059759D" w:rsidP="0059759D">
      <w:pPr>
        <w:shd w:val="clear" w:color="auto" w:fill="FFFFFF"/>
        <w:ind w:left="14" w:right="7" w:firstLine="713"/>
        <w:jc w:val="both"/>
        <w:rPr>
          <w:sz w:val="28"/>
          <w:szCs w:val="28"/>
        </w:rPr>
      </w:pPr>
      <w:r w:rsidRPr="003B5296">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759D" w:rsidRPr="003B5296" w:rsidRDefault="0059759D" w:rsidP="0059759D">
      <w:pPr>
        <w:shd w:val="clear" w:color="auto" w:fill="FFFFFF"/>
        <w:ind w:left="713"/>
        <w:rPr>
          <w:sz w:val="28"/>
          <w:szCs w:val="28"/>
        </w:rPr>
      </w:pPr>
      <w:r w:rsidRPr="003B5296">
        <w:rPr>
          <w:sz w:val="28"/>
          <w:szCs w:val="28"/>
        </w:rPr>
        <w:t>Работник многофункционального центра осуществляет следующие действия:</w:t>
      </w:r>
    </w:p>
    <w:p w:rsidR="0059759D" w:rsidRPr="003B5296" w:rsidRDefault="0059759D" w:rsidP="0059759D">
      <w:pPr>
        <w:widowControl w:val="0"/>
        <w:numPr>
          <w:ilvl w:val="0"/>
          <w:numId w:val="2"/>
        </w:numPr>
        <w:shd w:val="clear" w:color="auto" w:fill="FFFFFF"/>
        <w:tabs>
          <w:tab w:val="left" w:pos="871"/>
        </w:tabs>
        <w:autoSpaceDE w:val="0"/>
        <w:autoSpaceDN w:val="0"/>
        <w:adjustRightInd w:val="0"/>
        <w:ind w:right="14" w:firstLine="713"/>
        <w:jc w:val="both"/>
        <w:rPr>
          <w:sz w:val="28"/>
          <w:szCs w:val="28"/>
        </w:rPr>
      </w:pPr>
      <w:r w:rsidRPr="003B5296">
        <w:rPr>
          <w:spacing w:val="-2"/>
          <w:sz w:val="28"/>
          <w:szCs w:val="28"/>
        </w:rPr>
        <w:t xml:space="preserve">устанавливает личность Заявителя на основании документа, удостоверяющего </w:t>
      </w:r>
      <w:r w:rsidRPr="003B5296">
        <w:rPr>
          <w:sz w:val="28"/>
          <w:szCs w:val="28"/>
        </w:rPr>
        <w:t>личность в соответствии с законодательством Российской Федерации;</w:t>
      </w:r>
    </w:p>
    <w:p w:rsidR="0059759D" w:rsidRPr="003B5296" w:rsidRDefault="0059759D" w:rsidP="0059759D">
      <w:pPr>
        <w:widowControl w:val="0"/>
        <w:numPr>
          <w:ilvl w:val="0"/>
          <w:numId w:val="2"/>
        </w:numPr>
        <w:shd w:val="clear" w:color="auto" w:fill="FFFFFF"/>
        <w:tabs>
          <w:tab w:val="left" w:pos="871"/>
        </w:tabs>
        <w:autoSpaceDE w:val="0"/>
        <w:autoSpaceDN w:val="0"/>
        <w:adjustRightInd w:val="0"/>
        <w:ind w:right="7" w:firstLine="713"/>
        <w:jc w:val="both"/>
        <w:rPr>
          <w:sz w:val="28"/>
          <w:szCs w:val="28"/>
        </w:rPr>
      </w:pPr>
      <w:r w:rsidRPr="003B5296">
        <w:rPr>
          <w:sz w:val="28"/>
          <w:szCs w:val="28"/>
        </w:rPr>
        <w:t>проверяет полномочия представителя Заявителя (в случае обращения представителя Заявителя);</w:t>
      </w:r>
    </w:p>
    <w:p w:rsidR="0059759D" w:rsidRPr="003B5296" w:rsidRDefault="0059759D" w:rsidP="0059759D">
      <w:pPr>
        <w:widowControl w:val="0"/>
        <w:numPr>
          <w:ilvl w:val="0"/>
          <w:numId w:val="2"/>
        </w:numPr>
        <w:shd w:val="clear" w:color="auto" w:fill="FFFFFF"/>
        <w:tabs>
          <w:tab w:val="left" w:pos="871"/>
        </w:tabs>
        <w:autoSpaceDE w:val="0"/>
        <w:autoSpaceDN w:val="0"/>
        <w:adjustRightInd w:val="0"/>
        <w:ind w:left="713"/>
        <w:rPr>
          <w:sz w:val="28"/>
          <w:szCs w:val="28"/>
        </w:rPr>
      </w:pPr>
      <w:r w:rsidRPr="003B5296">
        <w:rPr>
          <w:spacing w:val="-1"/>
          <w:sz w:val="28"/>
          <w:szCs w:val="28"/>
        </w:rPr>
        <w:t>определяет статус исполнения заявления;</w:t>
      </w:r>
    </w:p>
    <w:p w:rsidR="0059759D" w:rsidRPr="003B5296" w:rsidRDefault="0059759D" w:rsidP="0059759D">
      <w:pPr>
        <w:widowControl w:val="0"/>
        <w:numPr>
          <w:ilvl w:val="0"/>
          <w:numId w:val="2"/>
        </w:numPr>
        <w:shd w:val="clear" w:color="auto" w:fill="FFFFFF"/>
        <w:tabs>
          <w:tab w:val="left" w:pos="871"/>
        </w:tabs>
        <w:autoSpaceDE w:val="0"/>
        <w:autoSpaceDN w:val="0"/>
        <w:adjustRightInd w:val="0"/>
        <w:ind w:firstLine="713"/>
        <w:jc w:val="both"/>
        <w:rPr>
          <w:sz w:val="28"/>
          <w:szCs w:val="28"/>
        </w:rPr>
      </w:pPr>
      <w:r w:rsidRPr="003B5296">
        <w:rPr>
          <w:sz w:val="28"/>
          <w:szCs w:val="28"/>
        </w:rPr>
        <w:t xml:space="preserve">распечатывает результат предоставления Услуги в виде экземпляра </w:t>
      </w:r>
      <w:r w:rsidRPr="003B5296">
        <w:rPr>
          <w:sz w:val="28"/>
          <w:szCs w:val="28"/>
        </w:rPr>
        <w:lastRenderedPageBreak/>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759D" w:rsidRPr="003B5296" w:rsidRDefault="0059759D" w:rsidP="0059759D">
      <w:pPr>
        <w:widowControl w:val="0"/>
        <w:numPr>
          <w:ilvl w:val="0"/>
          <w:numId w:val="2"/>
        </w:numPr>
        <w:shd w:val="clear" w:color="auto" w:fill="FFFFFF"/>
        <w:tabs>
          <w:tab w:val="left" w:pos="871"/>
        </w:tabs>
        <w:autoSpaceDE w:val="0"/>
        <w:autoSpaceDN w:val="0"/>
        <w:adjustRightInd w:val="0"/>
        <w:ind w:right="7" w:firstLine="713"/>
        <w:jc w:val="both"/>
        <w:rPr>
          <w:sz w:val="28"/>
          <w:szCs w:val="28"/>
        </w:rPr>
      </w:pPr>
      <w:r w:rsidRPr="003B5296">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759D" w:rsidRPr="003B5296" w:rsidRDefault="0059759D" w:rsidP="0059759D">
      <w:pPr>
        <w:widowControl w:val="0"/>
        <w:numPr>
          <w:ilvl w:val="0"/>
          <w:numId w:val="2"/>
        </w:numPr>
        <w:shd w:val="clear" w:color="auto" w:fill="FFFFFF"/>
        <w:tabs>
          <w:tab w:val="left" w:pos="871"/>
        </w:tabs>
        <w:autoSpaceDE w:val="0"/>
        <w:autoSpaceDN w:val="0"/>
        <w:adjustRightInd w:val="0"/>
        <w:ind w:right="14" w:firstLine="713"/>
        <w:jc w:val="both"/>
        <w:rPr>
          <w:sz w:val="28"/>
          <w:szCs w:val="28"/>
        </w:rPr>
      </w:pPr>
      <w:r w:rsidRPr="003B5296">
        <w:rPr>
          <w:sz w:val="28"/>
          <w:szCs w:val="28"/>
        </w:rPr>
        <w:t>выдает документы Заявителю, при необходимости запрашивает у Заявителя подписи за каждый выданный документ;</w:t>
      </w:r>
    </w:p>
    <w:p w:rsidR="0059759D" w:rsidRPr="003B5296" w:rsidRDefault="0059759D" w:rsidP="0059759D">
      <w:pPr>
        <w:widowControl w:val="0"/>
        <w:numPr>
          <w:ilvl w:val="0"/>
          <w:numId w:val="2"/>
        </w:numPr>
        <w:shd w:val="clear" w:color="auto" w:fill="FFFFFF"/>
        <w:tabs>
          <w:tab w:val="left" w:pos="871"/>
        </w:tabs>
        <w:autoSpaceDE w:val="0"/>
        <w:autoSpaceDN w:val="0"/>
        <w:adjustRightInd w:val="0"/>
        <w:ind w:right="7" w:firstLine="713"/>
        <w:jc w:val="both"/>
        <w:rPr>
          <w:sz w:val="28"/>
          <w:szCs w:val="28"/>
        </w:rPr>
      </w:pPr>
      <w:r w:rsidRPr="003B5296">
        <w:rPr>
          <w:spacing w:val="-1"/>
          <w:sz w:val="28"/>
          <w:szCs w:val="28"/>
        </w:rPr>
        <w:t xml:space="preserve">запрашивает согласие Заявителя на участие в смс-опросе для оценки качества </w:t>
      </w:r>
      <w:r w:rsidRPr="003B5296">
        <w:rPr>
          <w:sz w:val="28"/>
          <w:szCs w:val="28"/>
        </w:rPr>
        <w:t>предоставленной Услуги многофункциональным центром.</w:t>
      </w:r>
    </w:p>
    <w:p w:rsidR="0059759D" w:rsidRDefault="0059759D" w:rsidP="0059759D">
      <w:pPr>
        <w:widowControl w:val="0"/>
        <w:shd w:val="clear" w:color="auto" w:fill="FFFFFF"/>
        <w:tabs>
          <w:tab w:val="left" w:pos="878"/>
        </w:tabs>
        <w:autoSpaceDE w:val="0"/>
        <w:autoSpaceDN w:val="0"/>
        <w:adjustRightInd w:val="0"/>
        <w:ind w:right="29"/>
        <w:jc w:val="both"/>
        <w:rPr>
          <w:sz w:val="28"/>
          <w:szCs w:val="28"/>
        </w:rPr>
      </w:pPr>
    </w:p>
    <w:p w:rsidR="00CB50A9" w:rsidRDefault="00CB50A9" w:rsidP="0059759D">
      <w:pPr>
        <w:widowControl w:val="0"/>
        <w:shd w:val="clear" w:color="auto" w:fill="FFFFFF"/>
        <w:tabs>
          <w:tab w:val="left" w:pos="878"/>
        </w:tabs>
        <w:autoSpaceDE w:val="0"/>
        <w:autoSpaceDN w:val="0"/>
        <w:adjustRightInd w:val="0"/>
        <w:ind w:right="29"/>
        <w:jc w:val="both"/>
        <w:rPr>
          <w:sz w:val="28"/>
          <w:szCs w:val="28"/>
        </w:rPr>
      </w:pPr>
    </w:p>
    <w:p w:rsidR="00CB50A9" w:rsidRDefault="00CB50A9"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3C19B2" w:rsidRDefault="003C19B2" w:rsidP="0059759D">
      <w:pPr>
        <w:widowControl w:val="0"/>
        <w:shd w:val="clear" w:color="auto" w:fill="FFFFFF"/>
        <w:tabs>
          <w:tab w:val="left" w:pos="878"/>
        </w:tabs>
        <w:autoSpaceDE w:val="0"/>
        <w:autoSpaceDN w:val="0"/>
        <w:adjustRightInd w:val="0"/>
        <w:ind w:right="29"/>
        <w:jc w:val="both"/>
        <w:rPr>
          <w:sz w:val="28"/>
          <w:szCs w:val="28"/>
        </w:rPr>
      </w:pPr>
    </w:p>
    <w:p w:rsidR="00CB50A9" w:rsidRDefault="00CB50A9" w:rsidP="00CB50A9">
      <w:pPr>
        <w:shd w:val="clear" w:color="auto" w:fill="FFFFFF"/>
        <w:spacing w:line="158" w:lineRule="exact"/>
        <w:ind w:left="3744" w:right="7"/>
        <w:jc w:val="right"/>
        <w:rPr>
          <w:spacing w:val="-1"/>
          <w:sz w:val="14"/>
          <w:szCs w:val="14"/>
        </w:rPr>
      </w:pPr>
      <w:r>
        <w:rPr>
          <w:spacing w:val="-1"/>
          <w:sz w:val="14"/>
          <w:szCs w:val="14"/>
        </w:rPr>
        <w:lastRenderedPageBreak/>
        <w:t xml:space="preserve">Приложение   </w:t>
      </w:r>
      <w:r w:rsidR="001609C1">
        <w:rPr>
          <w:spacing w:val="-1"/>
          <w:sz w:val="14"/>
          <w:szCs w:val="14"/>
        </w:rPr>
        <w:t>1</w:t>
      </w:r>
      <w:r w:rsidRPr="00B30FFC">
        <w:rPr>
          <w:spacing w:val="-1"/>
          <w:sz w:val="14"/>
          <w:szCs w:val="14"/>
        </w:rPr>
        <w:t xml:space="preserve"> </w:t>
      </w:r>
    </w:p>
    <w:p w:rsidR="001609C1" w:rsidRDefault="001609C1" w:rsidP="00CB50A9">
      <w:pPr>
        <w:shd w:val="clear" w:color="auto" w:fill="FFFFFF"/>
        <w:spacing w:line="158" w:lineRule="exact"/>
        <w:ind w:left="3744" w:right="7"/>
        <w:jc w:val="right"/>
      </w:pPr>
      <w:r>
        <w:rPr>
          <w:spacing w:val="-1"/>
          <w:sz w:val="14"/>
          <w:szCs w:val="14"/>
        </w:rPr>
        <w:t xml:space="preserve">к административному регламенту </w:t>
      </w:r>
    </w:p>
    <w:p w:rsidR="00CB50A9" w:rsidRDefault="00CB50A9" w:rsidP="00CB50A9">
      <w:pPr>
        <w:shd w:val="clear" w:color="auto" w:fill="FFFFFF"/>
        <w:spacing w:before="490"/>
        <w:ind w:right="7"/>
        <w:jc w:val="right"/>
      </w:pPr>
      <w:r>
        <w:rPr>
          <w:i/>
          <w:iCs/>
          <w:spacing w:val="-12"/>
          <w:sz w:val="22"/>
          <w:szCs w:val="22"/>
        </w:rPr>
        <w:t>(рекомендуемый образец)</w:t>
      </w:r>
    </w:p>
    <w:p w:rsidR="00CB50A9" w:rsidRDefault="00CB50A9" w:rsidP="00CB50A9">
      <w:pPr>
        <w:shd w:val="clear" w:color="auto" w:fill="FFFFFF"/>
        <w:spacing w:before="115"/>
        <w:ind w:right="7"/>
        <w:jc w:val="center"/>
      </w:pPr>
      <w:r>
        <w:rPr>
          <w:sz w:val="26"/>
          <w:szCs w:val="26"/>
        </w:rPr>
        <w:t>Форма решения о присвоении адреса объекту адресации</w:t>
      </w:r>
    </w:p>
    <w:p w:rsidR="00CB50A9" w:rsidRDefault="00CB50A9" w:rsidP="009B71E9">
      <w:pPr>
        <w:pStyle w:val="a3"/>
        <w:jc w:val="center"/>
      </w:pPr>
      <w:r>
        <w:t>(наименование органа местного самоуправления,</w:t>
      </w:r>
    </w:p>
    <w:p w:rsidR="00CB50A9" w:rsidRDefault="00CB50A9" w:rsidP="009B71E9">
      <w:pPr>
        <w:pStyle w:val="a3"/>
        <w:jc w:val="center"/>
      </w:pPr>
      <w:r>
        <w:rPr>
          <w:spacing w:val="-11"/>
        </w:rPr>
        <w:t>(вид документа)</w:t>
      </w:r>
      <w:r>
        <w:rPr>
          <w:spacing w:val="-11"/>
        </w:rPr>
        <w:br/>
      </w:r>
      <w:r>
        <w:t>от</w:t>
      </w:r>
      <w:r>
        <w:rPr>
          <w:rFonts w:ascii="Arial" w:hAnsi="Arial" w:cs="Arial"/>
        </w:rPr>
        <w:tab/>
      </w:r>
      <w:r>
        <w:t>№</w:t>
      </w:r>
    </w:p>
    <w:p w:rsidR="006A37BB" w:rsidRDefault="00CB50A9" w:rsidP="006A37BB">
      <w:pPr>
        <w:shd w:val="clear" w:color="auto" w:fill="FFFFFF"/>
        <w:spacing w:before="475" w:line="259" w:lineRule="exact"/>
        <w:ind w:right="22" w:firstLine="562"/>
        <w:jc w:val="both"/>
        <w:rPr>
          <w:sz w:val="22"/>
          <w:szCs w:val="22"/>
          <w:lang w:val="en-US"/>
        </w:rPr>
      </w:pPr>
      <w:r>
        <w:rPr>
          <w:sz w:val="22"/>
          <w:szCs w:val="22"/>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006A37BB">
        <w:rPr>
          <w:sz w:val="22"/>
          <w:szCs w:val="22"/>
        </w:rPr>
        <w:t xml:space="preserve"> </w:t>
      </w:r>
      <w:r w:rsidR="004F6508" w:rsidRPr="004F6508">
        <w:rPr>
          <w:sz w:val="22"/>
          <w:szCs w:val="22"/>
        </w:rPr>
        <w:t>______________________________________________________</w:t>
      </w:r>
    </w:p>
    <w:p w:rsidR="004F6508" w:rsidRPr="004F6508" w:rsidRDefault="004F6508" w:rsidP="004F6508">
      <w:pPr>
        <w:shd w:val="clear" w:color="auto" w:fill="FFFFFF"/>
        <w:spacing w:before="475" w:line="259" w:lineRule="exact"/>
        <w:ind w:right="22"/>
        <w:jc w:val="both"/>
        <w:rPr>
          <w:sz w:val="22"/>
          <w:szCs w:val="22"/>
          <w:lang w:val="en-US"/>
        </w:rPr>
      </w:pPr>
      <w:r>
        <w:rPr>
          <w:sz w:val="22"/>
          <w:szCs w:val="22"/>
          <w:lang w:val="en-US"/>
        </w:rPr>
        <w:t>_____________________________________________________________________________</w:t>
      </w:r>
    </w:p>
    <w:p w:rsidR="00CB50A9" w:rsidRPr="006A37BB" w:rsidRDefault="00CB50A9" w:rsidP="006A37BB">
      <w:pPr>
        <w:pStyle w:val="a3"/>
        <w:rPr>
          <w:rFonts w:ascii="Times New Roman" w:hAnsi="Times New Roman"/>
          <w:sz w:val="16"/>
          <w:szCs w:val="16"/>
        </w:rPr>
      </w:pPr>
      <w:r w:rsidRPr="004F6508">
        <w:rPr>
          <w:rFonts w:ascii="Times New Roman" w:hAnsi="Times New Roman"/>
          <w:i/>
          <w:sz w:val="24"/>
          <w:szCs w:val="24"/>
        </w:rPr>
        <w:t>(указываются реквизиты иных документов, на основании которых принято решение о присвоении</w:t>
      </w:r>
      <w:r w:rsidR="006A37BB" w:rsidRPr="004F6508">
        <w:rPr>
          <w:rFonts w:ascii="Times New Roman" w:hAnsi="Times New Roman"/>
          <w:i/>
          <w:sz w:val="24"/>
          <w:szCs w:val="24"/>
        </w:rPr>
        <w:t xml:space="preserve">  </w:t>
      </w:r>
      <w:r w:rsidRPr="004F6508">
        <w:rPr>
          <w:rFonts w:ascii="Times New Roman" w:hAnsi="Times New Roman"/>
          <w:i/>
          <w:sz w:val="24"/>
          <w:szCs w:val="24"/>
        </w:rPr>
        <w:t>адреса, включая реквизиты правил присвоения, изменения и аннулирования адресов, утвержденных</w:t>
      </w:r>
      <w:r w:rsidR="006A37BB" w:rsidRPr="004F6508">
        <w:rPr>
          <w:rFonts w:ascii="Times New Roman" w:hAnsi="Times New Roman"/>
          <w:i/>
          <w:sz w:val="24"/>
          <w:szCs w:val="24"/>
        </w:rPr>
        <w:t xml:space="preserve"> </w:t>
      </w:r>
      <w:r w:rsidRPr="004F6508">
        <w:rPr>
          <w:rFonts w:ascii="Times New Roman" w:hAnsi="Times New Roman"/>
          <w:i/>
          <w:sz w:val="24"/>
          <w:szCs w:val="24"/>
        </w:rPr>
        <w:t>муниципальными правовыми актами и нормативными правовыми актами субъектов Российской</w:t>
      </w:r>
      <w:r w:rsidR="006A37BB" w:rsidRPr="004F6508">
        <w:rPr>
          <w:rFonts w:ascii="Times New Roman" w:hAnsi="Times New Roman"/>
          <w:i/>
          <w:sz w:val="24"/>
          <w:szCs w:val="24"/>
        </w:rPr>
        <w:t xml:space="preserve"> </w:t>
      </w:r>
      <w:r w:rsidRPr="004F6508">
        <w:rPr>
          <w:rFonts w:ascii="Times New Roman" w:hAnsi="Times New Roman"/>
          <w:i/>
          <w:sz w:val="24"/>
          <w:szCs w:val="24"/>
        </w:rPr>
        <w:t>Федерации - городов федерального значения до дня вступления в силу Федерального закона № 443-ФЗ,</w:t>
      </w:r>
      <w:r w:rsidR="006A37BB" w:rsidRPr="004F6508">
        <w:rPr>
          <w:rFonts w:ascii="Times New Roman" w:hAnsi="Times New Roman"/>
          <w:i/>
          <w:sz w:val="24"/>
          <w:szCs w:val="24"/>
        </w:rPr>
        <w:t xml:space="preserve"> </w:t>
      </w:r>
      <w:r w:rsidRPr="004F6508">
        <w:rPr>
          <w:rFonts w:ascii="Times New Roman" w:hAnsi="Times New Roman"/>
          <w:i/>
          <w:sz w:val="24"/>
          <w:szCs w:val="24"/>
        </w:rPr>
        <w:t>и/или реквизиты заявления о прис</w:t>
      </w:r>
      <w:r w:rsidR="006A37BB" w:rsidRPr="004F6508">
        <w:rPr>
          <w:rFonts w:ascii="Times New Roman" w:hAnsi="Times New Roman"/>
          <w:i/>
          <w:sz w:val="24"/>
          <w:szCs w:val="24"/>
        </w:rPr>
        <w:t xml:space="preserve">воении адреса объекту адресации </w:t>
      </w:r>
      <w:r w:rsidRPr="004F6508">
        <w:rPr>
          <w:rFonts w:ascii="Times New Roman" w:hAnsi="Times New Roman"/>
          <w:i/>
          <w:sz w:val="24"/>
          <w:szCs w:val="24"/>
        </w:rPr>
        <w:t>,</w:t>
      </w:r>
      <w:r w:rsidR="006A37BB" w:rsidRPr="004F6508">
        <w:rPr>
          <w:rFonts w:ascii="Times New Roman" w:hAnsi="Times New Roman"/>
          <w:i/>
          <w:sz w:val="24"/>
          <w:szCs w:val="24"/>
        </w:rPr>
        <w:t>наименование органа местного самоуправления)_</w:t>
      </w:r>
      <w:r w:rsidRPr="004F6508">
        <w:rPr>
          <w:rFonts w:ascii="Times New Roman" w:hAnsi="Times New Roman"/>
          <w:i/>
          <w:sz w:val="24"/>
          <w:szCs w:val="24"/>
        </w:rPr>
        <w:t>ПОСТАНОВЛЯЕТ</w:t>
      </w:r>
      <w:r w:rsidRPr="006A37BB">
        <w:rPr>
          <w:rFonts w:ascii="Times New Roman" w:hAnsi="Times New Roman"/>
          <w:sz w:val="16"/>
          <w:szCs w:val="16"/>
        </w:rPr>
        <w:t>:</w:t>
      </w:r>
    </w:p>
    <w:p w:rsidR="00CB50A9" w:rsidRPr="009B71E9" w:rsidRDefault="00CB50A9" w:rsidP="009B71E9">
      <w:pPr>
        <w:pStyle w:val="a3"/>
        <w:rPr>
          <w:rFonts w:ascii="Times New Roman" w:hAnsi="Times New Roman"/>
        </w:rPr>
      </w:pPr>
      <w:r w:rsidRPr="009B71E9">
        <w:rPr>
          <w:rFonts w:ascii="Times New Roman" w:hAnsi="Times New Roman"/>
        </w:rPr>
        <w:t xml:space="preserve">1. Присвоить адрес </w:t>
      </w:r>
      <w:r w:rsidRPr="009B71E9">
        <w:rPr>
          <w:rFonts w:ascii="Times New Roman" w:hAnsi="Times New Roman"/>
        </w:rPr>
        <w:tab/>
      </w:r>
    </w:p>
    <w:p w:rsidR="00CB50A9" w:rsidRPr="004F6508" w:rsidRDefault="00CB50A9" w:rsidP="009B71E9">
      <w:pPr>
        <w:pStyle w:val="a3"/>
        <w:rPr>
          <w:rFonts w:ascii="Times New Roman" w:hAnsi="Times New Roman"/>
          <w:i/>
          <w:sz w:val="24"/>
          <w:szCs w:val="24"/>
        </w:rPr>
      </w:pPr>
      <w:r w:rsidRPr="004F6508">
        <w:rPr>
          <w:rFonts w:ascii="Times New Roman" w:hAnsi="Times New Roman"/>
          <w:i/>
          <w:sz w:val="24"/>
          <w:szCs w:val="24"/>
        </w:rPr>
        <w:t>(присвоенный объекту адресации адрес)</w:t>
      </w:r>
    </w:p>
    <w:p w:rsidR="00CB50A9" w:rsidRPr="004F6508" w:rsidRDefault="00CB50A9" w:rsidP="009B71E9">
      <w:pPr>
        <w:pStyle w:val="a3"/>
        <w:rPr>
          <w:rFonts w:ascii="Times New Roman" w:hAnsi="Times New Roman"/>
          <w:i/>
          <w:sz w:val="24"/>
          <w:szCs w:val="24"/>
        </w:rPr>
      </w:pPr>
      <w:r w:rsidRPr="009B71E9">
        <w:rPr>
          <w:rFonts w:ascii="Times New Roman" w:hAnsi="Times New Roman"/>
          <w:sz w:val="24"/>
          <w:szCs w:val="24"/>
        </w:rPr>
        <w:t xml:space="preserve">следующему объекту </w:t>
      </w:r>
      <w:r w:rsidRPr="004F6508">
        <w:rPr>
          <w:rFonts w:ascii="Times New Roman" w:hAnsi="Times New Roman"/>
          <w:i/>
          <w:sz w:val="24"/>
          <w:szCs w:val="24"/>
        </w:rPr>
        <w:t>адресации</w:t>
      </w:r>
      <w:r w:rsidR="009B71E9" w:rsidRPr="004F6508">
        <w:rPr>
          <w:rFonts w:ascii="Times New Roman" w:hAnsi="Times New Roman"/>
          <w:i/>
          <w:sz w:val="24"/>
          <w:szCs w:val="24"/>
        </w:rPr>
        <w:t xml:space="preserve"> </w:t>
      </w:r>
      <w:r w:rsidRPr="004F6508">
        <w:rPr>
          <w:rFonts w:ascii="Times New Roman" w:hAnsi="Times New Roman"/>
          <w:i/>
          <w:spacing w:val="-11"/>
          <w:sz w:val="24"/>
          <w:szCs w:val="24"/>
        </w:rPr>
        <w:t>(вид, наименование, описание местонахождения объекта адресации,</w:t>
      </w:r>
      <w:r w:rsidR="009B71E9" w:rsidRPr="004F6508">
        <w:rPr>
          <w:rFonts w:ascii="Times New Roman" w:hAnsi="Times New Roman"/>
          <w:i/>
          <w:spacing w:val="-11"/>
          <w:sz w:val="24"/>
          <w:szCs w:val="24"/>
        </w:rPr>
        <w:t xml:space="preserve"> </w:t>
      </w:r>
      <w:r w:rsidRPr="004F6508">
        <w:rPr>
          <w:rFonts w:ascii="Times New Roman" w:hAnsi="Times New Roman"/>
          <w:i/>
          <w:spacing w:val="-10"/>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CB50A9" w:rsidRPr="004F6508" w:rsidRDefault="00CB50A9" w:rsidP="009B71E9">
      <w:pPr>
        <w:pStyle w:val="a3"/>
        <w:rPr>
          <w:rFonts w:ascii="Times New Roman" w:hAnsi="Times New Roman"/>
          <w:i/>
          <w:sz w:val="24"/>
          <w:szCs w:val="24"/>
        </w:rPr>
      </w:pPr>
      <w:r w:rsidRPr="004F6508">
        <w:rPr>
          <w:rFonts w:ascii="Times New Roman" w:hAnsi="Times New Roman"/>
          <w:i/>
          <w:spacing w:val="-10"/>
          <w:sz w:val="24"/>
          <w:szCs w:val="24"/>
        </w:rPr>
        <w:t xml:space="preserve">кадастровые номера, адреса и сведения об объектах недвижимости, из которых образуется объект адресации </w:t>
      </w:r>
      <w:r w:rsidRPr="004F6508">
        <w:rPr>
          <w:rFonts w:ascii="Times New Roman" w:hAnsi="Times New Roman"/>
          <w:i/>
          <w:spacing w:val="-9"/>
          <w:sz w:val="24"/>
          <w:szCs w:val="24"/>
        </w:rPr>
        <w:t>(в случае образования объекта в результате преобразования существующего объекта или объектов),</w:t>
      </w:r>
      <w:r w:rsidR="004F6508" w:rsidRPr="004F6508">
        <w:rPr>
          <w:rFonts w:ascii="Times New Roman" w:hAnsi="Times New Roman"/>
          <w:i/>
          <w:spacing w:val="-9"/>
          <w:sz w:val="24"/>
          <w:szCs w:val="24"/>
        </w:rPr>
        <w:t xml:space="preserve"> </w:t>
      </w:r>
      <w:r w:rsidRPr="004F6508">
        <w:rPr>
          <w:rFonts w:ascii="Times New Roman" w:hAnsi="Times New Roman"/>
          <w:i/>
          <w:spacing w:val="-10"/>
          <w:sz w:val="24"/>
          <w:szCs w:val="24"/>
        </w:rPr>
        <w:t xml:space="preserve">аннулируемый адрес объекта адресации и уникальный номер аннулируемого адреса объекта адресации </w:t>
      </w:r>
      <w:r w:rsidRPr="004F6508">
        <w:rPr>
          <w:rFonts w:ascii="Times New Roman" w:hAnsi="Times New Roman"/>
          <w:i/>
          <w:spacing w:val="-9"/>
          <w:sz w:val="24"/>
          <w:szCs w:val="24"/>
        </w:rPr>
        <w:t>в государственном адресном реестре (в случае присвоения нового адреса объекту адресации),</w:t>
      </w:r>
    </w:p>
    <w:p w:rsidR="00CB50A9" w:rsidRPr="004F6508" w:rsidRDefault="00CB50A9" w:rsidP="009B71E9">
      <w:pPr>
        <w:pStyle w:val="a3"/>
        <w:rPr>
          <w:rFonts w:ascii="Times New Roman" w:hAnsi="Times New Roman"/>
          <w:i/>
          <w:sz w:val="24"/>
          <w:szCs w:val="24"/>
        </w:rPr>
      </w:pPr>
      <w:r w:rsidRPr="004F6508">
        <w:rPr>
          <w:rFonts w:ascii="Times New Roman" w:hAnsi="Times New Roman"/>
          <w:i/>
          <w:spacing w:val="-10"/>
          <w:sz w:val="24"/>
          <w:szCs w:val="24"/>
        </w:rPr>
        <w:t>другие необходимые сведения, определенные уполномоченным органом (при наличии)</w:t>
      </w:r>
    </w:p>
    <w:p w:rsidR="009B71E9" w:rsidRDefault="009B71E9" w:rsidP="009B71E9">
      <w:pPr>
        <w:pStyle w:val="a3"/>
        <w:rPr>
          <w:rFonts w:ascii="Times New Roman" w:hAnsi="Times New Roman"/>
          <w:spacing w:val="-11"/>
          <w:sz w:val="24"/>
          <w:szCs w:val="24"/>
        </w:rPr>
      </w:pPr>
    </w:p>
    <w:p w:rsidR="00CB50A9" w:rsidRPr="009B71E9" w:rsidRDefault="00CB50A9" w:rsidP="009B71E9">
      <w:pPr>
        <w:pStyle w:val="a3"/>
        <w:rPr>
          <w:rFonts w:ascii="Times New Roman" w:hAnsi="Times New Roman"/>
          <w:sz w:val="24"/>
          <w:szCs w:val="24"/>
        </w:rPr>
      </w:pPr>
      <w:r w:rsidRPr="004F6508">
        <w:rPr>
          <w:rFonts w:ascii="Times New Roman" w:hAnsi="Times New Roman"/>
          <w:i/>
          <w:spacing w:val="-11"/>
          <w:sz w:val="24"/>
          <w:szCs w:val="24"/>
        </w:rPr>
        <w:t>(должность, Ф.И.О.)</w:t>
      </w:r>
      <w:r w:rsidRPr="004F6508">
        <w:rPr>
          <w:rFonts w:ascii="Times New Roman" w:hAnsi="Times New Roman"/>
          <w:i/>
          <w:sz w:val="24"/>
          <w:szCs w:val="24"/>
        </w:rPr>
        <w:tab/>
      </w:r>
      <w:r w:rsidRPr="004F6508">
        <w:rPr>
          <w:rFonts w:ascii="Times New Roman" w:hAnsi="Times New Roman"/>
          <w:i/>
          <w:spacing w:val="-11"/>
          <w:sz w:val="24"/>
          <w:szCs w:val="24"/>
        </w:rPr>
        <w:t>(подпись</w:t>
      </w:r>
      <w:r w:rsidRPr="009B71E9">
        <w:rPr>
          <w:rFonts w:ascii="Times New Roman" w:hAnsi="Times New Roman"/>
          <w:spacing w:val="-11"/>
          <w:sz w:val="24"/>
          <w:szCs w:val="24"/>
        </w:rPr>
        <w:t>)</w:t>
      </w:r>
    </w:p>
    <w:p w:rsidR="00CB50A9" w:rsidRPr="009B71E9" w:rsidRDefault="00CB50A9" w:rsidP="009B71E9">
      <w:pPr>
        <w:pStyle w:val="a3"/>
        <w:rPr>
          <w:rFonts w:ascii="Times New Roman" w:hAnsi="Times New Roman"/>
          <w:sz w:val="24"/>
          <w:szCs w:val="24"/>
        </w:rPr>
      </w:pPr>
      <w:r w:rsidRPr="009B71E9">
        <w:rPr>
          <w:rFonts w:ascii="Times New Roman" w:hAnsi="Times New Roman"/>
          <w:sz w:val="24"/>
          <w:szCs w:val="24"/>
        </w:rPr>
        <w:t>М.П..</w:t>
      </w:r>
    </w:p>
    <w:p w:rsidR="00CB50A9" w:rsidRPr="009B71E9" w:rsidRDefault="00CB50A9" w:rsidP="009B71E9">
      <w:pPr>
        <w:pStyle w:val="a3"/>
        <w:rPr>
          <w:rFonts w:ascii="Times New Roman" w:hAnsi="Times New Roman"/>
          <w:sz w:val="24"/>
          <w:szCs w:val="24"/>
        </w:rPr>
        <w:sectPr w:rsidR="00CB50A9" w:rsidRPr="009B71E9">
          <w:pgSz w:w="11909" w:h="16834"/>
          <w:pgMar w:top="360" w:right="846" w:bottom="360" w:left="1113" w:header="720" w:footer="720" w:gutter="0"/>
          <w:cols w:space="60"/>
          <w:noEndnote/>
        </w:sectPr>
      </w:pPr>
    </w:p>
    <w:p w:rsidR="00CB50A9" w:rsidRDefault="001609C1" w:rsidP="00CB50A9">
      <w:pPr>
        <w:shd w:val="clear" w:color="auto" w:fill="FFFFFF"/>
        <w:spacing w:line="166" w:lineRule="exact"/>
        <w:ind w:left="3744" w:right="14"/>
        <w:jc w:val="right"/>
        <w:rPr>
          <w:spacing w:val="-1"/>
          <w:sz w:val="14"/>
          <w:szCs w:val="14"/>
        </w:rPr>
      </w:pPr>
      <w:r>
        <w:rPr>
          <w:spacing w:val="-1"/>
          <w:sz w:val="14"/>
          <w:szCs w:val="14"/>
        </w:rPr>
        <w:lastRenderedPageBreak/>
        <w:t>Приложение 2</w:t>
      </w:r>
    </w:p>
    <w:p w:rsidR="001609C1" w:rsidRDefault="001609C1" w:rsidP="00CB50A9">
      <w:pPr>
        <w:shd w:val="clear" w:color="auto" w:fill="FFFFFF"/>
        <w:spacing w:line="166" w:lineRule="exact"/>
        <w:ind w:left="3744" w:right="14"/>
        <w:jc w:val="right"/>
      </w:pPr>
      <w:r>
        <w:rPr>
          <w:spacing w:val="-1"/>
          <w:sz w:val="14"/>
          <w:szCs w:val="14"/>
        </w:rPr>
        <w:t>к административному регламенту</w:t>
      </w:r>
    </w:p>
    <w:p w:rsidR="00CB50A9" w:rsidRDefault="00CB50A9" w:rsidP="00CB50A9">
      <w:pPr>
        <w:shd w:val="clear" w:color="auto" w:fill="FFFFFF"/>
        <w:spacing w:before="238"/>
        <w:ind w:right="22"/>
        <w:jc w:val="right"/>
      </w:pPr>
      <w:r>
        <w:rPr>
          <w:i/>
          <w:iCs/>
          <w:spacing w:val="-14"/>
          <w:sz w:val="22"/>
          <w:szCs w:val="22"/>
        </w:rPr>
        <w:t>(рекомендуемый образах])</w:t>
      </w:r>
    </w:p>
    <w:p w:rsidR="00CB50A9" w:rsidRDefault="00CB50A9" w:rsidP="00CB50A9">
      <w:pPr>
        <w:shd w:val="clear" w:color="auto" w:fill="FFFFFF"/>
        <w:spacing w:before="115"/>
        <w:ind w:left="1368"/>
      </w:pPr>
      <w:r>
        <w:rPr>
          <w:sz w:val="26"/>
          <w:szCs w:val="26"/>
        </w:rPr>
        <w:t>Форма решения об аннулировании адреса объекта адресации</w:t>
      </w:r>
    </w:p>
    <w:p w:rsidR="00CB50A9" w:rsidRDefault="00CB50A9" w:rsidP="00CB50A9">
      <w:pPr>
        <w:shd w:val="clear" w:color="auto" w:fill="FFFFFF"/>
        <w:spacing w:before="288" w:line="216" w:lineRule="exact"/>
        <w:ind w:left="7"/>
        <w:jc w:val="center"/>
      </w:pPr>
      <w:r>
        <w:rPr>
          <w:spacing w:val="-9"/>
          <w:sz w:val="22"/>
          <w:szCs w:val="22"/>
        </w:rPr>
        <w:t>(наименование органа местного самоуправления)</w:t>
      </w:r>
    </w:p>
    <w:p w:rsidR="00CB50A9" w:rsidRDefault="00CB50A9" w:rsidP="00CB50A9">
      <w:pPr>
        <w:shd w:val="clear" w:color="auto" w:fill="FFFFFF"/>
        <w:tabs>
          <w:tab w:val="left" w:pos="5630"/>
        </w:tabs>
        <w:spacing w:before="331" w:line="626" w:lineRule="exact"/>
        <w:ind w:left="2923" w:right="4032" w:firstLine="1375"/>
      </w:pPr>
      <w:r>
        <w:rPr>
          <w:spacing w:val="-10"/>
          <w:sz w:val="22"/>
          <w:szCs w:val="22"/>
        </w:rPr>
        <w:t>(вид документа)</w:t>
      </w:r>
      <w:r>
        <w:rPr>
          <w:spacing w:val="-10"/>
          <w:sz w:val="22"/>
          <w:szCs w:val="22"/>
        </w:rPr>
        <w:br/>
      </w:r>
      <w:r>
        <w:rPr>
          <w:sz w:val="22"/>
          <w:szCs w:val="22"/>
        </w:rPr>
        <w:t>от</w:t>
      </w:r>
      <w:r>
        <w:rPr>
          <w:rFonts w:ascii="Arial" w:hAnsi="Arial" w:cs="Arial"/>
          <w:sz w:val="22"/>
          <w:szCs w:val="22"/>
        </w:rPr>
        <w:tab/>
      </w:r>
      <w:r>
        <w:rPr>
          <w:sz w:val="22"/>
          <w:szCs w:val="22"/>
        </w:rPr>
        <w:t>№</w:t>
      </w:r>
    </w:p>
    <w:p w:rsidR="00CB50A9" w:rsidRDefault="00CB50A9" w:rsidP="00CB50A9">
      <w:pPr>
        <w:shd w:val="clear" w:color="auto" w:fill="FFFFFF"/>
        <w:spacing w:before="461" w:line="259" w:lineRule="exact"/>
        <w:ind w:left="14" w:right="22" w:firstLine="562"/>
        <w:jc w:val="both"/>
      </w:pPr>
      <w:r>
        <w:rPr>
          <w:sz w:val="22"/>
          <w:szCs w:val="22"/>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CB50A9" w:rsidRDefault="00CB50A9" w:rsidP="00CB50A9">
      <w:pPr>
        <w:shd w:val="clear" w:color="auto" w:fill="FFFFFF"/>
        <w:spacing w:before="288" w:line="216" w:lineRule="exact"/>
        <w:ind w:right="14"/>
        <w:jc w:val="center"/>
      </w:pPr>
      <w:r>
        <w:rPr>
          <w:spacing w:val="-10"/>
          <w:sz w:val="22"/>
          <w:szCs w:val="22"/>
        </w:rPr>
        <w:t>(указываются реквизиты иных документов, на основании которых принято решение о присвоении</w:t>
      </w:r>
    </w:p>
    <w:p w:rsidR="00CB50A9" w:rsidRDefault="00CB50A9" w:rsidP="00CB50A9">
      <w:pPr>
        <w:shd w:val="clear" w:color="auto" w:fill="FFFFFF"/>
        <w:spacing w:before="7" w:line="216" w:lineRule="exact"/>
        <w:ind w:right="14"/>
        <w:jc w:val="center"/>
      </w:pPr>
      <w:r>
        <w:rPr>
          <w:spacing w:val="-9"/>
          <w:sz w:val="22"/>
          <w:szCs w:val="22"/>
        </w:rPr>
        <w:t>адреса, включая реквизиты правил присвоения, изменения и аннулирования адресов, утвержденных</w:t>
      </w:r>
    </w:p>
    <w:p w:rsidR="00CB50A9" w:rsidRDefault="00CB50A9" w:rsidP="00CB50A9">
      <w:pPr>
        <w:shd w:val="clear" w:color="auto" w:fill="FFFFFF"/>
        <w:spacing w:line="216" w:lineRule="exact"/>
        <w:ind w:right="14"/>
        <w:jc w:val="center"/>
      </w:pPr>
      <w:r>
        <w:rPr>
          <w:spacing w:val="-10"/>
          <w:sz w:val="22"/>
          <w:szCs w:val="22"/>
        </w:rPr>
        <w:t>муниципальными правовыми актами и нормативными правовыми актами субъектов Российской</w:t>
      </w:r>
    </w:p>
    <w:p w:rsidR="00CB50A9" w:rsidRDefault="00CB50A9" w:rsidP="00CB50A9">
      <w:pPr>
        <w:shd w:val="clear" w:color="auto" w:fill="FFFFFF"/>
        <w:spacing w:line="216" w:lineRule="exact"/>
        <w:ind w:right="22"/>
        <w:jc w:val="center"/>
      </w:pPr>
      <w:r>
        <w:rPr>
          <w:spacing w:val="-9"/>
          <w:sz w:val="22"/>
          <w:szCs w:val="22"/>
        </w:rPr>
        <w:t>Федерации - городов федерального значения до дня вступления в силу Федерального закона № 443-ФЗ,</w:t>
      </w:r>
    </w:p>
    <w:p w:rsidR="00CB50A9" w:rsidRDefault="00CB50A9" w:rsidP="00CB50A9">
      <w:pPr>
        <w:shd w:val="clear" w:color="auto" w:fill="FFFFFF"/>
        <w:spacing w:line="216" w:lineRule="exact"/>
        <w:ind w:right="22"/>
        <w:jc w:val="center"/>
      </w:pPr>
      <w:r>
        <w:rPr>
          <w:spacing w:val="-9"/>
          <w:sz w:val="22"/>
          <w:szCs w:val="22"/>
        </w:rPr>
        <w:t>и/или реквизиты заявления о присвоении адреса объекту адресации)</w:t>
      </w:r>
    </w:p>
    <w:p w:rsidR="00CB50A9" w:rsidRDefault="00CB50A9" w:rsidP="00CB50A9">
      <w:pPr>
        <w:shd w:val="clear" w:color="auto" w:fill="FFFFFF"/>
        <w:spacing w:before="295" w:line="216" w:lineRule="exact"/>
        <w:ind w:right="22"/>
        <w:jc w:val="center"/>
      </w:pPr>
      <w:r>
        <w:rPr>
          <w:spacing w:val="-9"/>
          <w:sz w:val="22"/>
          <w:szCs w:val="22"/>
        </w:rPr>
        <w:t>(наименование органа местного самоуправления)</w:t>
      </w:r>
    </w:p>
    <w:p w:rsidR="00CB50A9" w:rsidRDefault="00CB50A9" w:rsidP="00CB50A9">
      <w:pPr>
        <w:shd w:val="clear" w:color="auto" w:fill="FFFFFF"/>
        <w:spacing w:before="367"/>
        <w:ind w:left="14"/>
      </w:pPr>
      <w:r>
        <w:rPr>
          <w:sz w:val="22"/>
          <w:szCs w:val="22"/>
        </w:rPr>
        <w:t>ПОСТАНОВЛЯЕТ:</w:t>
      </w:r>
    </w:p>
    <w:p w:rsidR="00CB50A9" w:rsidRDefault="00CB50A9" w:rsidP="00CB50A9">
      <w:pPr>
        <w:shd w:val="clear" w:color="auto" w:fill="FFFFFF"/>
        <w:tabs>
          <w:tab w:val="left" w:leader="underscore" w:pos="9965"/>
        </w:tabs>
        <w:spacing w:before="281"/>
        <w:ind w:left="36"/>
      </w:pPr>
      <w:r>
        <w:rPr>
          <w:sz w:val="22"/>
          <w:szCs w:val="22"/>
        </w:rPr>
        <w:t xml:space="preserve">1. Аннулировать адрес   </w:t>
      </w:r>
      <w:r>
        <w:rPr>
          <w:sz w:val="22"/>
          <w:szCs w:val="22"/>
        </w:rPr>
        <w:tab/>
      </w:r>
    </w:p>
    <w:p w:rsidR="00CB50A9" w:rsidRDefault="00CB50A9" w:rsidP="00CB50A9">
      <w:pPr>
        <w:shd w:val="clear" w:color="auto" w:fill="FFFFFF"/>
        <w:spacing w:before="7" w:line="223" w:lineRule="exact"/>
        <w:ind w:left="3816" w:hanging="1145"/>
      </w:pPr>
      <w:r>
        <w:rPr>
          <w:spacing w:val="-11"/>
          <w:sz w:val="22"/>
          <w:szCs w:val="22"/>
        </w:rPr>
        <w:t xml:space="preserve">(аннулируемый адрес объекта адресации, уникальный номер аннулируемого адреса </w:t>
      </w:r>
      <w:r>
        <w:rPr>
          <w:spacing w:val="-9"/>
          <w:sz w:val="22"/>
          <w:szCs w:val="22"/>
        </w:rPr>
        <w:t>объекта адресации в государственном адресном реестре)</w:t>
      </w:r>
    </w:p>
    <w:p w:rsidR="00CB50A9" w:rsidRDefault="00CB50A9" w:rsidP="00CB50A9">
      <w:pPr>
        <w:shd w:val="clear" w:color="auto" w:fill="FFFFFF"/>
        <w:tabs>
          <w:tab w:val="left" w:leader="underscore" w:pos="9958"/>
        </w:tabs>
        <w:spacing w:before="266"/>
        <w:ind w:left="7"/>
      </w:pPr>
      <w:r>
        <w:rPr>
          <w:sz w:val="22"/>
          <w:szCs w:val="22"/>
        </w:rPr>
        <w:t xml:space="preserve">объекта адресации  </w:t>
      </w:r>
      <w:r>
        <w:rPr>
          <w:sz w:val="22"/>
          <w:szCs w:val="22"/>
        </w:rPr>
        <w:tab/>
      </w:r>
    </w:p>
    <w:p w:rsidR="00CB50A9" w:rsidRDefault="00CB50A9" w:rsidP="00CB50A9">
      <w:pPr>
        <w:shd w:val="clear" w:color="auto" w:fill="FFFFFF"/>
        <w:ind w:left="4291"/>
      </w:pPr>
      <w:r>
        <w:rPr>
          <w:spacing w:val="-10"/>
          <w:sz w:val="22"/>
          <w:szCs w:val="22"/>
        </w:rPr>
        <w:t>(вид и наименование объекта адресации,</w:t>
      </w:r>
    </w:p>
    <w:p w:rsidR="00CB50A9" w:rsidRDefault="00CB50A9" w:rsidP="00CB50A9">
      <w:pPr>
        <w:shd w:val="clear" w:color="auto" w:fill="FFFFFF"/>
        <w:spacing w:before="288" w:line="223" w:lineRule="exact"/>
        <w:ind w:right="29"/>
        <w:jc w:val="center"/>
      </w:pPr>
      <w:r>
        <w:rPr>
          <w:spacing w:val="-9"/>
          <w:sz w:val="22"/>
          <w:szCs w:val="22"/>
        </w:rPr>
        <w:t>кадастровый номер объекта адресации и дату его снятия с кадастрового учета (в случае аннулирования адреса</w:t>
      </w:r>
    </w:p>
    <w:p w:rsidR="00CB50A9" w:rsidRDefault="00CB50A9" w:rsidP="00CB50A9">
      <w:pPr>
        <w:shd w:val="clear" w:color="auto" w:fill="FFFFFF"/>
        <w:spacing w:line="223" w:lineRule="exact"/>
        <w:ind w:right="43"/>
        <w:jc w:val="center"/>
      </w:pPr>
      <w:r>
        <w:rPr>
          <w:spacing w:val="-9"/>
          <w:sz w:val="22"/>
          <w:szCs w:val="22"/>
        </w:rPr>
        <w:t>объекта адресации в связи с прекращением существования объекта адресации и (или) снятия с государственного</w:t>
      </w:r>
    </w:p>
    <w:p w:rsidR="00CB50A9" w:rsidRDefault="00CB50A9" w:rsidP="00CB50A9">
      <w:pPr>
        <w:shd w:val="clear" w:color="auto" w:fill="FFFFFF"/>
        <w:spacing w:line="223" w:lineRule="exact"/>
        <w:ind w:right="36"/>
        <w:jc w:val="center"/>
      </w:pPr>
      <w:r>
        <w:rPr>
          <w:spacing w:val="-10"/>
          <w:sz w:val="22"/>
          <w:szCs w:val="22"/>
        </w:rPr>
        <w:t>кадастрового учета объекта недвижимости, являющегося объектом адресации),</w:t>
      </w:r>
    </w:p>
    <w:p w:rsidR="00CB50A9" w:rsidRDefault="00CB50A9" w:rsidP="00CB50A9">
      <w:pPr>
        <w:shd w:val="clear" w:color="auto" w:fill="FFFFFF"/>
        <w:spacing w:before="281" w:line="223" w:lineRule="exact"/>
        <w:ind w:left="295" w:hanging="79"/>
      </w:pPr>
      <w:r>
        <w:rPr>
          <w:spacing w:val="-10"/>
          <w:sz w:val="22"/>
          <w:szCs w:val="22"/>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B50A9" w:rsidRDefault="00CB50A9" w:rsidP="00CB50A9">
      <w:pPr>
        <w:shd w:val="clear" w:color="auto" w:fill="FFFFFF"/>
        <w:spacing w:before="266"/>
        <w:ind w:left="1210"/>
      </w:pPr>
      <w:r>
        <w:rPr>
          <w:spacing w:val="-10"/>
          <w:sz w:val="22"/>
          <w:szCs w:val="22"/>
        </w:rPr>
        <w:t>другие необходимые сведения, определенные уполномоченным органом (при наличии)</w:t>
      </w:r>
    </w:p>
    <w:p w:rsidR="00CB50A9" w:rsidRDefault="00CB50A9" w:rsidP="00CB50A9">
      <w:pPr>
        <w:shd w:val="clear" w:color="auto" w:fill="FFFFFF"/>
        <w:tabs>
          <w:tab w:val="left" w:leader="underscore" w:pos="9950"/>
        </w:tabs>
        <w:spacing w:before="266"/>
      </w:pPr>
      <w:r>
        <w:rPr>
          <w:sz w:val="22"/>
          <w:szCs w:val="22"/>
        </w:rPr>
        <w:t xml:space="preserve">по причине   </w:t>
      </w:r>
      <w:r>
        <w:rPr>
          <w:sz w:val="22"/>
          <w:szCs w:val="22"/>
        </w:rPr>
        <w:tab/>
      </w:r>
    </w:p>
    <w:p w:rsidR="00CB50A9" w:rsidRDefault="00CB50A9" w:rsidP="00CB50A9">
      <w:pPr>
        <w:shd w:val="clear" w:color="auto" w:fill="FFFFFF"/>
        <w:ind w:left="3449"/>
      </w:pPr>
      <w:r>
        <w:rPr>
          <w:spacing w:val="-10"/>
          <w:sz w:val="22"/>
          <w:szCs w:val="22"/>
        </w:rPr>
        <w:t>(причина аннулирования адреса объекта адресации)</w:t>
      </w:r>
    </w:p>
    <w:p w:rsidR="00CB50A9" w:rsidRDefault="00CB50A9" w:rsidP="00CB50A9">
      <w:pPr>
        <w:shd w:val="clear" w:color="auto" w:fill="FFFFFF"/>
        <w:tabs>
          <w:tab w:val="left" w:pos="8410"/>
        </w:tabs>
        <w:spacing w:before="655"/>
        <w:ind w:left="2081"/>
      </w:pPr>
      <w:r>
        <w:rPr>
          <w:spacing w:val="-11"/>
          <w:sz w:val="22"/>
          <w:szCs w:val="22"/>
        </w:rPr>
        <w:t>(должность, Ф.И.О.)</w:t>
      </w:r>
      <w:r>
        <w:rPr>
          <w:rFonts w:ascii="Arial" w:cs="Arial"/>
          <w:sz w:val="22"/>
          <w:szCs w:val="22"/>
        </w:rPr>
        <w:tab/>
      </w:r>
      <w:r>
        <w:rPr>
          <w:spacing w:val="-11"/>
          <w:sz w:val="22"/>
          <w:szCs w:val="22"/>
        </w:rPr>
        <w:t>(подпись)</w:t>
      </w:r>
    </w:p>
    <w:p w:rsidR="00CB50A9" w:rsidRDefault="001609C1" w:rsidP="00CB50A9">
      <w:pPr>
        <w:shd w:val="clear" w:color="auto" w:fill="FFFFFF"/>
        <w:spacing w:before="79"/>
        <w:ind w:right="58"/>
        <w:jc w:val="right"/>
      </w:pPr>
      <w:r>
        <w:rPr>
          <w:sz w:val="26"/>
          <w:szCs w:val="26"/>
        </w:rPr>
        <w:t>МП</w:t>
      </w:r>
      <w:r w:rsidR="00CB50A9">
        <w:rPr>
          <w:sz w:val="26"/>
          <w:szCs w:val="26"/>
        </w:rPr>
        <w:t>.</w:t>
      </w:r>
    </w:p>
    <w:p w:rsidR="00CB50A9" w:rsidRDefault="00CB50A9" w:rsidP="00CB50A9">
      <w:pPr>
        <w:shd w:val="clear" w:color="auto" w:fill="FFFFFF"/>
        <w:spacing w:before="79"/>
        <w:ind w:right="58"/>
        <w:jc w:val="right"/>
        <w:sectPr w:rsidR="00CB50A9">
          <w:pgSz w:w="11909" w:h="16834"/>
          <w:pgMar w:top="360" w:right="832" w:bottom="360" w:left="1113" w:header="720" w:footer="720" w:gutter="0"/>
          <w:cols w:space="60"/>
          <w:noEndnote/>
        </w:sectPr>
      </w:pPr>
    </w:p>
    <w:p w:rsidR="00CD1B30" w:rsidRDefault="001609C1" w:rsidP="00CB50A9">
      <w:pPr>
        <w:shd w:val="clear" w:color="auto" w:fill="FFFFFF"/>
        <w:spacing w:line="158" w:lineRule="exact"/>
        <w:ind w:left="3744" w:right="7"/>
        <w:jc w:val="right"/>
        <w:rPr>
          <w:spacing w:val="-1"/>
          <w:sz w:val="14"/>
          <w:szCs w:val="14"/>
        </w:rPr>
      </w:pPr>
      <w:r>
        <w:rPr>
          <w:spacing w:val="-1"/>
          <w:sz w:val="14"/>
          <w:szCs w:val="14"/>
        </w:rPr>
        <w:lastRenderedPageBreak/>
        <w:t>Приложение №3</w:t>
      </w:r>
    </w:p>
    <w:p w:rsidR="00CB50A9" w:rsidRDefault="001609C1" w:rsidP="00CB50A9">
      <w:pPr>
        <w:shd w:val="clear" w:color="auto" w:fill="FFFFFF"/>
        <w:spacing w:line="158" w:lineRule="exact"/>
        <w:ind w:left="3744" w:right="7"/>
        <w:jc w:val="right"/>
      </w:pPr>
      <w:r>
        <w:rPr>
          <w:spacing w:val="-1"/>
          <w:sz w:val="14"/>
          <w:szCs w:val="14"/>
        </w:rPr>
        <w:t xml:space="preserve"> к административному регламенту</w:t>
      </w:r>
    </w:p>
    <w:p w:rsidR="00CB50A9" w:rsidRPr="00CD1B30" w:rsidRDefault="00CB50A9" w:rsidP="00CD1B30">
      <w:pPr>
        <w:pStyle w:val="a3"/>
        <w:jc w:val="right"/>
        <w:rPr>
          <w:rFonts w:ascii="Times New Roman" w:hAnsi="Times New Roman"/>
          <w:sz w:val="18"/>
          <w:szCs w:val="18"/>
        </w:rPr>
      </w:pPr>
      <w:r w:rsidRPr="00CD1B30">
        <w:rPr>
          <w:rFonts w:ascii="Times New Roman" w:hAnsi="Times New Roman"/>
          <w:sz w:val="18"/>
          <w:szCs w:val="18"/>
        </w:rPr>
        <w:t>Приложение № 2</w:t>
      </w:r>
    </w:p>
    <w:p w:rsidR="00CB50A9" w:rsidRPr="00CD1B30" w:rsidRDefault="00CB50A9" w:rsidP="00CD1B30">
      <w:pPr>
        <w:pStyle w:val="a3"/>
        <w:jc w:val="right"/>
        <w:rPr>
          <w:rFonts w:ascii="Times New Roman" w:hAnsi="Times New Roman"/>
          <w:sz w:val="18"/>
          <w:szCs w:val="18"/>
        </w:rPr>
      </w:pPr>
      <w:r w:rsidRPr="00CD1B30">
        <w:rPr>
          <w:rFonts w:ascii="Times New Roman" w:hAnsi="Times New Roman"/>
          <w:spacing w:val="-11"/>
          <w:sz w:val="18"/>
          <w:szCs w:val="18"/>
        </w:rPr>
        <w:t>к приказу Министерства финансов</w:t>
      </w:r>
    </w:p>
    <w:p w:rsidR="00CB50A9" w:rsidRPr="00CD1B30" w:rsidRDefault="00CB50A9" w:rsidP="00CD1B30">
      <w:pPr>
        <w:pStyle w:val="a3"/>
        <w:jc w:val="right"/>
        <w:rPr>
          <w:rFonts w:ascii="Times New Roman" w:hAnsi="Times New Roman"/>
          <w:sz w:val="18"/>
          <w:szCs w:val="18"/>
        </w:rPr>
      </w:pPr>
      <w:r w:rsidRPr="00CD1B30">
        <w:rPr>
          <w:rFonts w:ascii="Times New Roman" w:hAnsi="Times New Roman"/>
          <w:spacing w:val="-11"/>
          <w:sz w:val="18"/>
          <w:szCs w:val="18"/>
        </w:rPr>
        <w:t>Российской Федерации</w:t>
      </w:r>
    </w:p>
    <w:p w:rsidR="00CB50A9" w:rsidRPr="00CD1B30" w:rsidRDefault="00CB50A9" w:rsidP="00CD1B30">
      <w:pPr>
        <w:pStyle w:val="a3"/>
        <w:jc w:val="right"/>
        <w:rPr>
          <w:rFonts w:ascii="Times New Roman" w:hAnsi="Times New Roman"/>
          <w:sz w:val="18"/>
          <w:szCs w:val="18"/>
        </w:rPr>
      </w:pPr>
      <w:r w:rsidRPr="00CD1B30">
        <w:rPr>
          <w:rFonts w:ascii="Times New Roman" w:hAnsi="Times New Roman"/>
          <w:spacing w:val="-7"/>
          <w:sz w:val="18"/>
          <w:szCs w:val="18"/>
        </w:rPr>
        <w:t>от 11.12.2014 №146н</w:t>
      </w:r>
    </w:p>
    <w:p w:rsidR="00CB50A9" w:rsidRPr="00CD1B30" w:rsidRDefault="00CB50A9" w:rsidP="00CD1B30">
      <w:pPr>
        <w:pStyle w:val="a3"/>
        <w:jc w:val="right"/>
        <w:rPr>
          <w:rFonts w:ascii="Times New Roman" w:hAnsi="Times New Roman"/>
          <w:sz w:val="18"/>
          <w:szCs w:val="18"/>
        </w:rPr>
      </w:pPr>
      <w:r w:rsidRPr="00CD1B30">
        <w:rPr>
          <w:rFonts w:ascii="Times New Roman" w:hAnsi="Times New Roman"/>
          <w:spacing w:val="-2"/>
          <w:sz w:val="18"/>
          <w:szCs w:val="18"/>
        </w:rPr>
        <w:t xml:space="preserve">(в ред. Приказа Минфина России </w:t>
      </w:r>
      <w:r w:rsidRPr="00CD1B30">
        <w:rPr>
          <w:rFonts w:ascii="Times New Roman" w:hAnsi="Times New Roman"/>
          <w:sz w:val="18"/>
          <w:szCs w:val="18"/>
        </w:rPr>
        <w:t>от 18.06.2020 № 11 Он)</w:t>
      </w:r>
    </w:p>
    <w:p w:rsidR="00CB50A9" w:rsidRDefault="00CB50A9" w:rsidP="00CB50A9">
      <w:pPr>
        <w:shd w:val="clear" w:color="auto" w:fill="FFFFFF"/>
        <w:spacing w:before="115" w:line="266" w:lineRule="exact"/>
        <w:ind w:left="29"/>
        <w:jc w:val="center"/>
      </w:pPr>
      <w:r>
        <w:rPr>
          <w:b/>
          <w:bCs/>
          <w:sz w:val="22"/>
          <w:szCs w:val="22"/>
        </w:rPr>
        <w:t>ФОРМА</w:t>
      </w:r>
    </w:p>
    <w:p w:rsidR="00CB50A9" w:rsidRDefault="00CB50A9" w:rsidP="00CB50A9">
      <w:pPr>
        <w:shd w:val="clear" w:color="auto" w:fill="FFFFFF"/>
        <w:spacing w:line="266" w:lineRule="exact"/>
        <w:ind w:left="22"/>
        <w:jc w:val="center"/>
      </w:pPr>
      <w:r>
        <w:rPr>
          <w:b/>
          <w:bCs/>
          <w:sz w:val="22"/>
          <w:szCs w:val="22"/>
        </w:rPr>
        <w:t>решения об отказе в присвоении объекту адресации адреса</w:t>
      </w:r>
    </w:p>
    <w:p w:rsidR="00CB50A9" w:rsidRDefault="00CB50A9" w:rsidP="00CB50A9">
      <w:pPr>
        <w:shd w:val="clear" w:color="auto" w:fill="FFFFFF"/>
        <w:spacing w:line="266" w:lineRule="exact"/>
        <w:ind w:left="22"/>
        <w:jc w:val="center"/>
      </w:pPr>
      <w:r>
        <w:rPr>
          <w:b/>
          <w:bCs/>
          <w:sz w:val="22"/>
          <w:szCs w:val="22"/>
        </w:rPr>
        <w:t>или аннулировании его адреса</w:t>
      </w:r>
    </w:p>
    <w:p w:rsidR="00CB50A9" w:rsidRDefault="00CB50A9" w:rsidP="00CB50A9">
      <w:pPr>
        <w:shd w:val="clear" w:color="auto" w:fill="FFFFFF"/>
        <w:spacing w:before="641"/>
        <w:ind w:left="5256"/>
      </w:pPr>
      <w:r>
        <w:rPr>
          <w:spacing w:val="-10"/>
          <w:sz w:val="22"/>
          <w:szCs w:val="22"/>
        </w:rPr>
        <w:t>(Ф.И.О., адрес заявителя (представителя) заявителя)</w:t>
      </w:r>
    </w:p>
    <w:p w:rsidR="00CB50A9" w:rsidRDefault="00CB50A9" w:rsidP="00CB50A9">
      <w:pPr>
        <w:shd w:val="clear" w:color="auto" w:fill="FFFFFF"/>
        <w:spacing w:before="281" w:line="223" w:lineRule="exact"/>
        <w:ind w:left="5450" w:hanging="382"/>
      </w:pPr>
      <w:r>
        <w:rPr>
          <w:spacing w:val="-14"/>
          <w:sz w:val="22"/>
          <w:szCs w:val="22"/>
        </w:rPr>
        <w:t xml:space="preserve">(регистрационный номер заявления о присвоении объекту </w:t>
      </w:r>
      <w:r>
        <w:rPr>
          <w:spacing w:val="-12"/>
          <w:sz w:val="22"/>
          <w:szCs w:val="22"/>
        </w:rPr>
        <w:t>адресации адреса или аннулировании его адреса)</w:t>
      </w:r>
    </w:p>
    <w:p w:rsidR="00CB50A9" w:rsidRDefault="00CB50A9" w:rsidP="005520A2">
      <w:pPr>
        <w:shd w:val="clear" w:color="auto" w:fill="FFFFFF"/>
        <w:spacing w:before="50" w:line="302" w:lineRule="exact"/>
        <w:ind w:left="799" w:right="403"/>
        <w:jc w:val="center"/>
      </w:pPr>
      <w:r>
        <w:rPr>
          <w:b/>
          <w:bCs/>
          <w:sz w:val="22"/>
          <w:szCs w:val="22"/>
        </w:rPr>
        <w:t>Решение об отказе в присвоении объекту адресации адреса или аннулировании его адреса</w:t>
      </w:r>
    </w:p>
    <w:p w:rsidR="00CB50A9" w:rsidRDefault="00CB50A9" w:rsidP="00CB50A9">
      <w:pPr>
        <w:shd w:val="clear" w:color="auto" w:fill="FFFFFF"/>
        <w:tabs>
          <w:tab w:val="left" w:pos="5645"/>
        </w:tabs>
        <w:spacing w:before="14"/>
        <w:ind w:left="2930"/>
      </w:pPr>
      <w:r>
        <w:rPr>
          <w:sz w:val="22"/>
          <w:szCs w:val="22"/>
        </w:rPr>
        <w:t>от</w:t>
      </w:r>
      <w:r>
        <w:rPr>
          <w:rFonts w:ascii="Arial" w:hAnsi="Arial" w:cs="Arial"/>
          <w:sz w:val="22"/>
          <w:szCs w:val="22"/>
        </w:rPr>
        <w:tab/>
      </w:r>
      <w:r>
        <w:rPr>
          <w:sz w:val="22"/>
          <w:szCs w:val="22"/>
        </w:rPr>
        <w:t>№</w:t>
      </w:r>
    </w:p>
    <w:p w:rsidR="00CB50A9" w:rsidRDefault="00CB50A9" w:rsidP="00CB50A9">
      <w:pPr>
        <w:shd w:val="clear" w:color="auto" w:fill="FFFFFF"/>
        <w:spacing w:before="619" w:line="216" w:lineRule="exact"/>
        <w:ind w:left="14"/>
        <w:jc w:val="center"/>
        <w:rPr>
          <w:spacing w:val="-9"/>
          <w:sz w:val="22"/>
          <w:szCs w:val="22"/>
        </w:rPr>
      </w:pPr>
      <w:r>
        <w:rPr>
          <w:spacing w:val="-9"/>
          <w:sz w:val="22"/>
          <w:szCs w:val="22"/>
        </w:rPr>
        <w:t>(наименование органа местного самоуправления)</w:t>
      </w:r>
    </w:p>
    <w:p w:rsidR="00CB50A9" w:rsidRDefault="00CB50A9" w:rsidP="00CB50A9">
      <w:pPr>
        <w:shd w:val="clear" w:color="auto" w:fill="FFFFFF"/>
        <w:spacing w:line="216" w:lineRule="exact"/>
        <w:ind w:right="7"/>
        <w:jc w:val="center"/>
      </w:pPr>
      <w:r>
        <w:rPr>
          <w:spacing w:val="-9"/>
          <w:sz w:val="22"/>
          <w:szCs w:val="22"/>
        </w:rPr>
        <w:t xml:space="preserve"> (Собрание законодательства</w:t>
      </w:r>
    </w:p>
    <w:p w:rsidR="00CB50A9" w:rsidRDefault="00CB50A9" w:rsidP="00CB50A9">
      <w:pPr>
        <w:shd w:val="clear" w:color="auto" w:fill="FFFFFF"/>
        <w:spacing w:before="7" w:line="216" w:lineRule="exact"/>
        <w:jc w:val="center"/>
      </w:pPr>
      <w:r>
        <w:rPr>
          <w:spacing w:val="-8"/>
          <w:sz w:val="22"/>
          <w:szCs w:val="22"/>
        </w:rPr>
        <w:t>Российской Федерации, 2010, № 40, ст. 4970; 2019, №31, ст. 4457))</w:t>
      </w:r>
    </w:p>
    <w:p w:rsidR="00CB50A9" w:rsidRDefault="00CB50A9" w:rsidP="00CB50A9">
      <w:pPr>
        <w:shd w:val="clear" w:color="auto" w:fill="FFFFFF"/>
        <w:tabs>
          <w:tab w:val="left" w:leader="underscore" w:pos="9864"/>
        </w:tabs>
        <w:spacing w:before="7"/>
        <w:ind w:left="29"/>
      </w:pPr>
      <w:r>
        <w:rPr>
          <w:sz w:val="22"/>
          <w:szCs w:val="22"/>
        </w:rPr>
        <w:t>сообщает, что</w:t>
      </w:r>
      <w:r>
        <w:rPr>
          <w:sz w:val="22"/>
          <w:szCs w:val="22"/>
        </w:rPr>
        <w:tab/>
        <w:t>,</w:t>
      </w:r>
    </w:p>
    <w:p w:rsidR="00CB50A9" w:rsidRDefault="00CB50A9" w:rsidP="00CB50A9">
      <w:pPr>
        <w:shd w:val="clear" w:color="auto" w:fill="FFFFFF"/>
        <w:spacing w:line="511" w:lineRule="exact"/>
        <w:ind w:left="1973"/>
      </w:pPr>
      <w:r>
        <w:rPr>
          <w:spacing w:val="-9"/>
          <w:sz w:val="22"/>
          <w:szCs w:val="22"/>
        </w:rPr>
        <w:t>(Ф.И.О. заявителя в дательном падеже, наименование, номер и дата выдачи документа,</w:t>
      </w:r>
    </w:p>
    <w:p w:rsidR="00CB50A9" w:rsidRDefault="00CB50A9" w:rsidP="00CB50A9">
      <w:pPr>
        <w:shd w:val="clear" w:color="auto" w:fill="FFFFFF"/>
        <w:spacing w:line="511" w:lineRule="exact"/>
        <w:ind w:left="302"/>
      </w:pPr>
      <w:r>
        <w:rPr>
          <w:spacing w:val="-9"/>
          <w:sz w:val="22"/>
          <w:szCs w:val="22"/>
        </w:rPr>
        <w:t>подтверждающего личность, почтовый адрес - для физического лица; полное наименование, ИНН, КПП (для</w:t>
      </w:r>
    </w:p>
    <w:p w:rsidR="00CB50A9" w:rsidRDefault="00CB50A9" w:rsidP="00CB50A9">
      <w:pPr>
        <w:shd w:val="clear" w:color="auto" w:fill="FFFFFF"/>
        <w:spacing w:line="511" w:lineRule="exact"/>
        <w:ind w:left="331"/>
      </w:pPr>
      <w:r>
        <w:rPr>
          <w:spacing w:val="-9"/>
          <w:sz w:val="22"/>
          <w:szCs w:val="22"/>
        </w:rPr>
        <w:t>российского юридического лица), страна, дата и номер регистрации (для иностранного юридического лица),</w:t>
      </w:r>
    </w:p>
    <w:p w:rsidR="00CB50A9" w:rsidRDefault="00CB50A9" w:rsidP="00CB50A9">
      <w:pPr>
        <w:shd w:val="clear" w:color="auto" w:fill="FFFFFF"/>
        <w:tabs>
          <w:tab w:val="left" w:pos="2246"/>
          <w:tab w:val="left" w:pos="4644"/>
          <w:tab w:val="left" w:pos="6883"/>
          <w:tab w:val="left" w:pos="8813"/>
        </w:tabs>
        <w:spacing w:before="209" w:line="252" w:lineRule="exact"/>
        <w:ind w:left="14" w:firstLine="3103"/>
      </w:pPr>
      <w:r>
        <w:rPr>
          <w:sz w:val="22"/>
          <w:szCs w:val="22"/>
        </w:rPr>
        <w:t>почтовый адрес ~ для юридического лица)</w:t>
      </w:r>
      <w:r>
        <w:rPr>
          <w:sz w:val="22"/>
          <w:szCs w:val="22"/>
        </w:rPr>
        <w:br/>
        <w:t>на      основании      Правил       присвоения,       изменения      и       аннулирования       адресов,</w:t>
      </w:r>
      <w:r>
        <w:rPr>
          <w:sz w:val="22"/>
          <w:szCs w:val="22"/>
        </w:rPr>
        <w:br/>
        <w:t>утвержденных</w:t>
      </w:r>
      <w:r>
        <w:rPr>
          <w:rFonts w:ascii="Arial" w:hAnsi="Arial" w:cs="Arial"/>
          <w:sz w:val="22"/>
          <w:szCs w:val="22"/>
        </w:rPr>
        <w:tab/>
      </w:r>
      <w:r>
        <w:rPr>
          <w:sz w:val="22"/>
          <w:szCs w:val="22"/>
        </w:rPr>
        <w:t>постановлением</w:t>
      </w:r>
      <w:r>
        <w:rPr>
          <w:rFonts w:ascii="Arial" w:hAnsi="Arial" w:cs="Arial"/>
          <w:sz w:val="22"/>
          <w:szCs w:val="22"/>
        </w:rPr>
        <w:tab/>
      </w:r>
      <w:r>
        <w:rPr>
          <w:sz w:val="22"/>
          <w:szCs w:val="22"/>
        </w:rPr>
        <w:t>Правительства</w:t>
      </w:r>
      <w:r>
        <w:rPr>
          <w:rFonts w:ascii="Arial" w:hAnsi="Arial" w:cs="Arial"/>
          <w:sz w:val="22"/>
          <w:szCs w:val="22"/>
        </w:rPr>
        <w:tab/>
      </w:r>
      <w:r>
        <w:rPr>
          <w:sz w:val="22"/>
          <w:szCs w:val="22"/>
        </w:rPr>
        <w:t>Российской</w:t>
      </w:r>
      <w:r>
        <w:rPr>
          <w:rFonts w:ascii="Arial" w:hAnsi="Arial" w:cs="Arial"/>
          <w:sz w:val="22"/>
          <w:szCs w:val="22"/>
        </w:rPr>
        <w:tab/>
      </w:r>
      <w:r>
        <w:rPr>
          <w:sz w:val="22"/>
          <w:szCs w:val="22"/>
        </w:rPr>
        <w:t>Федерации</w:t>
      </w:r>
    </w:p>
    <w:p w:rsidR="00CB50A9" w:rsidRDefault="00CB50A9" w:rsidP="00CB50A9">
      <w:pPr>
        <w:shd w:val="clear" w:color="auto" w:fill="FFFFFF"/>
        <w:spacing w:before="7" w:line="252" w:lineRule="exact"/>
        <w:ind w:left="22"/>
      </w:pPr>
      <w:r>
        <w:rPr>
          <w:sz w:val="22"/>
          <w:szCs w:val="22"/>
        </w:rPr>
        <w:t>от 19 ноября 2014 г. № 1221, отказано в присвоении (аннулировании) адреса следующему</w:t>
      </w:r>
    </w:p>
    <w:p w:rsidR="00CB50A9" w:rsidRDefault="00CB50A9" w:rsidP="00CB50A9">
      <w:pPr>
        <w:shd w:val="clear" w:color="auto" w:fill="FFFFFF"/>
        <w:spacing w:line="252" w:lineRule="exact"/>
        <w:ind w:left="5270"/>
      </w:pPr>
      <w:r>
        <w:rPr>
          <w:spacing w:val="-10"/>
          <w:sz w:val="22"/>
          <w:szCs w:val="22"/>
        </w:rPr>
        <w:t>(нужное подчеркнуть)</w:t>
      </w:r>
    </w:p>
    <w:p w:rsidR="00CB50A9" w:rsidRDefault="00CB50A9" w:rsidP="00CB50A9">
      <w:pPr>
        <w:shd w:val="clear" w:color="auto" w:fill="FFFFFF"/>
        <w:tabs>
          <w:tab w:val="left" w:leader="underscore" w:pos="9972"/>
        </w:tabs>
        <w:spacing w:before="7" w:line="252" w:lineRule="exact"/>
        <w:ind w:left="22"/>
      </w:pPr>
      <w:r>
        <w:rPr>
          <w:sz w:val="22"/>
          <w:szCs w:val="22"/>
        </w:rPr>
        <w:t>объекту адресации</w:t>
      </w:r>
      <w:r>
        <w:rPr>
          <w:sz w:val="22"/>
          <w:szCs w:val="22"/>
        </w:rPr>
        <w:tab/>
      </w:r>
    </w:p>
    <w:p w:rsidR="00CB50A9" w:rsidRDefault="00CB50A9" w:rsidP="00CB50A9">
      <w:pPr>
        <w:shd w:val="clear" w:color="auto" w:fill="FFFFFF"/>
        <w:spacing w:line="252" w:lineRule="exact"/>
        <w:ind w:left="3852"/>
      </w:pPr>
      <w:r>
        <w:rPr>
          <w:spacing w:val="-10"/>
          <w:sz w:val="22"/>
          <w:szCs w:val="22"/>
        </w:rPr>
        <w:t>(вид и наименование объекта адресации, описание</w:t>
      </w:r>
    </w:p>
    <w:p w:rsidR="00CB50A9" w:rsidRDefault="00CB50A9" w:rsidP="00CB50A9">
      <w:pPr>
        <w:shd w:val="clear" w:color="auto" w:fill="FFFFFF"/>
        <w:spacing w:before="259"/>
        <w:ind w:left="324"/>
      </w:pPr>
      <w:r>
        <w:rPr>
          <w:spacing w:val="-9"/>
          <w:sz w:val="22"/>
          <w:szCs w:val="22"/>
        </w:rPr>
        <w:t>местонахождения объекта адресации в случае обращения заявителя о присвоении объекту адресации адреса,</w:t>
      </w:r>
    </w:p>
    <w:p w:rsidR="00CB50A9" w:rsidRDefault="00CB50A9" w:rsidP="00CB50A9">
      <w:pPr>
        <w:shd w:val="clear" w:color="auto" w:fill="FFFFFF"/>
        <w:spacing w:before="7" w:line="576" w:lineRule="exact"/>
        <w:ind w:left="1303"/>
      </w:pPr>
      <w:r>
        <w:rPr>
          <w:spacing w:val="-9"/>
          <w:sz w:val="22"/>
          <w:szCs w:val="22"/>
        </w:rPr>
        <w:t>адрес объекта адресации в случае обращения заявителя об аннулировании его адреса)</w:t>
      </w:r>
    </w:p>
    <w:p w:rsidR="00CB50A9" w:rsidRDefault="00CB50A9" w:rsidP="00CB50A9">
      <w:pPr>
        <w:shd w:val="clear" w:color="auto" w:fill="FFFFFF"/>
        <w:tabs>
          <w:tab w:val="left" w:leader="underscore" w:pos="9965"/>
        </w:tabs>
        <w:spacing w:before="7" w:line="576" w:lineRule="exact"/>
        <w:ind w:left="14"/>
      </w:pPr>
      <w:r>
        <w:rPr>
          <w:sz w:val="22"/>
          <w:szCs w:val="22"/>
        </w:rPr>
        <w:t>в связи с</w:t>
      </w:r>
      <w:r>
        <w:rPr>
          <w:sz w:val="22"/>
          <w:szCs w:val="22"/>
        </w:rPr>
        <w:tab/>
      </w:r>
    </w:p>
    <w:p w:rsidR="00CB50A9" w:rsidRDefault="00CB50A9" w:rsidP="00CB50A9">
      <w:pPr>
        <w:shd w:val="clear" w:color="auto" w:fill="FFFFFF"/>
        <w:spacing w:line="576" w:lineRule="exact"/>
        <w:ind w:right="137"/>
        <w:jc w:val="center"/>
      </w:pPr>
      <w:r>
        <w:rPr>
          <w:spacing w:val="-9"/>
          <w:sz w:val="22"/>
          <w:szCs w:val="22"/>
        </w:rPr>
        <w:t>(основание отказа)</w:t>
      </w:r>
    </w:p>
    <w:p w:rsidR="00CB50A9" w:rsidRDefault="00CB50A9" w:rsidP="00CB50A9">
      <w:pPr>
        <w:shd w:val="clear" w:color="auto" w:fill="FFFFFF"/>
        <w:spacing w:before="43" w:line="266" w:lineRule="exact"/>
        <w:ind w:right="36" w:firstLine="562"/>
        <w:jc w:val="both"/>
      </w:pPr>
      <w:r>
        <w:rPr>
          <w:sz w:val="22"/>
          <w:szCs w:val="22"/>
        </w:rPr>
        <w:t>Уполномоченное лицо органа местного самоуправления (Собрание законодательства Российской Федерации, 2010, № 40, ст. 4970; 2019, № 31, ст. 4457)</w:t>
      </w:r>
    </w:p>
    <w:p w:rsidR="00CB50A9" w:rsidRDefault="00CB50A9" w:rsidP="00CB50A9">
      <w:pPr>
        <w:shd w:val="clear" w:color="auto" w:fill="FFFFFF"/>
        <w:tabs>
          <w:tab w:val="left" w:pos="8417"/>
        </w:tabs>
        <w:spacing w:before="288"/>
        <w:ind w:left="2095"/>
      </w:pPr>
      <w:r>
        <w:rPr>
          <w:spacing w:val="-2"/>
        </w:rPr>
        <w:t>(должность, Ф.И.О.)</w:t>
      </w:r>
      <w:r>
        <w:rPr>
          <w:rFonts w:ascii="Arial" w:cs="Arial"/>
        </w:rPr>
        <w:tab/>
      </w:r>
      <w:r>
        <w:rPr>
          <w:spacing w:val="-2"/>
        </w:rPr>
        <w:t>(подпись)</w:t>
      </w:r>
    </w:p>
    <w:p w:rsidR="00CB50A9" w:rsidRPr="001609C1" w:rsidRDefault="001609C1" w:rsidP="00CB50A9">
      <w:pPr>
        <w:shd w:val="clear" w:color="auto" w:fill="FFFFFF"/>
        <w:ind w:right="58"/>
        <w:jc w:val="right"/>
        <w:rPr>
          <w:sz w:val="28"/>
          <w:szCs w:val="28"/>
        </w:rPr>
        <w:sectPr w:rsidR="00CB50A9" w:rsidRPr="001609C1">
          <w:pgSz w:w="11909" w:h="16834"/>
          <w:pgMar w:top="360" w:right="849" w:bottom="360" w:left="1088" w:header="720" w:footer="720" w:gutter="0"/>
          <w:cols w:space="60"/>
          <w:noEndnote/>
        </w:sectPr>
      </w:pPr>
      <w:r w:rsidRPr="001609C1">
        <w:rPr>
          <w:bCs/>
          <w:spacing w:val="-30"/>
          <w:sz w:val="28"/>
          <w:szCs w:val="28"/>
        </w:rPr>
        <w:t>М.П.</w:t>
      </w:r>
    </w:p>
    <w:p w:rsidR="0046378B" w:rsidRDefault="001609C1" w:rsidP="001609C1">
      <w:pPr>
        <w:shd w:val="clear" w:color="auto" w:fill="FFFFFF"/>
        <w:spacing w:line="209" w:lineRule="exact"/>
        <w:ind w:left="3830" w:hanging="1274"/>
        <w:jc w:val="right"/>
        <w:rPr>
          <w:bCs/>
          <w:spacing w:val="-2"/>
          <w:sz w:val="16"/>
          <w:szCs w:val="16"/>
        </w:rPr>
      </w:pPr>
      <w:r w:rsidRPr="001609C1">
        <w:rPr>
          <w:bCs/>
          <w:spacing w:val="-2"/>
          <w:sz w:val="16"/>
          <w:szCs w:val="16"/>
        </w:rPr>
        <w:lastRenderedPageBreak/>
        <w:t xml:space="preserve">Приложение №4 </w:t>
      </w:r>
    </w:p>
    <w:p w:rsidR="00CB50A9" w:rsidRPr="0046378B" w:rsidRDefault="001609C1" w:rsidP="001609C1">
      <w:pPr>
        <w:shd w:val="clear" w:color="auto" w:fill="FFFFFF"/>
        <w:spacing w:line="209" w:lineRule="exact"/>
        <w:ind w:left="3830" w:hanging="1274"/>
        <w:jc w:val="right"/>
        <w:rPr>
          <w:sz w:val="20"/>
          <w:szCs w:val="20"/>
        </w:rPr>
      </w:pPr>
      <w:r w:rsidRPr="0046378B">
        <w:rPr>
          <w:bCs/>
          <w:spacing w:val="-2"/>
          <w:sz w:val="20"/>
          <w:szCs w:val="20"/>
        </w:rPr>
        <w:t>к административному регламенту</w:t>
      </w:r>
    </w:p>
    <w:p w:rsidR="00CB50A9" w:rsidRPr="0046378B" w:rsidRDefault="00CB50A9" w:rsidP="0046378B">
      <w:pPr>
        <w:pStyle w:val="a3"/>
        <w:jc w:val="right"/>
        <w:rPr>
          <w:rFonts w:ascii="Times New Roman" w:hAnsi="Times New Roman"/>
          <w:sz w:val="18"/>
          <w:szCs w:val="18"/>
        </w:rPr>
      </w:pPr>
      <w:r w:rsidRPr="0046378B">
        <w:rPr>
          <w:rFonts w:ascii="Times New Roman" w:hAnsi="Times New Roman"/>
          <w:sz w:val="18"/>
          <w:szCs w:val="18"/>
        </w:rPr>
        <w:t>Приложение № 1</w:t>
      </w:r>
    </w:p>
    <w:p w:rsidR="00CB50A9" w:rsidRPr="0046378B" w:rsidRDefault="00CB50A9" w:rsidP="0046378B">
      <w:pPr>
        <w:pStyle w:val="a3"/>
        <w:jc w:val="right"/>
        <w:rPr>
          <w:rFonts w:ascii="Times New Roman" w:hAnsi="Times New Roman"/>
          <w:sz w:val="18"/>
          <w:szCs w:val="18"/>
        </w:rPr>
      </w:pPr>
      <w:r w:rsidRPr="0046378B">
        <w:rPr>
          <w:rFonts w:ascii="Times New Roman" w:hAnsi="Times New Roman"/>
          <w:spacing w:val="-11"/>
          <w:sz w:val="18"/>
          <w:szCs w:val="18"/>
        </w:rPr>
        <w:t>к приказу Министерства финансов</w:t>
      </w:r>
    </w:p>
    <w:p w:rsidR="00CB50A9" w:rsidRPr="0046378B" w:rsidRDefault="00CB50A9" w:rsidP="0046378B">
      <w:pPr>
        <w:pStyle w:val="a3"/>
        <w:jc w:val="right"/>
        <w:rPr>
          <w:rFonts w:ascii="Times New Roman" w:hAnsi="Times New Roman"/>
          <w:sz w:val="18"/>
          <w:szCs w:val="18"/>
        </w:rPr>
      </w:pPr>
      <w:r w:rsidRPr="0046378B">
        <w:rPr>
          <w:rFonts w:ascii="Times New Roman" w:hAnsi="Times New Roman"/>
          <w:spacing w:val="-11"/>
          <w:sz w:val="18"/>
          <w:szCs w:val="18"/>
        </w:rPr>
        <w:t>Российской Федерации</w:t>
      </w:r>
    </w:p>
    <w:p w:rsidR="00CB50A9" w:rsidRPr="0046378B" w:rsidRDefault="00CB50A9" w:rsidP="0046378B">
      <w:pPr>
        <w:pStyle w:val="a3"/>
        <w:jc w:val="right"/>
        <w:rPr>
          <w:rFonts w:ascii="Times New Roman" w:hAnsi="Times New Roman"/>
          <w:sz w:val="18"/>
          <w:szCs w:val="18"/>
        </w:rPr>
      </w:pPr>
      <w:r w:rsidRPr="0046378B">
        <w:rPr>
          <w:rFonts w:ascii="Times New Roman" w:hAnsi="Times New Roman"/>
          <w:spacing w:val="-9"/>
          <w:sz w:val="18"/>
          <w:szCs w:val="18"/>
        </w:rPr>
        <w:t>от 11.12.2014 № 146н</w:t>
      </w:r>
    </w:p>
    <w:p w:rsidR="0046378B" w:rsidRPr="0046378B" w:rsidRDefault="0046378B" w:rsidP="0046378B">
      <w:pPr>
        <w:pStyle w:val="a3"/>
        <w:jc w:val="right"/>
        <w:rPr>
          <w:rFonts w:ascii="Times New Roman" w:eastAsiaTheme="minorEastAsia" w:hAnsi="Times New Roman"/>
          <w:sz w:val="18"/>
          <w:szCs w:val="18"/>
        </w:rPr>
      </w:pPr>
      <w:r w:rsidRPr="0046378B">
        <w:rPr>
          <w:rFonts w:ascii="Times New Roman" w:eastAsiaTheme="minorEastAsia" w:hAnsi="Times New Roman"/>
          <w:sz w:val="18"/>
          <w:szCs w:val="18"/>
        </w:rPr>
        <w:t>(в ред. Приказов Минфина РФ</w:t>
      </w:r>
    </w:p>
    <w:p w:rsidR="0046378B" w:rsidRPr="0046378B" w:rsidRDefault="00785F7A" w:rsidP="0046378B">
      <w:pPr>
        <w:pStyle w:val="a3"/>
        <w:jc w:val="right"/>
        <w:rPr>
          <w:rFonts w:ascii="Times New Roman" w:eastAsiaTheme="minorEastAsia" w:hAnsi="Times New Roman"/>
          <w:sz w:val="18"/>
          <w:szCs w:val="18"/>
        </w:rPr>
      </w:pPr>
      <w:hyperlink r:id="rId13" w:anchor="l0" w:history="1">
        <w:r w:rsidR="0046378B" w:rsidRPr="0046378B">
          <w:rPr>
            <w:rFonts w:ascii="Times New Roman" w:eastAsiaTheme="minorEastAsia" w:hAnsi="Times New Roman"/>
            <w:sz w:val="18"/>
            <w:szCs w:val="18"/>
            <w:u w:val="single"/>
          </w:rPr>
          <w:t>от 24.08.2015 N 130н</w:t>
        </w:r>
      </w:hyperlink>
      <w:r w:rsidR="0046378B" w:rsidRPr="0046378B">
        <w:rPr>
          <w:rFonts w:ascii="Times New Roman" w:eastAsiaTheme="minorEastAsia" w:hAnsi="Times New Roman"/>
          <w:sz w:val="18"/>
          <w:szCs w:val="18"/>
        </w:rPr>
        <w:t xml:space="preserve">, </w:t>
      </w:r>
      <w:hyperlink r:id="rId14" w:anchor="l0" w:history="1">
        <w:r w:rsidR="0046378B" w:rsidRPr="0046378B">
          <w:rPr>
            <w:rFonts w:ascii="Times New Roman" w:eastAsiaTheme="minorEastAsia" w:hAnsi="Times New Roman"/>
            <w:sz w:val="18"/>
            <w:szCs w:val="18"/>
            <w:u w:val="single"/>
          </w:rPr>
          <w:t>от 18.06.2020 N 110н</w:t>
        </w:r>
      </w:hyperlink>
      <w:r w:rsidR="0046378B" w:rsidRPr="0046378B">
        <w:rPr>
          <w:rFonts w:ascii="Times New Roman" w:eastAsiaTheme="minorEastAsia" w:hAnsi="Times New Roman"/>
          <w:sz w:val="18"/>
          <w:szCs w:val="18"/>
        </w:rPr>
        <w:t xml:space="preserve">, </w:t>
      </w:r>
    </w:p>
    <w:p w:rsidR="0046378B" w:rsidRDefault="00785F7A" w:rsidP="0046378B">
      <w:pPr>
        <w:pStyle w:val="a3"/>
        <w:jc w:val="right"/>
        <w:rPr>
          <w:rFonts w:ascii="Times New Roman" w:eastAsiaTheme="minorEastAsia" w:hAnsi="Times New Roman"/>
          <w:sz w:val="18"/>
          <w:szCs w:val="18"/>
        </w:rPr>
      </w:pPr>
      <w:hyperlink r:id="rId15" w:anchor="l16" w:history="1">
        <w:r w:rsidR="0046378B" w:rsidRPr="0046378B">
          <w:rPr>
            <w:rFonts w:ascii="Times New Roman" w:eastAsiaTheme="minorEastAsia" w:hAnsi="Times New Roman"/>
            <w:sz w:val="18"/>
            <w:szCs w:val="18"/>
            <w:u w:val="single"/>
          </w:rPr>
          <w:t>от 14.01.2022 N 5н</w:t>
        </w:r>
      </w:hyperlink>
      <w:r w:rsidR="0046378B" w:rsidRPr="0046378B">
        <w:rPr>
          <w:rFonts w:ascii="Times New Roman" w:eastAsiaTheme="minorEastAsia" w:hAnsi="Times New Roman"/>
          <w:sz w:val="18"/>
          <w:szCs w:val="18"/>
        </w:rPr>
        <w:t>)</w:t>
      </w:r>
    </w:p>
    <w:p w:rsidR="0046378B" w:rsidRPr="0046378B" w:rsidRDefault="0046378B" w:rsidP="0046378B">
      <w:pPr>
        <w:pStyle w:val="a3"/>
        <w:jc w:val="right"/>
        <w:rPr>
          <w:rFonts w:ascii="Times New Roman" w:eastAsiaTheme="minorEastAsia" w:hAnsi="Times New Roman"/>
          <w:sz w:val="18"/>
          <w:szCs w:val="18"/>
        </w:rPr>
      </w:pPr>
    </w:p>
    <w:p w:rsidR="0046378B" w:rsidRPr="0046378B" w:rsidRDefault="0046378B" w:rsidP="0046378B">
      <w:pPr>
        <w:widowControl w:val="0"/>
        <w:autoSpaceDE w:val="0"/>
        <w:autoSpaceDN w:val="0"/>
        <w:adjustRightInd w:val="0"/>
        <w:spacing w:after="150"/>
        <w:jc w:val="center"/>
        <w:rPr>
          <w:rFonts w:eastAsiaTheme="minorEastAsia"/>
        </w:rPr>
      </w:pPr>
      <w:r w:rsidRPr="0046378B">
        <w:rPr>
          <w:rFonts w:eastAsiaTheme="minorEastAsia"/>
          <w:b/>
          <w:bCs/>
        </w:rPr>
        <w:t>ФОРМА ЗАЯВЛЕНИЯ О ПРИСВОЕНИИ ОБЪЕКТУ АДРЕСАЦИИ АДРЕСА ИЛИ АННУЛИРОВАНИИ ЕГО АДРЕСА</w:t>
      </w:r>
    </w:p>
    <w:tbl>
      <w:tblPr>
        <w:tblW w:w="0" w:type="auto"/>
        <w:jc w:val="center"/>
        <w:tblCellMar>
          <w:left w:w="0" w:type="dxa"/>
          <w:right w:w="0" w:type="dxa"/>
        </w:tblCellMar>
        <w:tblLook w:val="0000" w:firstRow="0" w:lastRow="0" w:firstColumn="0" w:lastColumn="0" w:noHBand="0" w:noVBand="0"/>
      </w:tblPr>
      <w:tblGrid>
        <w:gridCol w:w="730"/>
        <w:gridCol w:w="719"/>
        <w:gridCol w:w="1050"/>
        <w:gridCol w:w="718"/>
        <w:gridCol w:w="1180"/>
        <w:gridCol w:w="721"/>
        <w:gridCol w:w="995"/>
        <w:gridCol w:w="715"/>
        <w:gridCol w:w="743"/>
        <w:gridCol w:w="715"/>
        <w:gridCol w:w="964"/>
        <w:gridCol w:w="716"/>
      </w:tblGrid>
      <w:tr w:rsidR="00CD1B30" w:rsidRPr="00CD1B30" w:rsidTr="00985183">
        <w:trPr>
          <w:jc w:val="center"/>
        </w:trPr>
        <w:tc>
          <w:tcPr>
            <w:tcW w:w="6113" w:type="dxa"/>
            <w:gridSpan w:val="7"/>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2173" w:type="dxa"/>
            <w:gridSpan w:val="3"/>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Лист N ___</w:t>
            </w:r>
          </w:p>
        </w:tc>
        <w:tc>
          <w:tcPr>
            <w:tcW w:w="168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Всего листов _____</w:t>
            </w:r>
          </w:p>
        </w:tc>
      </w:tr>
      <w:tr w:rsidR="00CD1B30" w:rsidRPr="00CD1B30" w:rsidTr="00985183">
        <w:trPr>
          <w:jc w:val="center"/>
        </w:trPr>
        <w:tc>
          <w:tcPr>
            <w:tcW w:w="730"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1 </w:t>
            </w:r>
          </w:p>
        </w:tc>
        <w:tc>
          <w:tcPr>
            <w:tcW w:w="719" w:type="dxa"/>
            <w:vMerge w:val="restart"/>
            <w:tcBorders>
              <w:top w:val="single" w:sz="6" w:space="0" w:color="auto"/>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1768" w:type="dxa"/>
            <w:gridSpan w:val="2"/>
            <w:vMerge w:val="restart"/>
            <w:tcBorders>
              <w:top w:val="single" w:sz="6" w:space="0" w:color="auto"/>
              <w:left w:val="nil"/>
              <w:bottom w:val="nil"/>
              <w:right w:val="nil"/>
            </w:tcBorders>
          </w:tcPr>
          <w:p w:rsidR="00CD1B30" w:rsidRPr="00CD1B30" w:rsidRDefault="00CD1B30" w:rsidP="00CD1B30">
            <w:pPr>
              <w:widowControl w:val="0"/>
              <w:autoSpaceDE w:val="0"/>
              <w:autoSpaceDN w:val="0"/>
              <w:adjustRightInd w:val="0"/>
              <w:jc w:val="center"/>
              <w:rPr>
                <w:rFonts w:eastAsiaTheme="minorEastAsia"/>
              </w:rPr>
            </w:pPr>
            <w:r w:rsidRPr="00CD1B30">
              <w:rPr>
                <w:rFonts w:eastAsiaTheme="minorEastAsia"/>
              </w:rPr>
              <w:t xml:space="preserve">Заявление </w:t>
            </w:r>
          </w:p>
        </w:tc>
        <w:tc>
          <w:tcPr>
            <w:tcW w:w="1180" w:type="dxa"/>
            <w:vMerge w:val="restart"/>
            <w:tcBorders>
              <w:top w:val="single" w:sz="6" w:space="0" w:color="auto"/>
              <w:left w:val="nil"/>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721"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2 </w:t>
            </w:r>
          </w:p>
        </w:tc>
        <w:tc>
          <w:tcPr>
            <w:tcW w:w="2453" w:type="dxa"/>
            <w:gridSpan w:val="3"/>
            <w:tcBorders>
              <w:top w:val="nil"/>
              <w:left w:val="single" w:sz="6" w:space="0" w:color="auto"/>
              <w:bottom w:val="nil"/>
              <w:right w:val="nil"/>
            </w:tcBorders>
          </w:tcPr>
          <w:p w:rsidR="00CD1B30" w:rsidRPr="006B37EE" w:rsidRDefault="00CD1B30" w:rsidP="006B37EE">
            <w:pPr>
              <w:pStyle w:val="a3"/>
              <w:jc w:val="center"/>
              <w:rPr>
                <w:rFonts w:ascii="Times New Roman" w:eastAsiaTheme="minorEastAsia" w:hAnsi="Times New Roman"/>
                <w:sz w:val="20"/>
                <w:szCs w:val="20"/>
              </w:rPr>
            </w:pPr>
            <w:r w:rsidRPr="006B37EE">
              <w:rPr>
                <w:rFonts w:ascii="Times New Roman" w:eastAsiaTheme="minorEastAsia" w:hAnsi="Times New Roman"/>
                <w:sz w:val="20"/>
                <w:szCs w:val="20"/>
              </w:rPr>
              <w:t>Заявление принято</w:t>
            </w:r>
          </w:p>
          <w:p w:rsidR="00CD1B30" w:rsidRPr="006B37EE" w:rsidRDefault="00CD1B30" w:rsidP="006B37EE">
            <w:pPr>
              <w:pStyle w:val="a3"/>
              <w:jc w:val="center"/>
              <w:rPr>
                <w:rFonts w:ascii="Times New Roman" w:eastAsiaTheme="minorEastAsia" w:hAnsi="Times New Roman"/>
                <w:sz w:val="20"/>
                <w:szCs w:val="20"/>
              </w:rPr>
            </w:pPr>
          </w:p>
        </w:tc>
        <w:tc>
          <w:tcPr>
            <w:tcW w:w="715" w:type="dxa"/>
            <w:tcBorders>
              <w:top w:val="single" w:sz="6" w:space="0" w:color="auto"/>
              <w:left w:val="nil"/>
              <w:bottom w:val="nil"/>
              <w:right w:val="nil"/>
            </w:tcBorders>
          </w:tcPr>
          <w:p w:rsidR="00CD1B30" w:rsidRPr="006B37EE" w:rsidRDefault="00CD1B30" w:rsidP="006B37EE">
            <w:pPr>
              <w:pStyle w:val="a3"/>
              <w:jc w:val="center"/>
              <w:rPr>
                <w:rFonts w:ascii="Times New Roman" w:eastAsiaTheme="minorEastAsia" w:hAnsi="Times New Roman"/>
                <w:sz w:val="20"/>
                <w:szCs w:val="20"/>
              </w:rPr>
            </w:pPr>
          </w:p>
        </w:tc>
        <w:tc>
          <w:tcPr>
            <w:tcW w:w="964" w:type="dxa"/>
            <w:tcBorders>
              <w:top w:val="single" w:sz="6" w:space="0" w:color="auto"/>
              <w:left w:val="nil"/>
              <w:bottom w:val="nil"/>
              <w:right w:val="nil"/>
            </w:tcBorders>
          </w:tcPr>
          <w:p w:rsidR="00CD1B30" w:rsidRPr="006B37EE" w:rsidRDefault="00CD1B30" w:rsidP="006B37EE">
            <w:pPr>
              <w:pStyle w:val="a3"/>
              <w:jc w:val="center"/>
              <w:rPr>
                <w:rFonts w:ascii="Times New Roman" w:eastAsiaTheme="minorEastAsia" w:hAnsi="Times New Roman"/>
                <w:sz w:val="20"/>
                <w:szCs w:val="20"/>
              </w:rPr>
            </w:pPr>
          </w:p>
        </w:tc>
        <w:tc>
          <w:tcPr>
            <w:tcW w:w="716" w:type="dxa"/>
            <w:tcBorders>
              <w:top w:val="single" w:sz="6" w:space="0" w:color="auto"/>
              <w:left w:val="nil"/>
              <w:bottom w:val="nil"/>
              <w:right w:val="single" w:sz="6" w:space="0" w:color="auto"/>
            </w:tcBorders>
          </w:tcPr>
          <w:p w:rsidR="00CD1B30" w:rsidRPr="006B37EE" w:rsidRDefault="00CD1B30" w:rsidP="006B37EE">
            <w:pPr>
              <w:pStyle w:val="a3"/>
              <w:jc w:val="center"/>
              <w:rPr>
                <w:rFonts w:ascii="Times New Roman" w:eastAsiaTheme="minorEastAsia" w:hAnsi="Times New Roman"/>
                <w:sz w:val="20"/>
                <w:szCs w:val="20"/>
              </w:rPr>
            </w:pPr>
          </w:p>
        </w:tc>
      </w:tr>
      <w:tr w:rsidR="00CD1B30" w:rsidRPr="00CD1B30" w:rsidTr="00985183">
        <w:trPr>
          <w:jc w:val="center"/>
        </w:trPr>
        <w:tc>
          <w:tcPr>
            <w:tcW w:w="73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1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1768" w:type="dxa"/>
            <w:gridSpan w:val="2"/>
            <w:vMerge/>
            <w:tcBorders>
              <w:top w:val="nil"/>
              <w:left w:val="nil"/>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1180" w:type="dxa"/>
            <w:vMerge/>
            <w:tcBorders>
              <w:top w:val="nil"/>
              <w:left w:val="nil"/>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72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2453" w:type="dxa"/>
            <w:gridSpan w:val="3"/>
            <w:tcBorders>
              <w:top w:val="nil"/>
              <w:left w:val="single" w:sz="6" w:space="0" w:color="auto"/>
              <w:bottom w:val="nil"/>
              <w:right w:val="nil"/>
            </w:tcBorders>
          </w:tcPr>
          <w:p w:rsidR="00CD1B30" w:rsidRPr="006B37EE" w:rsidRDefault="00CD1B30" w:rsidP="006B37EE">
            <w:pPr>
              <w:pStyle w:val="a3"/>
              <w:jc w:val="center"/>
              <w:rPr>
                <w:rFonts w:ascii="Times New Roman" w:eastAsiaTheme="minorEastAsia" w:hAnsi="Times New Roman"/>
                <w:sz w:val="20"/>
                <w:szCs w:val="20"/>
              </w:rPr>
            </w:pPr>
            <w:r w:rsidRPr="006B37EE">
              <w:rPr>
                <w:rFonts w:ascii="Times New Roman" w:eastAsiaTheme="minorEastAsia" w:hAnsi="Times New Roman"/>
                <w:sz w:val="20"/>
                <w:szCs w:val="20"/>
              </w:rPr>
              <w:t>регистрационный номер</w:t>
            </w:r>
          </w:p>
        </w:tc>
        <w:tc>
          <w:tcPr>
            <w:tcW w:w="715" w:type="dxa"/>
            <w:tcBorders>
              <w:top w:val="nil"/>
              <w:left w:val="nil"/>
              <w:bottom w:val="single" w:sz="6" w:space="0" w:color="auto"/>
              <w:right w:val="nil"/>
            </w:tcBorders>
          </w:tcPr>
          <w:p w:rsidR="00CD1B30" w:rsidRPr="006B37EE" w:rsidRDefault="00CD1B30" w:rsidP="006B37EE">
            <w:pPr>
              <w:pStyle w:val="a3"/>
              <w:jc w:val="center"/>
              <w:rPr>
                <w:rFonts w:ascii="Times New Roman" w:eastAsiaTheme="minorEastAsia" w:hAnsi="Times New Roman"/>
                <w:sz w:val="20"/>
                <w:szCs w:val="20"/>
              </w:rPr>
            </w:pPr>
          </w:p>
        </w:tc>
        <w:tc>
          <w:tcPr>
            <w:tcW w:w="964" w:type="dxa"/>
            <w:tcBorders>
              <w:top w:val="nil"/>
              <w:left w:val="nil"/>
              <w:bottom w:val="single" w:sz="6" w:space="0" w:color="auto"/>
              <w:right w:val="nil"/>
            </w:tcBorders>
          </w:tcPr>
          <w:p w:rsidR="00CD1B30" w:rsidRPr="006B37EE" w:rsidRDefault="00CD1B30" w:rsidP="006B37EE">
            <w:pPr>
              <w:pStyle w:val="a3"/>
              <w:jc w:val="center"/>
              <w:rPr>
                <w:rFonts w:ascii="Times New Roman" w:eastAsiaTheme="minorEastAsia" w:hAnsi="Times New Roman"/>
                <w:sz w:val="20"/>
                <w:szCs w:val="20"/>
              </w:rPr>
            </w:pPr>
          </w:p>
        </w:tc>
        <w:tc>
          <w:tcPr>
            <w:tcW w:w="716" w:type="dxa"/>
            <w:tcBorders>
              <w:top w:val="nil"/>
              <w:left w:val="nil"/>
              <w:bottom w:val="nil"/>
              <w:right w:val="single" w:sz="6" w:space="0" w:color="auto"/>
            </w:tcBorders>
          </w:tcPr>
          <w:p w:rsidR="00CD1B30" w:rsidRPr="006B37EE" w:rsidRDefault="00CD1B30" w:rsidP="006B37EE">
            <w:pPr>
              <w:pStyle w:val="a3"/>
              <w:jc w:val="center"/>
              <w:rPr>
                <w:rFonts w:ascii="Times New Roman" w:eastAsiaTheme="minorEastAsia" w:hAnsi="Times New Roman"/>
                <w:sz w:val="20"/>
                <w:szCs w:val="20"/>
              </w:rPr>
            </w:pPr>
          </w:p>
        </w:tc>
      </w:tr>
      <w:tr w:rsidR="00CD1B30" w:rsidRPr="00CD1B30" w:rsidTr="00985183">
        <w:trPr>
          <w:jc w:val="center"/>
        </w:trPr>
        <w:tc>
          <w:tcPr>
            <w:tcW w:w="73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667" w:type="dxa"/>
            <w:gridSpan w:val="4"/>
            <w:vMerge w:val="restart"/>
            <w:tcBorders>
              <w:top w:val="nil"/>
              <w:left w:val="nil"/>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в </w:t>
            </w:r>
          </w:p>
        </w:tc>
        <w:tc>
          <w:tcPr>
            <w:tcW w:w="721"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2453" w:type="dxa"/>
            <w:gridSpan w:val="3"/>
            <w:tcBorders>
              <w:top w:val="nil"/>
              <w:left w:val="single" w:sz="6" w:space="0" w:color="auto"/>
              <w:bottom w:val="nil"/>
              <w:right w:val="nil"/>
            </w:tcBorders>
          </w:tcPr>
          <w:p w:rsidR="00CD1B30" w:rsidRPr="006B37EE" w:rsidRDefault="00CD1B30" w:rsidP="006B37EE">
            <w:pPr>
              <w:pStyle w:val="a3"/>
              <w:jc w:val="center"/>
              <w:rPr>
                <w:rFonts w:ascii="Times New Roman" w:eastAsiaTheme="minorEastAsia" w:hAnsi="Times New Roman"/>
                <w:sz w:val="20"/>
                <w:szCs w:val="20"/>
              </w:rPr>
            </w:pPr>
            <w:r w:rsidRPr="006B37EE">
              <w:rPr>
                <w:rFonts w:ascii="Times New Roman" w:eastAsiaTheme="minorEastAsia" w:hAnsi="Times New Roman"/>
                <w:sz w:val="20"/>
                <w:szCs w:val="20"/>
              </w:rPr>
              <w:t>количество листов заявления</w:t>
            </w:r>
          </w:p>
        </w:tc>
        <w:tc>
          <w:tcPr>
            <w:tcW w:w="715" w:type="dxa"/>
            <w:tcBorders>
              <w:top w:val="single" w:sz="6" w:space="0" w:color="auto"/>
              <w:left w:val="nil"/>
              <w:bottom w:val="single" w:sz="6" w:space="0" w:color="auto"/>
              <w:right w:val="nil"/>
            </w:tcBorders>
          </w:tcPr>
          <w:p w:rsidR="00CD1B30" w:rsidRPr="006B37EE" w:rsidRDefault="00CD1B30" w:rsidP="006B37EE">
            <w:pPr>
              <w:pStyle w:val="a3"/>
              <w:jc w:val="center"/>
              <w:rPr>
                <w:rFonts w:ascii="Times New Roman" w:eastAsiaTheme="minorEastAsia" w:hAnsi="Times New Roman"/>
                <w:sz w:val="20"/>
                <w:szCs w:val="20"/>
              </w:rPr>
            </w:pPr>
          </w:p>
        </w:tc>
        <w:tc>
          <w:tcPr>
            <w:tcW w:w="964" w:type="dxa"/>
            <w:tcBorders>
              <w:top w:val="single" w:sz="6" w:space="0" w:color="auto"/>
              <w:left w:val="nil"/>
              <w:bottom w:val="single" w:sz="6" w:space="0" w:color="auto"/>
              <w:right w:val="nil"/>
            </w:tcBorders>
          </w:tcPr>
          <w:p w:rsidR="00CD1B30" w:rsidRPr="006B37EE" w:rsidRDefault="00CD1B30" w:rsidP="006B37EE">
            <w:pPr>
              <w:pStyle w:val="a3"/>
              <w:jc w:val="center"/>
              <w:rPr>
                <w:rFonts w:ascii="Times New Roman" w:eastAsiaTheme="minorEastAsia" w:hAnsi="Times New Roman"/>
                <w:sz w:val="20"/>
                <w:szCs w:val="20"/>
              </w:rPr>
            </w:pPr>
          </w:p>
        </w:tc>
        <w:tc>
          <w:tcPr>
            <w:tcW w:w="716" w:type="dxa"/>
            <w:tcBorders>
              <w:top w:val="nil"/>
              <w:left w:val="nil"/>
              <w:bottom w:val="nil"/>
              <w:right w:val="single" w:sz="6" w:space="0" w:color="auto"/>
            </w:tcBorders>
          </w:tcPr>
          <w:p w:rsidR="00CD1B30" w:rsidRPr="006B37EE" w:rsidRDefault="00CD1B30" w:rsidP="006B37EE">
            <w:pPr>
              <w:pStyle w:val="a3"/>
              <w:jc w:val="center"/>
              <w:rPr>
                <w:rFonts w:ascii="Times New Roman" w:eastAsiaTheme="minorEastAsia" w:hAnsi="Times New Roman"/>
                <w:sz w:val="20"/>
                <w:szCs w:val="20"/>
              </w:rPr>
            </w:pPr>
          </w:p>
        </w:tc>
      </w:tr>
      <w:tr w:rsidR="00CD1B30" w:rsidRPr="00CD1B30" w:rsidTr="00985183">
        <w:trPr>
          <w:jc w:val="center"/>
        </w:trPr>
        <w:tc>
          <w:tcPr>
            <w:tcW w:w="73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667" w:type="dxa"/>
            <w:gridSpan w:val="4"/>
            <w:vMerge/>
            <w:tcBorders>
              <w:top w:val="nil"/>
              <w:left w:val="nil"/>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p>
        </w:tc>
        <w:tc>
          <w:tcPr>
            <w:tcW w:w="721"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453" w:type="dxa"/>
            <w:gridSpan w:val="3"/>
            <w:tcBorders>
              <w:top w:val="nil"/>
              <w:left w:val="single" w:sz="6" w:space="0" w:color="auto"/>
              <w:bottom w:val="nil"/>
              <w:right w:val="nil"/>
            </w:tcBorders>
          </w:tcPr>
          <w:p w:rsidR="00CD1B30" w:rsidRPr="006B37EE" w:rsidRDefault="00CD1B30" w:rsidP="006B37EE">
            <w:pPr>
              <w:pStyle w:val="a3"/>
              <w:jc w:val="center"/>
              <w:rPr>
                <w:rFonts w:ascii="Times New Roman" w:eastAsiaTheme="minorEastAsia" w:hAnsi="Times New Roman"/>
                <w:sz w:val="20"/>
                <w:szCs w:val="20"/>
              </w:rPr>
            </w:pPr>
            <w:r w:rsidRPr="006B37EE">
              <w:rPr>
                <w:rFonts w:ascii="Times New Roman" w:eastAsiaTheme="minorEastAsia" w:hAnsi="Times New Roman"/>
                <w:sz w:val="20"/>
                <w:szCs w:val="20"/>
              </w:rPr>
              <w:t>количество прилагаемых документов</w:t>
            </w:r>
          </w:p>
        </w:tc>
        <w:tc>
          <w:tcPr>
            <w:tcW w:w="715" w:type="dxa"/>
            <w:tcBorders>
              <w:top w:val="single" w:sz="6" w:space="0" w:color="auto"/>
              <w:left w:val="nil"/>
              <w:bottom w:val="single" w:sz="6" w:space="0" w:color="auto"/>
              <w:right w:val="nil"/>
            </w:tcBorders>
            <w:vAlign w:val="center"/>
          </w:tcPr>
          <w:p w:rsidR="00CD1B30" w:rsidRPr="006B37EE" w:rsidRDefault="00CD1B30" w:rsidP="006B37EE">
            <w:pPr>
              <w:pStyle w:val="a3"/>
              <w:jc w:val="center"/>
              <w:rPr>
                <w:rFonts w:ascii="Times New Roman" w:eastAsiaTheme="minorEastAsia" w:hAnsi="Times New Roman"/>
                <w:sz w:val="20"/>
                <w:szCs w:val="20"/>
              </w:rPr>
            </w:pPr>
          </w:p>
        </w:tc>
        <w:tc>
          <w:tcPr>
            <w:tcW w:w="964" w:type="dxa"/>
            <w:tcBorders>
              <w:top w:val="single" w:sz="6" w:space="0" w:color="auto"/>
              <w:left w:val="nil"/>
              <w:bottom w:val="single" w:sz="6" w:space="0" w:color="auto"/>
              <w:right w:val="nil"/>
            </w:tcBorders>
          </w:tcPr>
          <w:p w:rsidR="00CD1B30" w:rsidRPr="006B37EE" w:rsidRDefault="00CD1B30" w:rsidP="006B37EE">
            <w:pPr>
              <w:pStyle w:val="a3"/>
              <w:jc w:val="center"/>
              <w:rPr>
                <w:rFonts w:ascii="Times New Roman" w:eastAsiaTheme="minorEastAsia" w:hAnsi="Times New Roman"/>
                <w:sz w:val="20"/>
                <w:szCs w:val="20"/>
              </w:rPr>
            </w:pPr>
          </w:p>
        </w:tc>
        <w:tc>
          <w:tcPr>
            <w:tcW w:w="716" w:type="dxa"/>
            <w:tcBorders>
              <w:top w:val="nil"/>
              <w:left w:val="nil"/>
              <w:bottom w:val="nil"/>
              <w:right w:val="single" w:sz="6" w:space="0" w:color="auto"/>
            </w:tcBorders>
          </w:tcPr>
          <w:p w:rsidR="00CD1B30" w:rsidRPr="006B37EE" w:rsidRDefault="00CD1B30" w:rsidP="006B37EE">
            <w:pPr>
              <w:pStyle w:val="a3"/>
              <w:jc w:val="center"/>
              <w:rPr>
                <w:rFonts w:ascii="Times New Roman" w:eastAsiaTheme="minorEastAsia" w:hAnsi="Times New Roman"/>
                <w:sz w:val="20"/>
                <w:szCs w:val="20"/>
              </w:rPr>
            </w:pPr>
          </w:p>
        </w:tc>
      </w:tr>
      <w:tr w:rsidR="00CD1B30" w:rsidRPr="00CD1B30" w:rsidTr="00985183">
        <w:trPr>
          <w:jc w:val="center"/>
        </w:trPr>
        <w:tc>
          <w:tcPr>
            <w:tcW w:w="73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667" w:type="dxa"/>
            <w:gridSpan w:val="4"/>
            <w:tcBorders>
              <w:top w:val="single" w:sz="6" w:space="0" w:color="auto"/>
              <w:left w:val="single" w:sz="6" w:space="0" w:color="auto"/>
              <w:bottom w:val="single" w:sz="6" w:space="0" w:color="auto"/>
              <w:right w:val="single" w:sz="6" w:space="0" w:color="auto"/>
            </w:tcBorders>
          </w:tcPr>
          <w:p w:rsidR="00CD1B30" w:rsidRPr="003C19B2" w:rsidRDefault="00CD1B30" w:rsidP="00CD1B30">
            <w:pPr>
              <w:widowControl w:val="0"/>
              <w:autoSpaceDE w:val="0"/>
              <w:autoSpaceDN w:val="0"/>
              <w:adjustRightInd w:val="0"/>
              <w:jc w:val="center"/>
              <w:rPr>
                <w:rFonts w:eastAsiaTheme="minorEastAsia"/>
                <w:sz w:val="16"/>
                <w:szCs w:val="16"/>
              </w:rPr>
            </w:pPr>
            <w:r w:rsidRPr="003C19B2">
              <w:rPr>
                <w:rFonts w:eastAsiaTheme="minorEastAsia"/>
                <w:sz w:val="16"/>
                <w:szCs w:val="16"/>
              </w:rPr>
              <w:t xml:space="preserve">(наименование органа местного самоуправления, органа </w:t>
            </w:r>
          </w:p>
        </w:tc>
        <w:tc>
          <w:tcPr>
            <w:tcW w:w="721"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995" w:type="dxa"/>
            <w:tcBorders>
              <w:top w:val="nil"/>
              <w:left w:val="single" w:sz="6" w:space="0" w:color="auto"/>
              <w:bottom w:val="nil"/>
              <w:right w:val="nil"/>
            </w:tcBorders>
          </w:tcPr>
          <w:p w:rsidR="00CD1B30" w:rsidRPr="006B37EE" w:rsidRDefault="00CD1B30" w:rsidP="006B37EE">
            <w:pPr>
              <w:pStyle w:val="a3"/>
              <w:jc w:val="center"/>
              <w:rPr>
                <w:rFonts w:ascii="Times New Roman" w:eastAsiaTheme="minorEastAsia" w:hAnsi="Times New Roman"/>
                <w:sz w:val="20"/>
                <w:szCs w:val="20"/>
              </w:rPr>
            </w:pPr>
            <w:r w:rsidRPr="006B37EE">
              <w:rPr>
                <w:rFonts w:ascii="Times New Roman" w:eastAsiaTheme="minorEastAsia" w:hAnsi="Times New Roman"/>
                <w:sz w:val="20"/>
                <w:szCs w:val="20"/>
              </w:rPr>
              <w:t>в том числе оригиналов</w:t>
            </w:r>
          </w:p>
        </w:tc>
        <w:tc>
          <w:tcPr>
            <w:tcW w:w="715" w:type="dxa"/>
            <w:tcBorders>
              <w:top w:val="nil"/>
              <w:left w:val="nil"/>
              <w:bottom w:val="single" w:sz="6" w:space="0" w:color="auto"/>
              <w:right w:val="nil"/>
            </w:tcBorders>
            <w:vAlign w:val="center"/>
          </w:tcPr>
          <w:p w:rsidR="00CD1B30" w:rsidRPr="006B37EE" w:rsidRDefault="00CD1B30" w:rsidP="006B37EE">
            <w:pPr>
              <w:pStyle w:val="a3"/>
              <w:jc w:val="center"/>
              <w:rPr>
                <w:rFonts w:ascii="Times New Roman" w:eastAsiaTheme="minorEastAsia" w:hAnsi="Times New Roman"/>
                <w:sz w:val="20"/>
                <w:szCs w:val="20"/>
              </w:rPr>
            </w:pPr>
          </w:p>
        </w:tc>
        <w:tc>
          <w:tcPr>
            <w:tcW w:w="743" w:type="dxa"/>
            <w:tcBorders>
              <w:top w:val="nil"/>
              <w:left w:val="nil"/>
              <w:bottom w:val="nil"/>
              <w:right w:val="nil"/>
            </w:tcBorders>
          </w:tcPr>
          <w:p w:rsidR="00CD1B30" w:rsidRPr="006B37EE" w:rsidRDefault="00CD1B30" w:rsidP="006B37EE">
            <w:pPr>
              <w:pStyle w:val="a3"/>
              <w:jc w:val="center"/>
              <w:rPr>
                <w:rFonts w:ascii="Times New Roman" w:eastAsiaTheme="minorEastAsia" w:hAnsi="Times New Roman"/>
                <w:sz w:val="20"/>
                <w:szCs w:val="20"/>
              </w:rPr>
            </w:pPr>
            <w:r w:rsidRPr="006B37EE">
              <w:rPr>
                <w:rFonts w:ascii="Times New Roman" w:eastAsiaTheme="minorEastAsia" w:hAnsi="Times New Roman"/>
                <w:sz w:val="20"/>
                <w:szCs w:val="20"/>
              </w:rPr>
              <w:t>,копий</w:t>
            </w:r>
          </w:p>
        </w:tc>
        <w:tc>
          <w:tcPr>
            <w:tcW w:w="715" w:type="dxa"/>
            <w:tcBorders>
              <w:top w:val="single" w:sz="6" w:space="0" w:color="auto"/>
              <w:left w:val="nil"/>
              <w:bottom w:val="single" w:sz="6" w:space="0" w:color="auto"/>
              <w:right w:val="nil"/>
            </w:tcBorders>
            <w:vAlign w:val="center"/>
          </w:tcPr>
          <w:p w:rsidR="00CD1B30" w:rsidRPr="006B37EE" w:rsidRDefault="00CD1B30" w:rsidP="006B37EE">
            <w:pPr>
              <w:pStyle w:val="a3"/>
              <w:jc w:val="center"/>
              <w:rPr>
                <w:rFonts w:ascii="Times New Roman" w:eastAsiaTheme="minorEastAsia" w:hAnsi="Times New Roman"/>
                <w:sz w:val="20"/>
                <w:szCs w:val="20"/>
              </w:rPr>
            </w:pPr>
          </w:p>
        </w:tc>
        <w:tc>
          <w:tcPr>
            <w:tcW w:w="964" w:type="dxa"/>
            <w:tcBorders>
              <w:top w:val="single" w:sz="6" w:space="0" w:color="auto"/>
              <w:left w:val="nil"/>
              <w:bottom w:val="nil"/>
              <w:right w:val="nil"/>
            </w:tcBorders>
          </w:tcPr>
          <w:p w:rsidR="00CD1B30" w:rsidRPr="006B37EE" w:rsidRDefault="00CD1B30" w:rsidP="006B37EE">
            <w:pPr>
              <w:pStyle w:val="a3"/>
              <w:jc w:val="center"/>
              <w:rPr>
                <w:rFonts w:ascii="Times New Roman" w:eastAsiaTheme="minorEastAsia" w:hAnsi="Times New Roman"/>
                <w:sz w:val="20"/>
                <w:szCs w:val="20"/>
              </w:rPr>
            </w:pPr>
            <w:r w:rsidRPr="006B37EE">
              <w:rPr>
                <w:rFonts w:ascii="Times New Roman" w:eastAsiaTheme="minorEastAsia" w:hAnsi="Times New Roman"/>
                <w:sz w:val="20"/>
                <w:szCs w:val="20"/>
              </w:rPr>
              <w:t>количество листов в</w:t>
            </w:r>
          </w:p>
        </w:tc>
        <w:tc>
          <w:tcPr>
            <w:tcW w:w="716" w:type="dxa"/>
            <w:tcBorders>
              <w:top w:val="nil"/>
              <w:left w:val="nil"/>
              <w:bottom w:val="nil"/>
              <w:right w:val="single" w:sz="6" w:space="0" w:color="auto"/>
            </w:tcBorders>
          </w:tcPr>
          <w:p w:rsidR="00CD1B30" w:rsidRPr="006B37EE" w:rsidRDefault="00CD1B30" w:rsidP="006B37EE">
            <w:pPr>
              <w:pStyle w:val="a3"/>
              <w:jc w:val="center"/>
              <w:rPr>
                <w:rFonts w:ascii="Times New Roman" w:eastAsiaTheme="minorEastAsia" w:hAnsi="Times New Roman"/>
                <w:sz w:val="20"/>
                <w:szCs w:val="20"/>
              </w:rPr>
            </w:pPr>
          </w:p>
        </w:tc>
      </w:tr>
      <w:tr w:rsidR="00CD1B30" w:rsidRPr="00CD1B30" w:rsidTr="00985183">
        <w:trPr>
          <w:jc w:val="center"/>
        </w:trPr>
        <w:tc>
          <w:tcPr>
            <w:tcW w:w="73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667" w:type="dxa"/>
            <w:gridSpan w:val="4"/>
            <w:vMerge w:val="restart"/>
            <w:tcBorders>
              <w:top w:val="single" w:sz="6" w:space="0" w:color="auto"/>
              <w:left w:val="nil"/>
              <w:bottom w:val="nil"/>
              <w:right w:val="nil"/>
            </w:tcBorders>
          </w:tcPr>
          <w:p w:rsidR="00CD1B30" w:rsidRPr="003C19B2" w:rsidRDefault="00CD1B30" w:rsidP="00CD1B30">
            <w:pPr>
              <w:pStyle w:val="a3"/>
              <w:rPr>
                <w:rFonts w:ascii="Times New Roman" w:eastAsiaTheme="minorEastAsia" w:hAnsi="Times New Roman"/>
                <w:sz w:val="24"/>
                <w:szCs w:val="24"/>
              </w:rPr>
            </w:pPr>
            <w:r w:rsidRPr="003C19B2">
              <w:rPr>
                <w:rFonts w:ascii="Times New Roman" w:eastAsiaTheme="minorEastAsia" w:hAnsi="Times New Roman"/>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законом </w:t>
            </w:r>
            <w:hyperlink r:id="rId16" w:anchor="l0" w:history="1">
              <w:r w:rsidRPr="003C19B2">
                <w:rPr>
                  <w:rFonts w:ascii="Times New Roman" w:eastAsiaTheme="minorEastAsia" w:hAnsi="Times New Roman"/>
                  <w:sz w:val="24"/>
                  <w:szCs w:val="24"/>
                  <w:u w:val="single"/>
                </w:rPr>
                <w:t>от 28 сентября 2010 г. N 244-ФЗ</w:t>
              </w:r>
            </w:hyperlink>
            <w:r w:rsidRPr="003C19B2">
              <w:rPr>
                <w:rFonts w:ascii="Times New Roman" w:eastAsiaTheme="minorEastAsia" w:hAnsi="Times New Roman"/>
                <w:sz w:val="24"/>
                <w:szCs w:val="24"/>
              </w:rPr>
              <w:t xml:space="preserve">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 </w:t>
            </w:r>
          </w:p>
        </w:tc>
        <w:tc>
          <w:tcPr>
            <w:tcW w:w="721"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995" w:type="dxa"/>
            <w:tcBorders>
              <w:top w:val="nil"/>
              <w:left w:val="single" w:sz="6" w:space="0" w:color="auto"/>
              <w:bottom w:val="nil"/>
              <w:right w:val="nil"/>
            </w:tcBorders>
          </w:tcPr>
          <w:p w:rsidR="00CD1B30" w:rsidRPr="006B37EE" w:rsidRDefault="00CD1B30" w:rsidP="006B37EE">
            <w:pPr>
              <w:pStyle w:val="a3"/>
              <w:jc w:val="center"/>
              <w:rPr>
                <w:rFonts w:ascii="Times New Roman" w:eastAsiaTheme="minorEastAsia" w:hAnsi="Times New Roman"/>
                <w:sz w:val="20"/>
                <w:szCs w:val="20"/>
              </w:rPr>
            </w:pPr>
            <w:r w:rsidRPr="006B37EE">
              <w:rPr>
                <w:rFonts w:ascii="Times New Roman" w:eastAsiaTheme="minorEastAsia" w:hAnsi="Times New Roman"/>
                <w:sz w:val="20"/>
                <w:szCs w:val="20"/>
              </w:rPr>
              <w:t>оригиналах</w:t>
            </w:r>
          </w:p>
        </w:tc>
        <w:tc>
          <w:tcPr>
            <w:tcW w:w="715" w:type="dxa"/>
            <w:tcBorders>
              <w:top w:val="single" w:sz="6" w:space="0" w:color="auto"/>
              <w:left w:val="nil"/>
              <w:bottom w:val="single" w:sz="6" w:space="0" w:color="auto"/>
              <w:right w:val="nil"/>
            </w:tcBorders>
            <w:vAlign w:val="center"/>
          </w:tcPr>
          <w:p w:rsidR="00CD1B30" w:rsidRPr="006B37EE" w:rsidRDefault="00CD1B30" w:rsidP="006B37EE">
            <w:pPr>
              <w:pStyle w:val="a3"/>
              <w:jc w:val="center"/>
              <w:rPr>
                <w:rFonts w:ascii="Times New Roman" w:eastAsiaTheme="minorEastAsia" w:hAnsi="Times New Roman"/>
                <w:sz w:val="20"/>
                <w:szCs w:val="20"/>
              </w:rPr>
            </w:pPr>
          </w:p>
        </w:tc>
        <w:tc>
          <w:tcPr>
            <w:tcW w:w="743" w:type="dxa"/>
            <w:tcBorders>
              <w:top w:val="nil"/>
              <w:left w:val="nil"/>
              <w:bottom w:val="nil"/>
              <w:right w:val="nil"/>
            </w:tcBorders>
          </w:tcPr>
          <w:p w:rsidR="00CD1B30" w:rsidRPr="006B37EE" w:rsidRDefault="00CD1B30" w:rsidP="006B37EE">
            <w:pPr>
              <w:pStyle w:val="a3"/>
              <w:jc w:val="center"/>
              <w:rPr>
                <w:rFonts w:ascii="Times New Roman" w:eastAsiaTheme="minorEastAsia" w:hAnsi="Times New Roman"/>
                <w:sz w:val="20"/>
                <w:szCs w:val="20"/>
              </w:rPr>
            </w:pPr>
            <w:r w:rsidRPr="006B37EE">
              <w:rPr>
                <w:rFonts w:ascii="Times New Roman" w:eastAsiaTheme="minorEastAsia" w:hAnsi="Times New Roman"/>
                <w:sz w:val="20"/>
                <w:szCs w:val="20"/>
              </w:rPr>
              <w:t>, копиях</w:t>
            </w:r>
          </w:p>
        </w:tc>
        <w:tc>
          <w:tcPr>
            <w:tcW w:w="715" w:type="dxa"/>
            <w:tcBorders>
              <w:top w:val="single" w:sz="6" w:space="0" w:color="auto"/>
              <w:left w:val="nil"/>
              <w:bottom w:val="single" w:sz="6" w:space="0" w:color="auto"/>
              <w:right w:val="nil"/>
            </w:tcBorders>
          </w:tcPr>
          <w:p w:rsidR="00CD1B30" w:rsidRPr="006B37EE" w:rsidRDefault="00CD1B30" w:rsidP="006B37EE">
            <w:pPr>
              <w:pStyle w:val="a3"/>
              <w:jc w:val="center"/>
              <w:rPr>
                <w:rFonts w:ascii="Times New Roman" w:eastAsiaTheme="minorEastAsia" w:hAnsi="Times New Roman"/>
                <w:sz w:val="20"/>
                <w:szCs w:val="20"/>
              </w:rPr>
            </w:pPr>
          </w:p>
        </w:tc>
        <w:tc>
          <w:tcPr>
            <w:tcW w:w="964" w:type="dxa"/>
            <w:tcBorders>
              <w:top w:val="nil"/>
              <w:left w:val="nil"/>
              <w:bottom w:val="nil"/>
              <w:right w:val="nil"/>
            </w:tcBorders>
          </w:tcPr>
          <w:p w:rsidR="00CD1B30" w:rsidRPr="006B37EE" w:rsidRDefault="00CD1B30" w:rsidP="006B37EE">
            <w:pPr>
              <w:pStyle w:val="a3"/>
              <w:jc w:val="center"/>
              <w:rPr>
                <w:rFonts w:ascii="Times New Roman" w:eastAsiaTheme="minorEastAsia" w:hAnsi="Times New Roman"/>
                <w:sz w:val="20"/>
                <w:szCs w:val="20"/>
              </w:rPr>
            </w:pPr>
          </w:p>
        </w:tc>
        <w:tc>
          <w:tcPr>
            <w:tcW w:w="716" w:type="dxa"/>
            <w:tcBorders>
              <w:top w:val="nil"/>
              <w:left w:val="nil"/>
              <w:bottom w:val="nil"/>
              <w:right w:val="single" w:sz="6" w:space="0" w:color="auto"/>
            </w:tcBorders>
          </w:tcPr>
          <w:p w:rsidR="00CD1B30" w:rsidRPr="006B37EE" w:rsidRDefault="00CD1B30" w:rsidP="006B37EE">
            <w:pPr>
              <w:pStyle w:val="a3"/>
              <w:jc w:val="center"/>
              <w:rPr>
                <w:rFonts w:ascii="Times New Roman" w:eastAsiaTheme="minorEastAsia" w:hAnsi="Times New Roman"/>
                <w:sz w:val="20"/>
                <w:szCs w:val="20"/>
              </w:rPr>
            </w:pPr>
          </w:p>
        </w:tc>
      </w:tr>
      <w:tr w:rsidR="00CD1B30" w:rsidRPr="00CD1B30" w:rsidTr="00985183">
        <w:trPr>
          <w:jc w:val="center"/>
        </w:trPr>
        <w:tc>
          <w:tcPr>
            <w:tcW w:w="73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667" w:type="dxa"/>
            <w:gridSpan w:val="4"/>
            <w:vMerge/>
            <w:tcBorders>
              <w:top w:val="nil"/>
              <w:left w:val="nil"/>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721"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453" w:type="dxa"/>
            <w:gridSpan w:val="3"/>
            <w:tcBorders>
              <w:top w:val="nil"/>
              <w:left w:val="single" w:sz="6" w:space="0" w:color="auto"/>
              <w:bottom w:val="nil"/>
              <w:right w:val="nil"/>
            </w:tcBorders>
          </w:tcPr>
          <w:p w:rsidR="00CD1B30" w:rsidRPr="006B37EE" w:rsidRDefault="00CD1B30" w:rsidP="006B37EE">
            <w:pPr>
              <w:pStyle w:val="a3"/>
              <w:jc w:val="center"/>
              <w:rPr>
                <w:rFonts w:ascii="Times New Roman" w:eastAsiaTheme="minorEastAsia" w:hAnsi="Times New Roman"/>
                <w:sz w:val="20"/>
                <w:szCs w:val="20"/>
              </w:rPr>
            </w:pPr>
            <w:r w:rsidRPr="006B37EE">
              <w:rPr>
                <w:rFonts w:ascii="Times New Roman" w:eastAsiaTheme="minorEastAsia" w:hAnsi="Times New Roman"/>
                <w:sz w:val="20"/>
                <w:szCs w:val="20"/>
              </w:rPr>
              <w:t>ФИО должностного лица</w:t>
            </w:r>
          </w:p>
        </w:tc>
        <w:tc>
          <w:tcPr>
            <w:tcW w:w="715" w:type="dxa"/>
            <w:tcBorders>
              <w:top w:val="single" w:sz="6" w:space="0" w:color="auto"/>
              <w:left w:val="nil"/>
              <w:bottom w:val="single" w:sz="6" w:space="0" w:color="auto"/>
              <w:right w:val="nil"/>
            </w:tcBorders>
          </w:tcPr>
          <w:p w:rsidR="00CD1B30" w:rsidRPr="006B37EE" w:rsidRDefault="00CD1B30" w:rsidP="006B37EE">
            <w:pPr>
              <w:pStyle w:val="a3"/>
              <w:jc w:val="center"/>
              <w:rPr>
                <w:rFonts w:ascii="Times New Roman" w:eastAsiaTheme="minorEastAsia" w:hAnsi="Times New Roman"/>
                <w:sz w:val="20"/>
                <w:szCs w:val="20"/>
              </w:rPr>
            </w:pPr>
          </w:p>
        </w:tc>
        <w:tc>
          <w:tcPr>
            <w:tcW w:w="964" w:type="dxa"/>
            <w:tcBorders>
              <w:top w:val="nil"/>
              <w:left w:val="nil"/>
              <w:bottom w:val="single" w:sz="6" w:space="0" w:color="auto"/>
              <w:right w:val="nil"/>
            </w:tcBorders>
          </w:tcPr>
          <w:p w:rsidR="00CD1B30" w:rsidRPr="006B37EE" w:rsidRDefault="00CD1B30" w:rsidP="006B37EE">
            <w:pPr>
              <w:pStyle w:val="a3"/>
              <w:jc w:val="center"/>
              <w:rPr>
                <w:rFonts w:ascii="Times New Roman" w:eastAsiaTheme="minorEastAsia" w:hAnsi="Times New Roman"/>
                <w:sz w:val="20"/>
                <w:szCs w:val="20"/>
              </w:rPr>
            </w:pPr>
          </w:p>
        </w:tc>
        <w:tc>
          <w:tcPr>
            <w:tcW w:w="716" w:type="dxa"/>
            <w:tcBorders>
              <w:top w:val="nil"/>
              <w:left w:val="nil"/>
              <w:bottom w:val="nil"/>
              <w:right w:val="single" w:sz="6" w:space="0" w:color="auto"/>
            </w:tcBorders>
          </w:tcPr>
          <w:p w:rsidR="00CD1B30" w:rsidRPr="006B37EE" w:rsidRDefault="00CD1B30" w:rsidP="006B37EE">
            <w:pPr>
              <w:pStyle w:val="a3"/>
              <w:jc w:val="center"/>
              <w:rPr>
                <w:rFonts w:ascii="Times New Roman" w:eastAsiaTheme="minorEastAsia" w:hAnsi="Times New Roman"/>
                <w:sz w:val="20"/>
                <w:szCs w:val="20"/>
              </w:rPr>
            </w:pPr>
          </w:p>
        </w:tc>
      </w:tr>
      <w:tr w:rsidR="00CD1B30" w:rsidRPr="00CD1B30" w:rsidTr="00985183">
        <w:trPr>
          <w:jc w:val="center"/>
        </w:trPr>
        <w:tc>
          <w:tcPr>
            <w:tcW w:w="73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667" w:type="dxa"/>
            <w:gridSpan w:val="4"/>
            <w:vMerge/>
            <w:tcBorders>
              <w:top w:val="nil"/>
              <w:left w:val="nil"/>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721"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2453" w:type="dxa"/>
            <w:gridSpan w:val="3"/>
            <w:tcBorders>
              <w:top w:val="nil"/>
              <w:left w:val="single" w:sz="6" w:space="0" w:color="auto"/>
              <w:bottom w:val="nil"/>
              <w:right w:val="nil"/>
            </w:tcBorders>
          </w:tcPr>
          <w:p w:rsidR="00CD1B30" w:rsidRPr="006B37EE" w:rsidRDefault="00CD1B30" w:rsidP="006B37EE">
            <w:pPr>
              <w:pStyle w:val="a3"/>
              <w:jc w:val="center"/>
              <w:rPr>
                <w:rFonts w:ascii="Times New Roman" w:eastAsiaTheme="minorEastAsia" w:hAnsi="Times New Roman"/>
                <w:sz w:val="20"/>
                <w:szCs w:val="20"/>
              </w:rPr>
            </w:pPr>
            <w:r w:rsidRPr="006B37EE">
              <w:rPr>
                <w:rFonts w:ascii="Times New Roman" w:eastAsiaTheme="minorEastAsia" w:hAnsi="Times New Roman"/>
                <w:sz w:val="20"/>
                <w:szCs w:val="20"/>
              </w:rPr>
              <w:t>подпись должностного лица</w:t>
            </w:r>
          </w:p>
        </w:tc>
        <w:tc>
          <w:tcPr>
            <w:tcW w:w="715" w:type="dxa"/>
            <w:tcBorders>
              <w:top w:val="single" w:sz="6" w:space="0" w:color="auto"/>
              <w:left w:val="nil"/>
              <w:bottom w:val="single" w:sz="6" w:space="0" w:color="auto"/>
              <w:right w:val="nil"/>
            </w:tcBorders>
          </w:tcPr>
          <w:p w:rsidR="00CD1B30" w:rsidRPr="006B37EE" w:rsidRDefault="00CD1B30" w:rsidP="006B37EE">
            <w:pPr>
              <w:pStyle w:val="a3"/>
              <w:jc w:val="center"/>
              <w:rPr>
                <w:rFonts w:ascii="Times New Roman" w:eastAsiaTheme="minorEastAsia" w:hAnsi="Times New Roman"/>
                <w:sz w:val="20"/>
                <w:szCs w:val="20"/>
              </w:rPr>
            </w:pPr>
          </w:p>
        </w:tc>
        <w:tc>
          <w:tcPr>
            <w:tcW w:w="964" w:type="dxa"/>
            <w:tcBorders>
              <w:top w:val="single" w:sz="6" w:space="0" w:color="auto"/>
              <w:left w:val="nil"/>
              <w:bottom w:val="single" w:sz="6" w:space="0" w:color="auto"/>
              <w:right w:val="nil"/>
            </w:tcBorders>
          </w:tcPr>
          <w:p w:rsidR="00CD1B30" w:rsidRPr="006B37EE" w:rsidRDefault="00CD1B30" w:rsidP="006B37EE">
            <w:pPr>
              <w:pStyle w:val="a3"/>
              <w:jc w:val="center"/>
              <w:rPr>
                <w:rFonts w:ascii="Times New Roman" w:eastAsiaTheme="minorEastAsia" w:hAnsi="Times New Roman"/>
                <w:sz w:val="20"/>
                <w:szCs w:val="20"/>
              </w:rPr>
            </w:pPr>
          </w:p>
        </w:tc>
        <w:tc>
          <w:tcPr>
            <w:tcW w:w="716" w:type="dxa"/>
            <w:tcBorders>
              <w:top w:val="nil"/>
              <w:left w:val="nil"/>
              <w:bottom w:val="nil"/>
              <w:right w:val="single" w:sz="6" w:space="0" w:color="auto"/>
            </w:tcBorders>
          </w:tcPr>
          <w:p w:rsidR="00CD1B30" w:rsidRPr="006B37EE" w:rsidRDefault="00CD1B30" w:rsidP="006B37EE">
            <w:pPr>
              <w:pStyle w:val="a3"/>
              <w:jc w:val="center"/>
              <w:rPr>
                <w:rFonts w:ascii="Times New Roman" w:eastAsiaTheme="minorEastAsia" w:hAnsi="Times New Roman"/>
                <w:sz w:val="20"/>
                <w:szCs w:val="20"/>
              </w:rPr>
            </w:pPr>
          </w:p>
        </w:tc>
      </w:tr>
      <w:tr w:rsidR="00CD1B30" w:rsidRPr="00CD1B30" w:rsidTr="00985183">
        <w:trPr>
          <w:jc w:val="center"/>
        </w:trPr>
        <w:tc>
          <w:tcPr>
            <w:tcW w:w="730"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667" w:type="dxa"/>
            <w:gridSpan w:val="4"/>
            <w:vMerge/>
            <w:tcBorders>
              <w:top w:val="nil"/>
              <w:left w:val="nil"/>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p>
        </w:tc>
        <w:tc>
          <w:tcPr>
            <w:tcW w:w="721" w:type="dxa"/>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848" w:type="dxa"/>
            <w:gridSpan w:val="6"/>
            <w:tcBorders>
              <w:top w:val="nil"/>
              <w:left w:val="single" w:sz="6" w:space="0" w:color="auto"/>
              <w:bottom w:val="single" w:sz="6" w:space="0" w:color="auto"/>
              <w:right w:val="single" w:sz="6" w:space="0" w:color="auto"/>
            </w:tcBorders>
          </w:tcPr>
          <w:p w:rsidR="00CD1B30" w:rsidRPr="006B37EE" w:rsidRDefault="00CD1B30" w:rsidP="006B37EE">
            <w:pPr>
              <w:pStyle w:val="a3"/>
              <w:jc w:val="center"/>
              <w:rPr>
                <w:rFonts w:ascii="Times New Roman" w:eastAsiaTheme="minorEastAsia" w:hAnsi="Times New Roman"/>
                <w:sz w:val="20"/>
                <w:szCs w:val="20"/>
              </w:rPr>
            </w:pPr>
            <w:r w:rsidRPr="006B37EE">
              <w:rPr>
                <w:rFonts w:ascii="Times New Roman" w:eastAsiaTheme="minorEastAsia" w:hAnsi="Times New Roman"/>
                <w:sz w:val="20"/>
                <w:szCs w:val="20"/>
              </w:rPr>
              <w:t>дата "__"________ _____ г.</w:t>
            </w:r>
          </w:p>
        </w:tc>
      </w:tr>
      <w:tr w:rsidR="00CD1B30" w:rsidRPr="003C19B2" w:rsidTr="00985183">
        <w:trPr>
          <w:jc w:val="center"/>
        </w:trPr>
        <w:tc>
          <w:tcPr>
            <w:tcW w:w="9966" w:type="dxa"/>
            <w:gridSpan w:val="12"/>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w:t>
            </w:r>
            <w:r w:rsidRPr="003C19B2">
              <w:rPr>
                <w:rFonts w:ascii="Times New Roman" w:eastAsiaTheme="minorEastAsia" w:hAnsi="Times New Roman"/>
                <w:sz w:val="16"/>
                <w:szCs w:val="16"/>
              </w:rPr>
              <w:t xml:space="preserve">в ред. Приказов Минфина РФ </w:t>
            </w:r>
            <w:hyperlink r:id="rId17" w:anchor="l0" w:history="1">
              <w:r w:rsidRPr="003C19B2">
                <w:rPr>
                  <w:rFonts w:ascii="Times New Roman" w:eastAsiaTheme="minorEastAsia" w:hAnsi="Times New Roman"/>
                  <w:sz w:val="16"/>
                  <w:szCs w:val="16"/>
                  <w:u w:val="single"/>
                </w:rPr>
                <w:t>от 18.06.2020 N 110н</w:t>
              </w:r>
            </w:hyperlink>
            <w:r w:rsidRPr="003C19B2">
              <w:rPr>
                <w:rFonts w:ascii="Times New Roman" w:eastAsiaTheme="minorEastAsia" w:hAnsi="Times New Roman"/>
                <w:sz w:val="16"/>
                <w:szCs w:val="16"/>
              </w:rPr>
              <w:t xml:space="preserve">, </w:t>
            </w:r>
            <w:hyperlink r:id="rId18" w:anchor="l16" w:history="1">
              <w:r w:rsidRPr="003C19B2">
                <w:rPr>
                  <w:rFonts w:ascii="Times New Roman" w:eastAsiaTheme="minorEastAsia" w:hAnsi="Times New Roman"/>
                  <w:sz w:val="16"/>
                  <w:szCs w:val="16"/>
                  <w:u w:val="single"/>
                </w:rPr>
                <w:t>от 14.01.2022 N 5н</w:t>
              </w:r>
            </w:hyperlink>
            <w:r w:rsidRPr="003C19B2">
              <w:rPr>
                <w:rFonts w:ascii="Times New Roman" w:eastAsiaTheme="minorEastAsia" w:hAnsi="Times New Roman"/>
              </w:rPr>
              <w:t>)</w:t>
            </w:r>
          </w:p>
        </w:tc>
      </w:tr>
      <w:tr w:rsidR="00CD1B30" w:rsidRPr="003C19B2" w:rsidTr="00985183">
        <w:trPr>
          <w:jc w:val="center"/>
        </w:trPr>
        <w:tc>
          <w:tcPr>
            <w:tcW w:w="730" w:type="dxa"/>
            <w:tcBorders>
              <w:top w:val="single" w:sz="6" w:space="0" w:color="auto"/>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3.1</w:t>
            </w:r>
          </w:p>
        </w:tc>
        <w:tc>
          <w:tcPr>
            <w:tcW w:w="9236" w:type="dxa"/>
            <w:gridSpan w:val="11"/>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sz w:val="20"/>
                <w:szCs w:val="20"/>
              </w:rPr>
            </w:pPr>
            <w:r w:rsidRPr="003C19B2">
              <w:rPr>
                <w:rFonts w:ascii="Times New Roman" w:eastAsiaTheme="minorEastAsia" w:hAnsi="Times New Roman"/>
                <w:sz w:val="20"/>
                <w:szCs w:val="20"/>
              </w:rPr>
              <w:t>Прошу в отношении объекта адресации:</w:t>
            </w:r>
          </w:p>
        </w:tc>
      </w:tr>
      <w:tr w:rsidR="00CD1B30" w:rsidRPr="003C19B2" w:rsidTr="00985183">
        <w:trPr>
          <w:jc w:val="center"/>
        </w:trPr>
        <w:tc>
          <w:tcPr>
            <w:tcW w:w="730" w:type="dxa"/>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w:t>
            </w:r>
          </w:p>
        </w:tc>
        <w:tc>
          <w:tcPr>
            <w:tcW w:w="9236" w:type="dxa"/>
            <w:gridSpan w:val="11"/>
            <w:tcBorders>
              <w:top w:val="single" w:sz="6" w:space="0" w:color="auto"/>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sz w:val="20"/>
                <w:szCs w:val="20"/>
              </w:rPr>
            </w:pPr>
            <w:r w:rsidRPr="003C19B2">
              <w:rPr>
                <w:rFonts w:ascii="Times New Roman" w:eastAsiaTheme="minorEastAsia" w:hAnsi="Times New Roman"/>
                <w:sz w:val="20"/>
                <w:szCs w:val="20"/>
              </w:rPr>
              <w:t>Вид:</w:t>
            </w:r>
          </w:p>
        </w:tc>
      </w:tr>
      <w:tr w:rsidR="00CD1B30" w:rsidRPr="003C19B2" w:rsidTr="00985183">
        <w:trPr>
          <w:jc w:val="center"/>
        </w:trPr>
        <w:tc>
          <w:tcPr>
            <w:tcW w:w="730" w:type="dxa"/>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w:t>
            </w:r>
          </w:p>
        </w:tc>
        <w:tc>
          <w:tcPr>
            <w:tcW w:w="719" w:type="dxa"/>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sz w:val="20"/>
                <w:szCs w:val="20"/>
              </w:rPr>
            </w:pPr>
            <w:r w:rsidRPr="003C19B2">
              <w:rPr>
                <w:rFonts w:ascii="Times New Roman" w:eastAsiaTheme="minorEastAsia" w:hAnsi="Times New Roman"/>
                <w:sz w:val="20"/>
                <w:szCs w:val="20"/>
              </w:rPr>
              <w:t> </w:t>
            </w:r>
          </w:p>
        </w:tc>
        <w:tc>
          <w:tcPr>
            <w:tcW w:w="1050" w:type="dxa"/>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sz w:val="20"/>
                <w:szCs w:val="20"/>
              </w:rPr>
            </w:pPr>
            <w:r w:rsidRPr="003C19B2">
              <w:rPr>
                <w:rFonts w:ascii="Times New Roman" w:eastAsiaTheme="minorEastAsia" w:hAnsi="Times New Roman"/>
                <w:sz w:val="20"/>
                <w:szCs w:val="20"/>
              </w:rPr>
              <w:t>Земельный участок</w:t>
            </w:r>
          </w:p>
        </w:tc>
        <w:tc>
          <w:tcPr>
            <w:tcW w:w="718" w:type="dxa"/>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sz w:val="20"/>
                <w:szCs w:val="20"/>
              </w:rPr>
            </w:pPr>
            <w:r w:rsidRPr="003C19B2">
              <w:rPr>
                <w:rFonts w:ascii="Times New Roman" w:eastAsiaTheme="minorEastAsia" w:hAnsi="Times New Roman"/>
                <w:sz w:val="20"/>
                <w:szCs w:val="20"/>
              </w:rPr>
              <w:t> </w:t>
            </w:r>
          </w:p>
        </w:tc>
        <w:tc>
          <w:tcPr>
            <w:tcW w:w="1180" w:type="dxa"/>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sz w:val="20"/>
                <w:szCs w:val="20"/>
              </w:rPr>
            </w:pPr>
            <w:r w:rsidRPr="003C19B2">
              <w:rPr>
                <w:rFonts w:ascii="Times New Roman" w:eastAsiaTheme="minorEastAsia" w:hAnsi="Times New Roman"/>
                <w:sz w:val="20"/>
                <w:szCs w:val="20"/>
              </w:rPr>
              <w:t>Сооружение</w:t>
            </w:r>
          </w:p>
        </w:tc>
        <w:tc>
          <w:tcPr>
            <w:tcW w:w="721" w:type="dxa"/>
            <w:tcBorders>
              <w:top w:val="single" w:sz="6" w:space="0" w:color="auto"/>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w:t>
            </w:r>
          </w:p>
        </w:tc>
        <w:tc>
          <w:tcPr>
            <w:tcW w:w="4848" w:type="dxa"/>
            <w:gridSpan w:val="6"/>
            <w:vMerge w:val="restart"/>
            <w:tcBorders>
              <w:top w:val="single" w:sz="6" w:space="0" w:color="auto"/>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Машино-место</w:t>
            </w:r>
          </w:p>
        </w:tc>
      </w:tr>
      <w:tr w:rsidR="00CD1B30" w:rsidRPr="003C19B2" w:rsidTr="00985183">
        <w:trPr>
          <w:jc w:val="center"/>
        </w:trPr>
        <w:tc>
          <w:tcPr>
            <w:tcW w:w="730" w:type="dxa"/>
            <w:tcBorders>
              <w:top w:val="nil"/>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w:t>
            </w:r>
          </w:p>
        </w:tc>
        <w:tc>
          <w:tcPr>
            <w:tcW w:w="719" w:type="dxa"/>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sz w:val="20"/>
                <w:szCs w:val="20"/>
              </w:rPr>
            </w:pPr>
            <w:r w:rsidRPr="003C19B2">
              <w:rPr>
                <w:rFonts w:ascii="Times New Roman" w:eastAsiaTheme="minorEastAsia" w:hAnsi="Times New Roman"/>
                <w:sz w:val="20"/>
                <w:szCs w:val="20"/>
              </w:rPr>
              <w:t> </w:t>
            </w:r>
          </w:p>
        </w:tc>
        <w:tc>
          <w:tcPr>
            <w:tcW w:w="1050" w:type="dxa"/>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sz w:val="20"/>
                <w:szCs w:val="20"/>
              </w:rPr>
            </w:pPr>
            <w:r w:rsidRPr="003C19B2">
              <w:rPr>
                <w:rFonts w:ascii="Times New Roman" w:eastAsiaTheme="minorEastAsia" w:hAnsi="Times New Roman"/>
                <w:sz w:val="20"/>
                <w:szCs w:val="20"/>
              </w:rPr>
              <w:t>Здание (строение)</w:t>
            </w:r>
          </w:p>
        </w:tc>
        <w:tc>
          <w:tcPr>
            <w:tcW w:w="718" w:type="dxa"/>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sz w:val="20"/>
                <w:szCs w:val="20"/>
              </w:rPr>
            </w:pPr>
            <w:r w:rsidRPr="003C19B2">
              <w:rPr>
                <w:rFonts w:ascii="Times New Roman" w:eastAsiaTheme="minorEastAsia" w:hAnsi="Times New Roman"/>
                <w:sz w:val="20"/>
                <w:szCs w:val="20"/>
              </w:rPr>
              <w:t> </w:t>
            </w:r>
          </w:p>
        </w:tc>
        <w:tc>
          <w:tcPr>
            <w:tcW w:w="1180" w:type="dxa"/>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sz w:val="20"/>
                <w:szCs w:val="20"/>
              </w:rPr>
            </w:pPr>
            <w:r w:rsidRPr="003C19B2">
              <w:rPr>
                <w:rFonts w:ascii="Times New Roman" w:eastAsiaTheme="minorEastAsia" w:hAnsi="Times New Roman"/>
                <w:sz w:val="20"/>
                <w:szCs w:val="20"/>
              </w:rPr>
              <w:t>Помещение</w:t>
            </w:r>
          </w:p>
        </w:tc>
        <w:tc>
          <w:tcPr>
            <w:tcW w:w="721" w:type="dxa"/>
            <w:tcBorders>
              <w:top w:val="nil"/>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w:t>
            </w:r>
          </w:p>
        </w:tc>
        <w:tc>
          <w:tcPr>
            <w:tcW w:w="4848" w:type="dxa"/>
            <w:gridSpan w:val="6"/>
            <w:vMerge/>
            <w:tcBorders>
              <w:top w:val="nil"/>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p>
        </w:tc>
      </w:tr>
      <w:tr w:rsidR="00CD1B30" w:rsidRPr="003C19B2" w:rsidTr="00985183">
        <w:trPr>
          <w:jc w:val="center"/>
        </w:trPr>
        <w:tc>
          <w:tcPr>
            <w:tcW w:w="9966" w:type="dxa"/>
            <w:gridSpan w:val="12"/>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xml:space="preserve">(в ред. Приказа Минфина РФ </w:t>
            </w:r>
            <w:hyperlink r:id="rId19" w:anchor="l0" w:history="1">
              <w:r w:rsidRPr="003C19B2">
                <w:rPr>
                  <w:rFonts w:ascii="Times New Roman" w:eastAsiaTheme="minorEastAsia" w:hAnsi="Times New Roman"/>
                  <w:u w:val="single"/>
                </w:rPr>
                <w:t>от 18.06.2020 N 110н</w:t>
              </w:r>
            </w:hyperlink>
            <w:r w:rsidRPr="003C19B2">
              <w:rPr>
                <w:rFonts w:ascii="Times New Roman" w:eastAsiaTheme="minorEastAsia" w:hAnsi="Times New Roman"/>
              </w:rPr>
              <w:t>)</w:t>
            </w:r>
          </w:p>
        </w:tc>
      </w:tr>
      <w:tr w:rsidR="00CD1B30" w:rsidRPr="003C19B2" w:rsidTr="00985183">
        <w:trPr>
          <w:jc w:val="center"/>
        </w:trPr>
        <w:tc>
          <w:tcPr>
            <w:tcW w:w="730" w:type="dxa"/>
            <w:tcBorders>
              <w:top w:val="single" w:sz="6" w:space="0" w:color="auto"/>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xml:space="preserve">3.2 </w:t>
            </w:r>
          </w:p>
        </w:tc>
        <w:tc>
          <w:tcPr>
            <w:tcW w:w="9236" w:type="dxa"/>
            <w:gridSpan w:val="11"/>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xml:space="preserve">Присвоить адрес </w:t>
            </w:r>
          </w:p>
        </w:tc>
      </w:tr>
      <w:tr w:rsidR="00CD1B30" w:rsidRPr="003C19B2" w:rsidTr="00985183">
        <w:trPr>
          <w:jc w:val="center"/>
        </w:trPr>
        <w:tc>
          <w:tcPr>
            <w:tcW w:w="730" w:type="dxa"/>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p>
        </w:tc>
        <w:tc>
          <w:tcPr>
            <w:tcW w:w="9236" w:type="dxa"/>
            <w:gridSpan w:val="11"/>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xml:space="preserve">В связи с: </w:t>
            </w:r>
          </w:p>
        </w:tc>
      </w:tr>
      <w:tr w:rsidR="00CD1B30" w:rsidRPr="003C19B2" w:rsidTr="00985183">
        <w:trPr>
          <w:jc w:val="center"/>
        </w:trPr>
        <w:tc>
          <w:tcPr>
            <w:tcW w:w="730" w:type="dxa"/>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p>
        </w:tc>
        <w:tc>
          <w:tcPr>
            <w:tcW w:w="719" w:type="dxa"/>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p>
        </w:tc>
        <w:tc>
          <w:tcPr>
            <w:tcW w:w="8517" w:type="dxa"/>
            <w:gridSpan w:val="10"/>
            <w:tcBorders>
              <w:top w:val="single" w:sz="6" w:space="0" w:color="auto"/>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xml:space="preserve">Образованием земельного участка(ов) из земель, находящихся в государственной или муниципальной собственности </w:t>
            </w:r>
          </w:p>
        </w:tc>
      </w:tr>
      <w:tr w:rsidR="00CD1B30" w:rsidRPr="003C19B2" w:rsidTr="00985183">
        <w:trPr>
          <w:jc w:val="center"/>
        </w:trPr>
        <w:tc>
          <w:tcPr>
            <w:tcW w:w="730" w:type="dxa"/>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p>
        </w:tc>
        <w:tc>
          <w:tcPr>
            <w:tcW w:w="3667" w:type="dxa"/>
            <w:gridSpan w:val="4"/>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xml:space="preserve">Количество образуемых земельных участков </w:t>
            </w:r>
          </w:p>
        </w:tc>
        <w:tc>
          <w:tcPr>
            <w:tcW w:w="5569" w:type="dxa"/>
            <w:gridSpan w:val="7"/>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p>
        </w:tc>
      </w:tr>
      <w:tr w:rsidR="00CD1B30" w:rsidRPr="003C19B2" w:rsidTr="00985183">
        <w:trPr>
          <w:jc w:val="center"/>
        </w:trPr>
        <w:tc>
          <w:tcPr>
            <w:tcW w:w="730" w:type="dxa"/>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p>
        </w:tc>
        <w:tc>
          <w:tcPr>
            <w:tcW w:w="3667" w:type="dxa"/>
            <w:gridSpan w:val="4"/>
            <w:vMerge w:val="restart"/>
            <w:tcBorders>
              <w:top w:val="single" w:sz="6" w:space="0" w:color="auto"/>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xml:space="preserve">Дополнительная информация: </w:t>
            </w:r>
          </w:p>
        </w:tc>
        <w:tc>
          <w:tcPr>
            <w:tcW w:w="5569" w:type="dxa"/>
            <w:gridSpan w:val="7"/>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p>
        </w:tc>
      </w:tr>
      <w:tr w:rsidR="00CD1B30" w:rsidRPr="003C19B2" w:rsidTr="00985183">
        <w:trPr>
          <w:jc w:val="center"/>
        </w:trPr>
        <w:tc>
          <w:tcPr>
            <w:tcW w:w="730" w:type="dxa"/>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p>
        </w:tc>
        <w:tc>
          <w:tcPr>
            <w:tcW w:w="3667" w:type="dxa"/>
            <w:gridSpan w:val="4"/>
            <w:vMerge/>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p>
        </w:tc>
        <w:tc>
          <w:tcPr>
            <w:tcW w:w="5569" w:type="dxa"/>
            <w:gridSpan w:val="7"/>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p>
        </w:tc>
      </w:tr>
      <w:tr w:rsidR="00CD1B30" w:rsidRPr="003C19B2" w:rsidTr="00985183">
        <w:trPr>
          <w:jc w:val="center"/>
        </w:trPr>
        <w:tc>
          <w:tcPr>
            <w:tcW w:w="730" w:type="dxa"/>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p>
        </w:tc>
        <w:tc>
          <w:tcPr>
            <w:tcW w:w="3667" w:type="dxa"/>
            <w:gridSpan w:val="4"/>
            <w:vMerge/>
            <w:tcBorders>
              <w:top w:val="nil"/>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p>
        </w:tc>
        <w:tc>
          <w:tcPr>
            <w:tcW w:w="5569" w:type="dxa"/>
            <w:gridSpan w:val="7"/>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p>
        </w:tc>
      </w:tr>
      <w:tr w:rsidR="00CD1B30" w:rsidRPr="003C19B2" w:rsidTr="00985183">
        <w:trPr>
          <w:jc w:val="center"/>
        </w:trPr>
        <w:tc>
          <w:tcPr>
            <w:tcW w:w="730" w:type="dxa"/>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p>
        </w:tc>
        <w:tc>
          <w:tcPr>
            <w:tcW w:w="719" w:type="dxa"/>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p>
        </w:tc>
        <w:tc>
          <w:tcPr>
            <w:tcW w:w="8517" w:type="dxa"/>
            <w:gridSpan w:val="10"/>
            <w:tcBorders>
              <w:top w:val="nil"/>
              <w:left w:val="single" w:sz="6" w:space="0" w:color="auto"/>
              <w:bottom w:val="nil"/>
              <w:right w:val="single" w:sz="6" w:space="0" w:color="auto"/>
            </w:tcBorders>
            <w:vAlign w:val="center"/>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xml:space="preserve">Образованием земельного участка(ов) путем раздела земельного участка </w:t>
            </w:r>
          </w:p>
        </w:tc>
      </w:tr>
      <w:tr w:rsidR="00CD1B30" w:rsidRPr="003C19B2" w:rsidTr="00985183">
        <w:trPr>
          <w:jc w:val="center"/>
        </w:trPr>
        <w:tc>
          <w:tcPr>
            <w:tcW w:w="730" w:type="dxa"/>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p>
        </w:tc>
        <w:tc>
          <w:tcPr>
            <w:tcW w:w="3667" w:type="dxa"/>
            <w:gridSpan w:val="4"/>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xml:space="preserve">Количество образуемых земельных участков </w:t>
            </w:r>
          </w:p>
        </w:tc>
        <w:tc>
          <w:tcPr>
            <w:tcW w:w="5569" w:type="dxa"/>
            <w:gridSpan w:val="7"/>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p>
        </w:tc>
      </w:tr>
      <w:tr w:rsidR="00CD1B30" w:rsidRPr="003C19B2" w:rsidTr="00985183">
        <w:trPr>
          <w:jc w:val="center"/>
        </w:trPr>
        <w:tc>
          <w:tcPr>
            <w:tcW w:w="730" w:type="dxa"/>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p>
        </w:tc>
        <w:tc>
          <w:tcPr>
            <w:tcW w:w="3667" w:type="dxa"/>
            <w:gridSpan w:val="4"/>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xml:space="preserve">Кадастровый номер земельного участка, раздел которого осуществляется </w:t>
            </w:r>
          </w:p>
        </w:tc>
        <w:tc>
          <w:tcPr>
            <w:tcW w:w="5569" w:type="dxa"/>
            <w:gridSpan w:val="7"/>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xml:space="preserve">Адрес земельного участка, раздел которого осуществляется </w:t>
            </w:r>
          </w:p>
        </w:tc>
      </w:tr>
      <w:tr w:rsidR="00CD1B30" w:rsidRPr="003C19B2" w:rsidTr="00985183">
        <w:trPr>
          <w:jc w:val="center"/>
        </w:trPr>
        <w:tc>
          <w:tcPr>
            <w:tcW w:w="730" w:type="dxa"/>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p>
        </w:tc>
        <w:tc>
          <w:tcPr>
            <w:tcW w:w="3667" w:type="dxa"/>
            <w:gridSpan w:val="4"/>
            <w:vMerge w:val="restart"/>
            <w:tcBorders>
              <w:top w:val="single" w:sz="6" w:space="0" w:color="auto"/>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w:t>
            </w:r>
          </w:p>
        </w:tc>
        <w:tc>
          <w:tcPr>
            <w:tcW w:w="5569" w:type="dxa"/>
            <w:gridSpan w:val="7"/>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w:t>
            </w:r>
          </w:p>
        </w:tc>
      </w:tr>
      <w:tr w:rsidR="00CD1B30" w:rsidRPr="003C19B2" w:rsidTr="00985183">
        <w:trPr>
          <w:jc w:val="center"/>
        </w:trPr>
        <w:tc>
          <w:tcPr>
            <w:tcW w:w="730" w:type="dxa"/>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p>
        </w:tc>
        <w:tc>
          <w:tcPr>
            <w:tcW w:w="3667" w:type="dxa"/>
            <w:gridSpan w:val="4"/>
            <w:vMerge/>
            <w:tcBorders>
              <w:top w:val="nil"/>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p>
        </w:tc>
        <w:tc>
          <w:tcPr>
            <w:tcW w:w="5569" w:type="dxa"/>
            <w:gridSpan w:val="7"/>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w:t>
            </w:r>
          </w:p>
        </w:tc>
      </w:tr>
      <w:tr w:rsidR="00CD1B30" w:rsidRPr="003C19B2" w:rsidTr="00985183">
        <w:trPr>
          <w:jc w:val="center"/>
        </w:trPr>
        <w:tc>
          <w:tcPr>
            <w:tcW w:w="730" w:type="dxa"/>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p>
        </w:tc>
        <w:tc>
          <w:tcPr>
            <w:tcW w:w="719" w:type="dxa"/>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w:t>
            </w:r>
          </w:p>
        </w:tc>
        <w:tc>
          <w:tcPr>
            <w:tcW w:w="8517" w:type="dxa"/>
            <w:gridSpan w:val="10"/>
            <w:tcBorders>
              <w:top w:val="nil"/>
              <w:left w:val="single" w:sz="6" w:space="0" w:color="auto"/>
              <w:bottom w:val="single" w:sz="6" w:space="0" w:color="auto"/>
              <w:right w:val="single" w:sz="6" w:space="0" w:color="auto"/>
            </w:tcBorders>
            <w:vAlign w:val="center"/>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xml:space="preserve">Образованием земельного участка путем объединения земельных участков </w:t>
            </w:r>
          </w:p>
        </w:tc>
      </w:tr>
      <w:tr w:rsidR="00CD1B30" w:rsidRPr="003C19B2" w:rsidTr="00985183">
        <w:trPr>
          <w:jc w:val="center"/>
        </w:trPr>
        <w:tc>
          <w:tcPr>
            <w:tcW w:w="730" w:type="dxa"/>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p>
        </w:tc>
        <w:tc>
          <w:tcPr>
            <w:tcW w:w="3667" w:type="dxa"/>
            <w:gridSpan w:val="4"/>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xml:space="preserve">Количество объединяемых земельных участков </w:t>
            </w:r>
          </w:p>
        </w:tc>
        <w:tc>
          <w:tcPr>
            <w:tcW w:w="5569" w:type="dxa"/>
            <w:gridSpan w:val="7"/>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p>
        </w:tc>
      </w:tr>
      <w:tr w:rsidR="00CD1B30" w:rsidRPr="003C19B2" w:rsidTr="00985183">
        <w:trPr>
          <w:jc w:val="center"/>
        </w:trPr>
        <w:tc>
          <w:tcPr>
            <w:tcW w:w="730" w:type="dxa"/>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p>
        </w:tc>
        <w:tc>
          <w:tcPr>
            <w:tcW w:w="3667" w:type="dxa"/>
            <w:gridSpan w:val="4"/>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xml:space="preserve">Кадастровый номер объединяемого земельного участка &lt;1&gt; </w:t>
            </w:r>
          </w:p>
        </w:tc>
        <w:tc>
          <w:tcPr>
            <w:tcW w:w="5569" w:type="dxa"/>
            <w:gridSpan w:val="7"/>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xml:space="preserve">Адрес объединяемого земельного участка &lt;1&gt; </w:t>
            </w:r>
          </w:p>
        </w:tc>
      </w:tr>
      <w:tr w:rsidR="00CD1B30" w:rsidRPr="003C19B2" w:rsidTr="00985183">
        <w:trPr>
          <w:jc w:val="center"/>
        </w:trPr>
        <w:tc>
          <w:tcPr>
            <w:tcW w:w="730" w:type="dxa"/>
            <w:tcBorders>
              <w:top w:val="nil"/>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p>
        </w:tc>
        <w:tc>
          <w:tcPr>
            <w:tcW w:w="3667" w:type="dxa"/>
            <w:gridSpan w:val="4"/>
            <w:vMerge w:val="restart"/>
            <w:tcBorders>
              <w:top w:val="single" w:sz="6" w:space="0" w:color="auto"/>
              <w:left w:val="single" w:sz="6" w:space="0" w:color="auto"/>
              <w:bottom w:val="nil"/>
              <w:right w:val="single" w:sz="6" w:space="0" w:color="auto"/>
            </w:tcBorders>
          </w:tcPr>
          <w:p w:rsidR="00CD1B30" w:rsidRPr="003C19B2" w:rsidRDefault="00CD1B30" w:rsidP="003C19B2">
            <w:pPr>
              <w:pStyle w:val="a3"/>
              <w:rPr>
                <w:rFonts w:ascii="Times New Roman" w:eastAsiaTheme="minorEastAsia" w:hAnsi="Times New Roman"/>
              </w:rPr>
            </w:pPr>
            <w:r w:rsidRPr="003C19B2">
              <w:rPr>
                <w:rFonts w:ascii="Times New Roman" w:eastAsiaTheme="minorEastAsia" w:hAnsi="Times New Roman"/>
              </w:rPr>
              <w:t> </w:t>
            </w:r>
          </w:p>
        </w:tc>
        <w:tc>
          <w:tcPr>
            <w:tcW w:w="5569" w:type="dxa"/>
            <w:gridSpan w:val="7"/>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p>
        </w:tc>
      </w:tr>
      <w:tr w:rsidR="00CD1B30" w:rsidRPr="003C19B2" w:rsidTr="00985183">
        <w:trPr>
          <w:jc w:val="center"/>
        </w:trPr>
        <w:tc>
          <w:tcPr>
            <w:tcW w:w="730" w:type="dxa"/>
            <w:tcBorders>
              <w:top w:val="nil"/>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p>
        </w:tc>
        <w:tc>
          <w:tcPr>
            <w:tcW w:w="3667" w:type="dxa"/>
            <w:gridSpan w:val="4"/>
            <w:vMerge/>
            <w:tcBorders>
              <w:top w:val="nil"/>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p>
        </w:tc>
        <w:tc>
          <w:tcPr>
            <w:tcW w:w="5569" w:type="dxa"/>
            <w:gridSpan w:val="7"/>
            <w:tcBorders>
              <w:top w:val="single" w:sz="6" w:space="0" w:color="auto"/>
              <w:left w:val="single" w:sz="6" w:space="0" w:color="auto"/>
              <w:bottom w:val="single" w:sz="6" w:space="0" w:color="auto"/>
              <w:right w:val="single" w:sz="6" w:space="0" w:color="auto"/>
            </w:tcBorders>
          </w:tcPr>
          <w:p w:rsidR="00CD1B30" w:rsidRPr="003C19B2" w:rsidRDefault="00CD1B30" w:rsidP="003C19B2">
            <w:pPr>
              <w:pStyle w:val="a3"/>
              <w:rPr>
                <w:rFonts w:ascii="Times New Roman" w:eastAsiaTheme="minorEastAsia" w:hAnsi="Times New Roman"/>
              </w:rPr>
            </w:pPr>
          </w:p>
        </w:tc>
      </w:tr>
    </w:tbl>
    <w:p w:rsidR="00CD1B30" w:rsidRPr="003C19B2" w:rsidRDefault="00CD1B30" w:rsidP="003C19B2">
      <w:pPr>
        <w:pStyle w:val="a3"/>
        <w:rPr>
          <w:rFonts w:ascii="Times New Roman" w:eastAsiaTheme="minorEastAsia" w:hAnsi="Times New Roman"/>
        </w:rPr>
      </w:pPr>
    </w:p>
    <w:p w:rsidR="00CD1B30" w:rsidRPr="00CD1B30" w:rsidRDefault="00CD1B30" w:rsidP="00CD1B30">
      <w:pPr>
        <w:widowControl w:val="0"/>
        <w:autoSpaceDE w:val="0"/>
        <w:autoSpaceDN w:val="0"/>
        <w:adjustRightInd w:val="0"/>
        <w:spacing w:after="150"/>
        <w:jc w:val="both"/>
        <w:rPr>
          <w:rFonts w:eastAsiaTheme="minorEastAsia"/>
        </w:rPr>
      </w:pPr>
      <w:r w:rsidRPr="00CD1B30">
        <w:rPr>
          <w:rFonts w:eastAsiaTheme="minorEastAsia"/>
        </w:rPr>
        <w:t>--------------------</w:t>
      </w:r>
    </w:p>
    <w:p w:rsidR="00CD1B30" w:rsidRPr="00CD1B30" w:rsidRDefault="00CD1B30" w:rsidP="00CD1B30">
      <w:pPr>
        <w:widowControl w:val="0"/>
        <w:autoSpaceDE w:val="0"/>
        <w:autoSpaceDN w:val="0"/>
        <w:adjustRightInd w:val="0"/>
        <w:spacing w:after="150"/>
        <w:jc w:val="both"/>
        <w:rPr>
          <w:rFonts w:eastAsiaTheme="minorEastAsia"/>
        </w:rPr>
      </w:pPr>
      <w:r w:rsidRPr="00CD1B30">
        <w:rPr>
          <w:rFonts w:eastAsiaTheme="minorEastAsia"/>
        </w:rPr>
        <w:t>&lt;1&gt; Строка дублируется для каждого объединенного земельного участка</w:t>
      </w:r>
    </w:p>
    <w:p w:rsidR="00CD1B30" w:rsidRPr="00CD1B30" w:rsidRDefault="00CD1B30" w:rsidP="00CD1B30">
      <w:pPr>
        <w:widowControl w:val="0"/>
        <w:autoSpaceDE w:val="0"/>
        <w:autoSpaceDN w:val="0"/>
        <w:adjustRightInd w:val="0"/>
        <w:spacing w:after="150"/>
        <w:rPr>
          <w:rFonts w:eastAsiaTheme="minorEastAsia"/>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3070"/>
      </w:tblGrid>
      <w:tr w:rsidR="00CD1B30" w:rsidRPr="00CD1B30" w:rsidTr="00C1550D">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jc w:val="right"/>
              <w:rPr>
                <w:rFonts w:eastAsiaTheme="minorEastAsia"/>
              </w:rPr>
            </w:pPr>
          </w:p>
        </w:tc>
        <w:tc>
          <w:tcPr>
            <w:tcW w:w="2250" w:type="dxa"/>
            <w:tcBorders>
              <w:top w:val="single" w:sz="6" w:space="0" w:color="auto"/>
              <w:left w:val="single" w:sz="6" w:space="0" w:color="auto"/>
              <w:bottom w:val="single" w:sz="6" w:space="0" w:color="auto"/>
              <w:right w:val="single" w:sz="6" w:space="0" w:color="auto"/>
            </w:tcBorders>
            <w:vAlign w:val="center"/>
          </w:tcPr>
          <w:p w:rsidR="00CD1B30" w:rsidRPr="00CD1B30" w:rsidRDefault="00CD1B30" w:rsidP="00CD1B30">
            <w:pPr>
              <w:widowControl w:val="0"/>
              <w:autoSpaceDE w:val="0"/>
              <w:autoSpaceDN w:val="0"/>
              <w:adjustRightInd w:val="0"/>
              <w:jc w:val="right"/>
              <w:rPr>
                <w:rFonts w:eastAsiaTheme="minorEastAsia"/>
              </w:rPr>
            </w:pPr>
            <w:r w:rsidRPr="00CD1B30">
              <w:rPr>
                <w:rFonts w:eastAsiaTheme="minorEastAsia"/>
              </w:rPr>
              <w:t>Лист N ______</w:t>
            </w:r>
          </w:p>
        </w:tc>
        <w:tc>
          <w:tcPr>
            <w:tcW w:w="3070" w:type="dxa"/>
            <w:tcBorders>
              <w:top w:val="single" w:sz="6" w:space="0" w:color="auto"/>
              <w:left w:val="single" w:sz="6" w:space="0" w:color="auto"/>
              <w:bottom w:val="single" w:sz="6" w:space="0" w:color="auto"/>
              <w:right w:val="single" w:sz="6" w:space="0" w:color="auto"/>
            </w:tcBorders>
            <w:vAlign w:val="center"/>
          </w:tcPr>
          <w:p w:rsidR="00CD1B30" w:rsidRPr="00CD1B30" w:rsidRDefault="00CD1B30" w:rsidP="00CD1B30">
            <w:pPr>
              <w:widowControl w:val="0"/>
              <w:autoSpaceDE w:val="0"/>
              <w:autoSpaceDN w:val="0"/>
              <w:adjustRightInd w:val="0"/>
              <w:jc w:val="right"/>
              <w:rPr>
                <w:rFonts w:eastAsiaTheme="minorEastAsia"/>
              </w:rPr>
            </w:pPr>
            <w:r w:rsidRPr="00CD1B30">
              <w:rPr>
                <w:rFonts w:eastAsiaTheme="minorEastAsia"/>
              </w:rPr>
              <w:t>Всего листов _________</w:t>
            </w:r>
          </w:p>
        </w:tc>
      </w:tr>
      <w:tr w:rsidR="00CD1B30" w:rsidRPr="00CD1B30" w:rsidTr="00C1550D">
        <w:trPr>
          <w:jc w:val="center"/>
        </w:trPr>
        <w:tc>
          <w:tcPr>
            <w:tcW w:w="2250"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532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Образованием земельного участка(ов) путем выдела из земельного участка </w:t>
            </w: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Количество образуемых земельных участков (за исключением земельного участка, из которого осуществляется выдел) </w:t>
            </w: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Кадастровый номер земельного участка, из которого осуществляется выдел </w:t>
            </w: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Адрес земельного участка, из которого осуществляется выдел </w:t>
            </w: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532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Образованием земельного участка(ов) путем перераспределения земельных участков </w:t>
            </w: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Количество образуемых земельных участков </w:t>
            </w: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Количество земельных участков, которые перераспределяются </w:t>
            </w: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Кадастровый номер земельного участка, который перераспределяется &lt;1&gt; </w:t>
            </w: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Адрес земельного участка, который перераспределяется &lt;1&gt; </w:t>
            </w: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532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Строительством, реконструкцией здания (строения), сооружения </w:t>
            </w: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Наименование объекта строительства (реконструкции) в соответствии с проектной документацией </w:t>
            </w: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Кадастровый номер земельного участка, на котором осуществляется строительство (реконструкция) </w:t>
            </w: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Адрес земельного участка, на котором осуществляется строительство (реконструкция) </w:t>
            </w: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532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0" w:anchor="l0" w:history="1">
              <w:r w:rsidRPr="00CD1B30">
                <w:rPr>
                  <w:rFonts w:eastAsiaTheme="minorEastAsia"/>
                  <w:u w:val="single"/>
                </w:rPr>
                <w:t>кодексом</w:t>
              </w:r>
            </w:hyperlink>
            <w:r w:rsidRPr="00CD1B30">
              <w:rPr>
                <w:rFonts w:eastAsiaTheme="minorEastAsia"/>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Тип здания (строения), сооружения</w:t>
            </w: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Кадастровый номер земельного участка, на котором осуществляется строительство (реконструкция) </w:t>
            </w: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Адрес земельного участка, на котором осуществляется строительство (реконструкция) </w:t>
            </w: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225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532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Переводом жилого помещения в нежилое помещение и нежилого помещения в жилое помещение </w:t>
            </w: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Кадастровый номер помещения </w:t>
            </w: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Адрес помещения </w:t>
            </w:r>
          </w:p>
        </w:tc>
      </w:tr>
      <w:tr w:rsidR="00CD1B30" w:rsidRPr="00CD1B30" w:rsidTr="00C1550D">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1550D">
        <w:trPr>
          <w:jc w:val="center"/>
        </w:trPr>
        <w:tc>
          <w:tcPr>
            <w:tcW w:w="2250"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07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1550D">
        <w:trPr>
          <w:jc w:val="center"/>
        </w:trPr>
        <w:tc>
          <w:tcPr>
            <w:tcW w:w="9820" w:type="dxa"/>
            <w:gridSpan w:val="4"/>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(в ред. Приказа Минфина РФ </w:t>
            </w:r>
            <w:hyperlink r:id="rId21" w:anchor="l0" w:history="1">
              <w:r w:rsidRPr="00CD1B30">
                <w:rPr>
                  <w:rFonts w:eastAsiaTheme="minorEastAsia"/>
                  <w:u w:val="single"/>
                </w:rPr>
                <w:t>от 18.06.2020 N 110н</w:t>
              </w:r>
            </w:hyperlink>
            <w:r w:rsidRPr="00CD1B30">
              <w:rPr>
                <w:rFonts w:eastAsiaTheme="minorEastAsia"/>
              </w:rPr>
              <w:t>)</w:t>
            </w:r>
          </w:p>
        </w:tc>
      </w:tr>
    </w:tbl>
    <w:p w:rsidR="00CD1B30" w:rsidRPr="00CD1B30" w:rsidRDefault="00CD1B30" w:rsidP="00CD1B30">
      <w:pPr>
        <w:widowControl w:val="0"/>
        <w:autoSpaceDE w:val="0"/>
        <w:autoSpaceDN w:val="0"/>
        <w:adjustRightInd w:val="0"/>
        <w:jc w:val="both"/>
        <w:rPr>
          <w:rFonts w:eastAsiaTheme="minorEastAsia"/>
        </w:rPr>
      </w:pPr>
      <w:r w:rsidRPr="00CD1B30">
        <w:rPr>
          <w:rFonts w:eastAsiaTheme="minorEastAsia"/>
        </w:rPr>
        <w:t>--------------------</w:t>
      </w:r>
    </w:p>
    <w:p w:rsidR="00CD1B30" w:rsidRPr="00CD1B30" w:rsidRDefault="00CD1B30" w:rsidP="00CD1B30">
      <w:pPr>
        <w:widowControl w:val="0"/>
        <w:autoSpaceDE w:val="0"/>
        <w:autoSpaceDN w:val="0"/>
        <w:adjustRightInd w:val="0"/>
        <w:jc w:val="both"/>
        <w:rPr>
          <w:rFonts w:eastAsiaTheme="minorEastAsia"/>
        </w:rPr>
      </w:pPr>
      <w:r w:rsidRPr="00CD1B30">
        <w:rPr>
          <w:rFonts w:eastAsiaTheme="minorEastAsia"/>
        </w:rPr>
        <w:t>&lt;1&gt; Строка дублируется для каждого перераспределенного земельного участка</w:t>
      </w:r>
    </w:p>
    <w:p w:rsidR="00CD1B30" w:rsidRPr="00CD1B30" w:rsidRDefault="00CD1B30" w:rsidP="00CD1B30">
      <w:pPr>
        <w:widowControl w:val="0"/>
        <w:autoSpaceDE w:val="0"/>
        <w:autoSpaceDN w:val="0"/>
        <w:adjustRightInd w:val="0"/>
        <w:spacing w:after="150"/>
        <w:rPr>
          <w:rFonts w:eastAsiaTheme="minorEastAsia"/>
        </w:rPr>
      </w:pPr>
    </w:p>
    <w:tbl>
      <w:tblPr>
        <w:tblW w:w="0" w:type="auto"/>
        <w:jc w:val="center"/>
        <w:tblInd w:w="-331" w:type="dxa"/>
        <w:tblCellMar>
          <w:left w:w="0" w:type="dxa"/>
          <w:right w:w="0" w:type="dxa"/>
        </w:tblCellMar>
        <w:tblLook w:val="0000" w:firstRow="0" w:lastRow="0" w:firstColumn="0" w:lastColumn="0" w:noHBand="0" w:noVBand="0"/>
      </w:tblPr>
      <w:tblGrid>
        <w:gridCol w:w="1831"/>
        <w:gridCol w:w="1500"/>
        <w:gridCol w:w="1500"/>
        <w:gridCol w:w="1500"/>
        <w:gridCol w:w="1500"/>
        <w:gridCol w:w="1926"/>
      </w:tblGrid>
      <w:tr w:rsidR="00CD1B30" w:rsidRPr="00CD1B30" w:rsidTr="00CD1B30">
        <w:trPr>
          <w:jc w:val="center"/>
        </w:trPr>
        <w:tc>
          <w:tcPr>
            <w:tcW w:w="6331" w:type="dxa"/>
            <w:gridSpan w:val="4"/>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Лист N _______</w:t>
            </w:r>
          </w:p>
        </w:tc>
        <w:tc>
          <w:tcPr>
            <w:tcW w:w="192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Всего листов ______</w:t>
            </w:r>
          </w:p>
        </w:tc>
      </w:tr>
      <w:tr w:rsidR="00CD1B30" w:rsidRPr="00CD1B30" w:rsidTr="00CD1B30">
        <w:trPr>
          <w:jc w:val="center"/>
        </w:trPr>
        <w:tc>
          <w:tcPr>
            <w:tcW w:w="1831"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6426" w:type="dxa"/>
            <w:gridSpan w:val="4"/>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Образованием помещения(ий) в здании (строения), сооружении путем раздела здания (строения), сооружения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500"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Количество образуемых помещений</w:t>
            </w:r>
          </w:p>
        </w:tc>
        <w:tc>
          <w:tcPr>
            <w:tcW w:w="192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500"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Образование нежилого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Количество образуемых помещений</w:t>
            </w:r>
          </w:p>
        </w:tc>
        <w:tc>
          <w:tcPr>
            <w:tcW w:w="192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Кадастровый номер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Адрес здания, сооружения </w:t>
            </w:r>
          </w:p>
        </w:tc>
        <w:tc>
          <w:tcPr>
            <w:tcW w:w="192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Дополнительная информация: </w:t>
            </w: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6426" w:type="dxa"/>
            <w:gridSpan w:val="4"/>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Образованием помещения(ий) в здании (строении), сооружении путем раздела здания (строения), сооружения</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0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Назначение помещения (жилое (нежилое) помещение) &lt;1&gt;</w:t>
            </w: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Вид помещения &lt;1&gt; </w:t>
            </w: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Количество помещений &lt;1&gt;</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0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Кадастровый номер помещения, машино-места, раздел которого осуществляется</w:t>
            </w:r>
          </w:p>
          <w:p w:rsidR="00CD1B30" w:rsidRPr="00CD1B30" w:rsidRDefault="00CD1B30" w:rsidP="00CD1B30">
            <w:pPr>
              <w:widowControl w:val="0"/>
              <w:autoSpaceDE w:val="0"/>
              <w:autoSpaceDN w:val="0"/>
              <w:adjustRightInd w:val="0"/>
              <w:rPr>
                <w:rFonts w:eastAsiaTheme="minorEastAsia"/>
              </w:rPr>
            </w:pP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lastRenderedPageBreak/>
              <w:t xml:space="preserve">Адрес помещения, машино-места, раздел которого </w:t>
            </w:r>
            <w:r w:rsidRPr="00CD1B30">
              <w:rPr>
                <w:rFonts w:eastAsiaTheme="minorEastAsia"/>
              </w:rPr>
              <w:lastRenderedPageBreak/>
              <w:t>осуществляется</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Дополнительная информация: </w:t>
            </w: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6426" w:type="dxa"/>
            <w:gridSpan w:val="4"/>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Образованием помещения в здании (строении), сооружении путем объединения помещений, машино-мест в здании (строении), сооружении</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Образование жилого помещения</w:t>
            </w: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92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Образование нежилого помещения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Количество объединяемых помещений </w:t>
            </w: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Кадастровый номер объединяемого помещения &lt;2&gt; </w:t>
            </w: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Адрес объединяемого помещения &lt;2&gt;</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Дополнительная информация: </w:t>
            </w: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6426" w:type="dxa"/>
            <w:gridSpan w:val="4"/>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Образованием помещения в здании, сооружении путем переустройства и (или) перепланировки мест общего пользования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92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Образование нежилого помещения</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Количество образуемых помещений</w:t>
            </w: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Кадастровый номер здания, сооружения </w:t>
            </w: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Адрес здания, сооружения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Дополнительная информация: </w:t>
            </w: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831"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3"/>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426"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9757" w:type="dxa"/>
            <w:gridSpan w:val="6"/>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(в ред. Приказа Минфина РФ </w:t>
            </w:r>
            <w:hyperlink r:id="rId22" w:anchor="l0" w:history="1">
              <w:r w:rsidRPr="00CD1B30">
                <w:rPr>
                  <w:rFonts w:eastAsiaTheme="minorEastAsia"/>
                  <w:u w:val="single"/>
                </w:rPr>
                <w:t>от 18.06.2020 N 110н</w:t>
              </w:r>
            </w:hyperlink>
            <w:r w:rsidRPr="00CD1B30">
              <w:rPr>
                <w:rFonts w:eastAsiaTheme="minorEastAsia"/>
              </w:rPr>
              <w:t>)</w:t>
            </w:r>
          </w:p>
        </w:tc>
      </w:tr>
    </w:tbl>
    <w:p w:rsidR="00CD1B30" w:rsidRPr="00CD1B30" w:rsidRDefault="00CD1B30" w:rsidP="00CD1B30">
      <w:pPr>
        <w:widowControl w:val="0"/>
        <w:autoSpaceDE w:val="0"/>
        <w:autoSpaceDN w:val="0"/>
        <w:adjustRightInd w:val="0"/>
        <w:rPr>
          <w:rFonts w:eastAsiaTheme="minorEastAsia"/>
        </w:rPr>
      </w:pPr>
    </w:p>
    <w:tbl>
      <w:tblPr>
        <w:tblW w:w="0" w:type="auto"/>
        <w:jc w:val="center"/>
        <w:tblInd w:w="-189" w:type="dxa"/>
        <w:tblCellMar>
          <w:left w:w="0" w:type="dxa"/>
          <w:right w:w="0" w:type="dxa"/>
        </w:tblCellMar>
        <w:tblLook w:val="0000" w:firstRow="0" w:lastRow="0" w:firstColumn="0" w:lastColumn="0" w:noHBand="0" w:noVBand="0"/>
      </w:tblPr>
      <w:tblGrid>
        <w:gridCol w:w="439"/>
        <w:gridCol w:w="2917"/>
        <w:gridCol w:w="2917"/>
        <w:gridCol w:w="3519"/>
      </w:tblGrid>
      <w:tr w:rsidR="00CD1B30" w:rsidRPr="00CD1B30" w:rsidTr="00CD1B30">
        <w:trPr>
          <w:jc w:val="center"/>
        </w:trPr>
        <w:tc>
          <w:tcPr>
            <w:tcW w:w="439" w:type="dxa"/>
            <w:vMerge w:val="restart"/>
            <w:tcBorders>
              <w:top w:val="single" w:sz="6" w:space="0" w:color="auto"/>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2917"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6436" w:type="dxa"/>
            <w:gridSpan w:val="2"/>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Образованием машино-места в здании, сооружении путем раздела здания, сооружения</w:t>
            </w: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Количество образуемых машиномест</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Кадастровый номер здания, сооружения</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Адрес здания, сооружения</w:t>
            </w: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vMerge w:val="restart"/>
            <w:tcBorders>
              <w:top w:val="single" w:sz="6" w:space="0" w:color="auto"/>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vMerge/>
            <w:tcBorders>
              <w:top w:val="nil"/>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vMerge w:val="restart"/>
            <w:tcBorders>
              <w:top w:val="single" w:sz="6" w:space="0" w:color="auto"/>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Дополнительная информация:</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2917"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6436" w:type="dxa"/>
            <w:gridSpan w:val="2"/>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Образованием машино-места (машино-мест) в здании, сооружении путем раздела помещения, машино-места</w:t>
            </w: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Количество машино-мест</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Кадастровый номер помещения, машино-места, раздел которого осуществляется</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Адрес помещения, машино-места раздел которого осуществляется</w:t>
            </w: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vMerge w:val="restart"/>
            <w:tcBorders>
              <w:top w:val="single" w:sz="6" w:space="0" w:color="auto"/>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vMerge/>
            <w:tcBorders>
              <w:top w:val="nil"/>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Дополнительная информация:</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nil"/>
              <w:left w:val="nil"/>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nil"/>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nil"/>
              <w:left w:val="nil"/>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6436" w:type="dxa"/>
            <w:gridSpan w:val="2"/>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Образованием машино-места в здании, сооружении путем </w:t>
            </w:r>
            <w:r w:rsidRPr="00CD1B30">
              <w:rPr>
                <w:rFonts w:eastAsiaTheme="minorEastAsia"/>
              </w:rPr>
              <w:lastRenderedPageBreak/>
              <w:t>объединения помещений, машино-мест в здании, сооружении</w:t>
            </w: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lastRenderedPageBreak/>
              <w:t> </w:t>
            </w:r>
          </w:p>
        </w:tc>
        <w:tc>
          <w:tcPr>
            <w:tcW w:w="5834" w:type="dxa"/>
            <w:gridSpan w:val="2"/>
            <w:tcBorders>
              <w:top w:val="single" w:sz="6" w:space="0" w:color="auto"/>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Количество объединяемых помещений, машино-мест</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5834" w:type="dxa"/>
            <w:gridSpan w:val="2"/>
            <w:tcBorders>
              <w:top w:val="single" w:sz="6" w:space="0" w:color="auto"/>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Кадастровый номер объединяемого помещения &lt;4&gt;</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Адрес объединяемого помещения &lt;4&gt;</w:t>
            </w: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single" w:sz="6" w:space="0" w:color="auto"/>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single" w:sz="6" w:space="0" w:color="auto"/>
              <w:left w:val="nil"/>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nil"/>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nil"/>
              <w:left w:val="nil"/>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5834" w:type="dxa"/>
            <w:gridSpan w:val="2"/>
            <w:tcBorders>
              <w:top w:val="single" w:sz="6" w:space="0" w:color="auto"/>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Дополнительная информация:</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nil"/>
              <w:left w:val="nil"/>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nil"/>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nil"/>
              <w:left w:val="nil"/>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6436" w:type="dxa"/>
            <w:gridSpan w:val="2"/>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Образованием машино-места в здании, сооружении путем переустройства и (или) перепланировки мест общего пользования</w:t>
            </w: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5834" w:type="dxa"/>
            <w:gridSpan w:val="2"/>
            <w:tcBorders>
              <w:top w:val="single" w:sz="6" w:space="0" w:color="auto"/>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Количество образуемых машиномест</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5834" w:type="dxa"/>
            <w:gridSpan w:val="2"/>
            <w:tcBorders>
              <w:top w:val="single" w:sz="6" w:space="0" w:color="auto"/>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Кадастровый номер здания, сооружения</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Адрес здания, сооружения</w:t>
            </w: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single" w:sz="6" w:space="0" w:color="auto"/>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single" w:sz="6" w:space="0" w:color="auto"/>
              <w:left w:val="nil"/>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nil"/>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nil"/>
              <w:left w:val="nil"/>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5834" w:type="dxa"/>
            <w:gridSpan w:val="2"/>
            <w:tcBorders>
              <w:top w:val="single" w:sz="6" w:space="0" w:color="auto"/>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Дополнительная информация:</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nil"/>
              <w:left w:val="nil"/>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nil"/>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tcBorders>
              <w:top w:val="nil"/>
              <w:left w:val="nil"/>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6436" w:type="dxa"/>
            <w:gridSpan w:val="2"/>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w:t>
            </w:r>
            <w:hyperlink r:id="rId23" w:anchor="l0" w:history="1">
              <w:r w:rsidRPr="00CD1B30">
                <w:rPr>
                  <w:rFonts w:eastAsiaTheme="minorEastAsia"/>
                  <w:u w:val="single"/>
                </w:rPr>
                <w:t>от 13 июля 2015 г. N 218-ФЗ</w:t>
              </w:r>
            </w:hyperlink>
            <w:r w:rsidRPr="00CD1B30">
              <w:rPr>
                <w:rFonts w:eastAsiaTheme="minorEastAsia"/>
              </w:rPr>
              <w:t xml:space="preserve">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CD1B30" w:rsidRPr="00CD1B30" w:rsidTr="00CD1B30">
        <w:trPr>
          <w:trHeight w:val="276"/>
          <w:jc w:val="center"/>
        </w:trPr>
        <w:tc>
          <w:tcPr>
            <w:tcW w:w="439" w:type="dxa"/>
            <w:vMerge w:val="restart"/>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917"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6436" w:type="dxa"/>
            <w:gridSpan w:val="2"/>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Кадастровый номер земельного участка, здания (строения), сооружения, помещения, машино-места</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Существующий адрес земельного участка, здания (строения), сооружения, помещения, машино-места</w:t>
            </w: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vMerge w:val="restart"/>
            <w:tcBorders>
              <w:top w:val="single" w:sz="6" w:space="0" w:color="auto"/>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vMerge/>
            <w:tcBorders>
              <w:top w:val="nil"/>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vMerge w:val="restart"/>
            <w:tcBorders>
              <w:top w:val="single" w:sz="6" w:space="0" w:color="auto"/>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Дополнительная информация:</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2917"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6436" w:type="dxa"/>
            <w:gridSpan w:val="2"/>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4" w:anchor="l0" w:history="1">
              <w:r w:rsidRPr="00CD1B30">
                <w:rPr>
                  <w:rFonts w:eastAsiaTheme="minorEastAsia"/>
                  <w:u w:val="single"/>
                </w:rPr>
                <w:t>законом</w:t>
              </w:r>
            </w:hyperlink>
            <w:r w:rsidRPr="00CD1B30">
              <w:rPr>
                <w:rFonts w:eastAsiaTheme="minorEastAsia"/>
              </w:rPr>
              <w:t xml:space="preserve"> "О государственной регистрации недвижимости", адреса</w:t>
            </w: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Кадастровый номер земельного участка, здания (строения), сооружения, помещения, машино-места</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Дополнительная информация:</w:t>
            </w: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439" w:type="dxa"/>
            <w:vMerge/>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439" w:type="dxa"/>
            <w:vMerge/>
            <w:tcBorders>
              <w:top w:val="nil"/>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p>
        </w:tc>
        <w:tc>
          <w:tcPr>
            <w:tcW w:w="5834" w:type="dxa"/>
            <w:gridSpan w:val="2"/>
            <w:tcBorders>
              <w:top w:val="single" w:sz="6" w:space="0" w:color="auto"/>
              <w:left w:val="single" w:sz="6" w:space="0" w:color="auto"/>
              <w:bottom w:val="single" w:sz="6" w:space="0" w:color="auto"/>
              <w:right w:val="nil"/>
            </w:tcBorders>
          </w:tcPr>
          <w:p w:rsidR="00CD1B30" w:rsidRPr="00CD1B30" w:rsidRDefault="00CD1B30" w:rsidP="00CD1B30">
            <w:pPr>
              <w:widowControl w:val="0"/>
              <w:autoSpaceDE w:val="0"/>
              <w:autoSpaceDN w:val="0"/>
              <w:adjustRightInd w:val="0"/>
              <w:rPr>
                <w:rFonts w:eastAsiaTheme="minorEastAsia"/>
              </w:rPr>
            </w:pPr>
          </w:p>
        </w:tc>
        <w:tc>
          <w:tcPr>
            <w:tcW w:w="351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9792" w:type="dxa"/>
            <w:gridSpan w:val="4"/>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(в ред. Приказа Минфина РФ </w:t>
            </w:r>
            <w:hyperlink r:id="rId25" w:anchor="l0" w:history="1">
              <w:r w:rsidRPr="00CD1B30">
                <w:rPr>
                  <w:rFonts w:eastAsiaTheme="minorEastAsia"/>
                  <w:u w:val="single"/>
                </w:rPr>
                <w:t>от 18.06.2020 N 110н</w:t>
              </w:r>
            </w:hyperlink>
            <w:r w:rsidRPr="00CD1B30">
              <w:rPr>
                <w:rFonts w:eastAsiaTheme="minorEastAsia"/>
              </w:rPr>
              <w:t>)</w:t>
            </w:r>
          </w:p>
        </w:tc>
      </w:tr>
    </w:tbl>
    <w:p w:rsidR="00CD1B30" w:rsidRPr="00CD1B30" w:rsidRDefault="00CD1B30" w:rsidP="00CD1B30">
      <w:pPr>
        <w:widowControl w:val="0"/>
        <w:autoSpaceDE w:val="0"/>
        <w:autoSpaceDN w:val="0"/>
        <w:adjustRightInd w:val="0"/>
        <w:jc w:val="both"/>
        <w:rPr>
          <w:rFonts w:eastAsiaTheme="minorEastAsia"/>
        </w:rPr>
      </w:pPr>
      <w:r w:rsidRPr="00CD1B30">
        <w:rPr>
          <w:rFonts w:eastAsiaTheme="minorEastAsia"/>
        </w:rPr>
        <w:lastRenderedPageBreak/>
        <w:t>--------------------</w:t>
      </w:r>
    </w:p>
    <w:p w:rsidR="00CD1B30" w:rsidRPr="00CD1B30" w:rsidRDefault="00CD1B30" w:rsidP="00CD1B30">
      <w:pPr>
        <w:widowControl w:val="0"/>
        <w:autoSpaceDE w:val="0"/>
        <w:autoSpaceDN w:val="0"/>
        <w:adjustRightInd w:val="0"/>
        <w:jc w:val="both"/>
        <w:rPr>
          <w:rFonts w:eastAsiaTheme="minorEastAsia"/>
        </w:rPr>
      </w:pPr>
      <w:r w:rsidRPr="00CD1B30">
        <w:rPr>
          <w:rFonts w:eastAsiaTheme="minorEastAsia"/>
        </w:rPr>
        <w:t>&lt;1&gt; Строка дублируется для каждого разделенного помещения</w:t>
      </w:r>
    </w:p>
    <w:p w:rsidR="00CD1B30" w:rsidRPr="00CD1B30" w:rsidRDefault="00CD1B30" w:rsidP="00CD1B30">
      <w:pPr>
        <w:widowControl w:val="0"/>
        <w:autoSpaceDE w:val="0"/>
        <w:autoSpaceDN w:val="0"/>
        <w:adjustRightInd w:val="0"/>
        <w:spacing w:after="150"/>
        <w:jc w:val="both"/>
        <w:rPr>
          <w:rFonts w:eastAsiaTheme="minorEastAsia"/>
        </w:rPr>
      </w:pPr>
      <w:r w:rsidRPr="00CD1B30">
        <w:rPr>
          <w:rFonts w:eastAsiaTheme="minorEastAsia"/>
        </w:rPr>
        <w:t>&lt;2&gt; Строка дублируется для каждого объединенного помещения</w:t>
      </w:r>
    </w:p>
    <w:p w:rsidR="00CD1B30" w:rsidRPr="00CD1B30" w:rsidRDefault="00CD1B30" w:rsidP="00CD1B30">
      <w:pPr>
        <w:widowControl w:val="0"/>
        <w:autoSpaceDE w:val="0"/>
        <w:autoSpaceDN w:val="0"/>
        <w:adjustRightInd w:val="0"/>
        <w:rPr>
          <w:rFonts w:eastAsiaTheme="minorEastAsia"/>
        </w:rPr>
      </w:pPr>
    </w:p>
    <w:tbl>
      <w:tblPr>
        <w:tblW w:w="0" w:type="auto"/>
        <w:jc w:val="center"/>
        <w:tblCellMar>
          <w:left w:w="0" w:type="dxa"/>
          <w:right w:w="0" w:type="dxa"/>
        </w:tblCellMar>
        <w:tblLook w:val="0000" w:firstRow="0" w:lastRow="0" w:firstColumn="0" w:lastColumn="0" w:noHBand="0" w:noVBand="0"/>
      </w:tblPr>
      <w:tblGrid>
        <w:gridCol w:w="2230"/>
        <w:gridCol w:w="2233"/>
        <w:gridCol w:w="2240"/>
        <w:gridCol w:w="3263"/>
      </w:tblGrid>
      <w:tr w:rsidR="00CD1B30" w:rsidRPr="00CD1B30" w:rsidTr="00CD1B30">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jc w:val="right"/>
              <w:rPr>
                <w:rFonts w:eastAsiaTheme="minorEastAsia"/>
              </w:rPr>
            </w:pPr>
          </w:p>
        </w:tc>
        <w:tc>
          <w:tcPr>
            <w:tcW w:w="2250" w:type="dxa"/>
            <w:tcBorders>
              <w:top w:val="single" w:sz="6" w:space="0" w:color="auto"/>
              <w:left w:val="single" w:sz="6" w:space="0" w:color="auto"/>
              <w:bottom w:val="single" w:sz="6" w:space="0" w:color="auto"/>
              <w:right w:val="single" w:sz="6" w:space="0" w:color="auto"/>
            </w:tcBorders>
            <w:vAlign w:val="center"/>
          </w:tcPr>
          <w:p w:rsidR="00CD1B30" w:rsidRPr="00CD1B30" w:rsidRDefault="00CD1B30" w:rsidP="00CD1B30">
            <w:pPr>
              <w:widowControl w:val="0"/>
              <w:autoSpaceDE w:val="0"/>
              <w:autoSpaceDN w:val="0"/>
              <w:adjustRightInd w:val="0"/>
              <w:jc w:val="right"/>
              <w:rPr>
                <w:rFonts w:eastAsiaTheme="minorEastAsia"/>
              </w:rPr>
            </w:pPr>
            <w:r w:rsidRPr="00CD1B30">
              <w:rPr>
                <w:rFonts w:eastAsiaTheme="minorEastAsia"/>
              </w:rPr>
              <w:t>Лист N _______</w:t>
            </w:r>
          </w:p>
        </w:tc>
        <w:tc>
          <w:tcPr>
            <w:tcW w:w="3289" w:type="dxa"/>
            <w:tcBorders>
              <w:top w:val="single" w:sz="6" w:space="0" w:color="auto"/>
              <w:left w:val="single" w:sz="6" w:space="0" w:color="auto"/>
              <w:bottom w:val="single" w:sz="6" w:space="0" w:color="auto"/>
              <w:right w:val="single" w:sz="6" w:space="0" w:color="auto"/>
            </w:tcBorders>
            <w:vAlign w:val="center"/>
          </w:tcPr>
          <w:p w:rsidR="00CD1B30" w:rsidRPr="00CD1B30" w:rsidRDefault="00CD1B30" w:rsidP="00CD1B30">
            <w:pPr>
              <w:widowControl w:val="0"/>
              <w:autoSpaceDE w:val="0"/>
              <w:autoSpaceDN w:val="0"/>
              <w:adjustRightInd w:val="0"/>
              <w:jc w:val="right"/>
              <w:rPr>
                <w:rFonts w:eastAsiaTheme="minorEastAsia"/>
              </w:rPr>
            </w:pPr>
            <w:r w:rsidRPr="00CD1B30">
              <w:rPr>
                <w:rFonts w:eastAsiaTheme="minorEastAsia"/>
              </w:rPr>
              <w:t>Всего листов ______</w:t>
            </w:r>
          </w:p>
        </w:tc>
      </w:tr>
      <w:tr w:rsidR="00CD1B30" w:rsidRPr="00CD1B30" w:rsidTr="00CD1B30">
        <w:trPr>
          <w:jc w:val="center"/>
        </w:trPr>
        <w:tc>
          <w:tcPr>
            <w:tcW w:w="2250"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3.3 </w:t>
            </w:r>
          </w:p>
        </w:tc>
        <w:tc>
          <w:tcPr>
            <w:tcW w:w="7789" w:type="dxa"/>
            <w:gridSpan w:val="3"/>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Аннулировать адрес объекта адресации: </w:t>
            </w:r>
          </w:p>
        </w:tc>
      </w:tr>
      <w:tr w:rsidR="00CD1B30" w:rsidRPr="00CD1B30" w:rsidTr="00CD1B30">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Наименование страны </w:t>
            </w: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Наименование субъекта Российской Федерации </w:t>
            </w: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89" w:type="dxa"/>
            <w:gridSpan w:val="3"/>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(в ред. Приказов Минфина РФ </w:t>
            </w:r>
            <w:hyperlink r:id="rId26" w:anchor="l0" w:history="1">
              <w:r w:rsidRPr="00CD1B30">
                <w:rPr>
                  <w:rFonts w:eastAsiaTheme="minorEastAsia"/>
                  <w:u w:val="single"/>
                </w:rPr>
                <w:t>от 18.06.2020 N 110н</w:t>
              </w:r>
            </w:hyperlink>
            <w:r w:rsidRPr="00CD1B30">
              <w:rPr>
                <w:rFonts w:eastAsiaTheme="minorEastAsia"/>
              </w:rPr>
              <w:t xml:space="preserve">, </w:t>
            </w:r>
            <w:hyperlink r:id="rId27" w:anchor="l16" w:history="1">
              <w:r w:rsidRPr="00CD1B30">
                <w:rPr>
                  <w:rFonts w:eastAsiaTheme="minorEastAsia"/>
                  <w:u w:val="single"/>
                </w:rPr>
                <w:t>от 14.01.2022 N 5н</w:t>
              </w:r>
            </w:hyperlink>
            <w:r w:rsidRPr="00CD1B30">
              <w:rPr>
                <w:rFonts w:eastAsiaTheme="minorEastAsia"/>
              </w:rPr>
              <w:t>)</w:t>
            </w:r>
          </w:p>
        </w:tc>
      </w:tr>
      <w:tr w:rsidR="00CD1B30" w:rsidRPr="00CD1B30" w:rsidTr="00CD1B30">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Наименование поселения </w:t>
            </w: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Наименование внутригородского района городского округа </w:t>
            </w: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Наименование населенного пункта </w:t>
            </w: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Наименование элемента планировочной структуры </w:t>
            </w: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Наименование элемента улично-дорожной сети </w:t>
            </w: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vMerge w:val="restart"/>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Номер земельного участка </w:t>
            </w: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Тип и номер здания, сооружения или объекта незавершенного строительства </w:t>
            </w: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Тип и номер помещения, расположенного в здании или сооружении </w:t>
            </w: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450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Тип и номер помещения в пределах квартиры (в отношении коммунальных квартир) </w:t>
            </w: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tcBorders>
              <w:top w:val="nil"/>
              <w:left w:val="single" w:sz="6" w:space="0" w:color="auto"/>
              <w:bottom w:val="nil"/>
              <w:right w:val="single" w:sz="6" w:space="0" w:color="auto"/>
            </w:tcBorders>
            <w:vAlign w:val="center"/>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4500" w:type="dxa"/>
            <w:gridSpan w:val="2"/>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Дополнительная информация: </w:t>
            </w: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tcBorders>
              <w:top w:val="nil"/>
              <w:left w:val="single" w:sz="6" w:space="0" w:color="auto"/>
              <w:bottom w:val="nil"/>
              <w:right w:val="single" w:sz="6" w:space="0" w:color="auto"/>
            </w:tcBorders>
            <w:vAlign w:val="center"/>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4500" w:type="dxa"/>
            <w:gridSpan w:val="2"/>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tcBorders>
              <w:top w:val="nil"/>
              <w:left w:val="single" w:sz="6" w:space="0" w:color="auto"/>
              <w:bottom w:val="nil"/>
              <w:right w:val="single" w:sz="6" w:space="0" w:color="auto"/>
            </w:tcBorders>
            <w:vAlign w:val="center"/>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4500" w:type="dxa"/>
            <w:gridSpan w:val="2"/>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tcBorders>
              <w:top w:val="nil"/>
              <w:left w:val="single" w:sz="6" w:space="0" w:color="auto"/>
              <w:bottom w:val="nil"/>
              <w:right w:val="single" w:sz="6" w:space="0" w:color="auto"/>
            </w:tcBorders>
            <w:vAlign w:val="center"/>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7789" w:type="dxa"/>
            <w:gridSpan w:val="3"/>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В связи с: </w:t>
            </w:r>
          </w:p>
        </w:tc>
      </w:tr>
      <w:tr w:rsidR="00CD1B30" w:rsidRPr="00CD1B30" w:rsidTr="00CD1B30">
        <w:trPr>
          <w:jc w:val="center"/>
        </w:trPr>
        <w:tc>
          <w:tcPr>
            <w:tcW w:w="2250" w:type="dxa"/>
            <w:tcBorders>
              <w:top w:val="nil"/>
              <w:left w:val="single" w:sz="6" w:space="0" w:color="auto"/>
              <w:bottom w:val="nil"/>
              <w:right w:val="single" w:sz="6" w:space="0" w:color="auto"/>
            </w:tcBorders>
            <w:vAlign w:val="center"/>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250"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5539"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tcBorders>
              <w:top w:val="nil"/>
              <w:left w:val="single" w:sz="6" w:space="0" w:color="auto"/>
              <w:bottom w:val="nil"/>
              <w:right w:val="single" w:sz="6" w:space="0" w:color="auto"/>
            </w:tcBorders>
            <w:vAlign w:val="center"/>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250"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5539"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Исключением из Единого государственного реестра недвижимости указанных в </w:t>
            </w:r>
            <w:hyperlink r:id="rId28" w:anchor="l2687" w:history="1">
              <w:r w:rsidRPr="00CD1B30">
                <w:rPr>
                  <w:rFonts w:eastAsiaTheme="minorEastAsia"/>
                  <w:u w:val="single"/>
                </w:rPr>
                <w:t>части 7</w:t>
              </w:r>
            </w:hyperlink>
            <w:r w:rsidRPr="00CD1B30">
              <w:rPr>
                <w:rFonts w:eastAsiaTheme="minorEastAsia"/>
              </w:rPr>
              <w:t xml:space="preserve">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CD1B30" w:rsidRPr="00CD1B30" w:rsidTr="00CD1B30">
        <w:trPr>
          <w:jc w:val="center"/>
        </w:trPr>
        <w:tc>
          <w:tcPr>
            <w:tcW w:w="2250" w:type="dxa"/>
            <w:tcBorders>
              <w:top w:val="nil"/>
              <w:left w:val="single" w:sz="6" w:space="0" w:color="auto"/>
              <w:bottom w:val="single" w:sz="6" w:space="0" w:color="auto"/>
              <w:right w:val="single" w:sz="6" w:space="0" w:color="auto"/>
            </w:tcBorders>
            <w:vAlign w:val="center"/>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250"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5539"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Присвоением объекту адресации нового адреса </w:t>
            </w:r>
          </w:p>
        </w:tc>
      </w:tr>
      <w:tr w:rsidR="00CD1B30" w:rsidRPr="00CD1B30" w:rsidTr="00CD1B30">
        <w:trPr>
          <w:jc w:val="center"/>
        </w:trPr>
        <w:tc>
          <w:tcPr>
            <w:tcW w:w="10039" w:type="dxa"/>
            <w:gridSpan w:val="4"/>
            <w:tcBorders>
              <w:top w:val="single" w:sz="6" w:space="0" w:color="auto"/>
              <w:left w:val="single" w:sz="6" w:space="0" w:color="auto"/>
              <w:bottom w:val="single" w:sz="6" w:space="0" w:color="auto"/>
              <w:right w:val="single" w:sz="6" w:space="0" w:color="auto"/>
            </w:tcBorders>
            <w:vAlign w:val="center"/>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(в ред. Приказа Минфина РФ </w:t>
            </w:r>
            <w:hyperlink r:id="rId29" w:anchor="l90" w:history="1">
              <w:r w:rsidRPr="00CD1B30">
                <w:rPr>
                  <w:rFonts w:eastAsiaTheme="minorEastAsia"/>
                  <w:u w:val="single"/>
                </w:rPr>
                <w:t>от 18.06.2020 N 110н</w:t>
              </w:r>
            </w:hyperlink>
            <w:r w:rsidRPr="00CD1B30">
              <w:rPr>
                <w:rFonts w:eastAsiaTheme="minorEastAsia"/>
              </w:rPr>
              <w:t>)</w:t>
            </w:r>
          </w:p>
        </w:tc>
      </w:tr>
      <w:tr w:rsidR="00CD1B30" w:rsidRPr="00CD1B30" w:rsidTr="00CD1B30">
        <w:trPr>
          <w:jc w:val="center"/>
        </w:trPr>
        <w:tc>
          <w:tcPr>
            <w:tcW w:w="2250" w:type="dxa"/>
            <w:tcBorders>
              <w:top w:val="single" w:sz="6" w:space="0" w:color="auto"/>
              <w:left w:val="single" w:sz="6" w:space="0" w:color="auto"/>
              <w:bottom w:val="nil"/>
              <w:right w:val="single" w:sz="6" w:space="0" w:color="auto"/>
            </w:tcBorders>
            <w:vAlign w:val="center"/>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4500" w:type="dxa"/>
            <w:gridSpan w:val="2"/>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Дополнительная информация: </w:t>
            </w: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tcBorders>
              <w:top w:val="nil"/>
              <w:left w:val="single" w:sz="6" w:space="0" w:color="auto"/>
              <w:bottom w:val="nil"/>
              <w:right w:val="single" w:sz="6" w:space="0" w:color="auto"/>
            </w:tcBorders>
            <w:vAlign w:val="center"/>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4500" w:type="dxa"/>
            <w:gridSpan w:val="2"/>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2250" w:type="dxa"/>
            <w:tcBorders>
              <w:top w:val="nil"/>
              <w:left w:val="single" w:sz="6" w:space="0" w:color="auto"/>
              <w:bottom w:val="single" w:sz="6" w:space="0" w:color="auto"/>
              <w:right w:val="single" w:sz="6" w:space="0" w:color="auto"/>
            </w:tcBorders>
            <w:vAlign w:val="center"/>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4500" w:type="dxa"/>
            <w:gridSpan w:val="2"/>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289"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bl>
    <w:p w:rsidR="00CD1B30" w:rsidRPr="00CD1B30" w:rsidRDefault="00CD1B30" w:rsidP="00CD1B30">
      <w:pPr>
        <w:widowControl w:val="0"/>
        <w:autoSpaceDE w:val="0"/>
        <w:autoSpaceDN w:val="0"/>
        <w:adjustRightInd w:val="0"/>
        <w:jc w:val="both"/>
        <w:rPr>
          <w:rFonts w:eastAsiaTheme="minorEastAsia"/>
        </w:rPr>
      </w:pPr>
    </w:p>
    <w:p w:rsidR="00CD1B30" w:rsidRDefault="00CD1B30" w:rsidP="00CD1B30">
      <w:pPr>
        <w:widowControl w:val="0"/>
        <w:autoSpaceDE w:val="0"/>
        <w:autoSpaceDN w:val="0"/>
        <w:adjustRightInd w:val="0"/>
        <w:spacing w:after="150"/>
        <w:rPr>
          <w:rFonts w:eastAsiaTheme="minorEastAsia"/>
        </w:rPr>
      </w:pPr>
    </w:p>
    <w:p w:rsidR="00985183" w:rsidRDefault="00985183" w:rsidP="00CD1B30">
      <w:pPr>
        <w:widowControl w:val="0"/>
        <w:autoSpaceDE w:val="0"/>
        <w:autoSpaceDN w:val="0"/>
        <w:adjustRightInd w:val="0"/>
        <w:spacing w:after="150"/>
        <w:rPr>
          <w:rFonts w:eastAsiaTheme="minorEastAsia"/>
        </w:rPr>
      </w:pPr>
    </w:p>
    <w:p w:rsidR="00985183" w:rsidRPr="00CD1B30" w:rsidRDefault="00985183" w:rsidP="00CD1B30">
      <w:pPr>
        <w:widowControl w:val="0"/>
        <w:autoSpaceDE w:val="0"/>
        <w:autoSpaceDN w:val="0"/>
        <w:adjustRightInd w:val="0"/>
        <w:spacing w:after="150"/>
        <w:rPr>
          <w:rFonts w:eastAsiaTheme="minorEastAsia"/>
        </w:rPr>
      </w:pPr>
    </w:p>
    <w:tbl>
      <w:tblPr>
        <w:tblW w:w="0" w:type="auto"/>
        <w:jc w:val="center"/>
        <w:tblCellMar>
          <w:left w:w="0" w:type="dxa"/>
          <w:right w:w="0" w:type="dxa"/>
        </w:tblCellMar>
        <w:tblLook w:val="0000" w:firstRow="0" w:lastRow="0" w:firstColumn="0" w:lastColumn="0" w:noHBand="0" w:noVBand="0"/>
      </w:tblPr>
      <w:tblGrid>
        <w:gridCol w:w="1286"/>
        <w:gridCol w:w="1286"/>
        <w:gridCol w:w="1513"/>
        <w:gridCol w:w="1780"/>
        <w:gridCol w:w="1359"/>
        <w:gridCol w:w="1292"/>
        <w:gridCol w:w="1360"/>
      </w:tblGrid>
      <w:tr w:rsidR="00CD1B30" w:rsidRPr="00CD1B30" w:rsidTr="00CD1B30">
        <w:trPr>
          <w:jc w:val="center"/>
        </w:trPr>
        <w:tc>
          <w:tcPr>
            <w:tcW w:w="6430" w:type="dxa"/>
            <w:gridSpan w:val="5"/>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jc w:val="right"/>
              <w:rPr>
                <w:rFonts w:eastAsiaTheme="minorEastAsia"/>
              </w:rPr>
            </w:pPr>
          </w:p>
        </w:tc>
        <w:tc>
          <w:tcPr>
            <w:tcW w:w="1285"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jc w:val="right"/>
              <w:rPr>
                <w:rFonts w:eastAsiaTheme="minorEastAsia"/>
              </w:rPr>
            </w:pPr>
            <w:r w:rsidRPr="00CD1B30">
              <w:rPr>
                <w:rFonts w:eastAsiaTheme="minorEastAsia"/>
              </w:rPr>
              <w:t>Лист N ______</w:t>
            </w:r>
          </w:p>
        </w:tc>
        <w:tc>
          <w:tcPr>
            <w:tcW w:w="1285"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jc w:val="right"/>
              <w:rPr>
                <w:rFonts w:eastAsiaTheme="minorEastAsia"/>
              </w:rPr>
            </w:pPr>
            <w:r w:rsidRPr="00CD1B30">
              <w:rPr>
                <w:rFonts w:eastAsiaTheme="minorEastAsia"/>
              </w:rPr>
              <w:t>Всего листов _____</w:t>
            </w:r>
          </w:p>
        </w:tc>
      </w:tr>
      <w:tr w:rsidR="00CD1B30" w:rsidRPr="00CD1B30" w:rsidTr="00CD1B30">
        <w:trPr>
          <w:jc w:val="center"/>
        </w:trPr>
        <w:tc>
          <w:tcPr>
            <w:tcW w:w="1286"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4.</w:t>
            </w:r>
          </w:p>
        </w:tc>
        <w:tc>
          <w:tcPr>
            <w:tcW w:w="7714" w:type="dxa"/>
            <w:gridSpan w:val="6"/>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Собственник объекта адресации или лицо, обладающее иным вещным правом на объект адресации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физическое лицо: </w:t>
            </w: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285"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285"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фамилия: </w:t>
            </w: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jc w:val="center"/>
              <w:rPr>
                <w:rFonts w:eastAsiaTheme="minorEastAsia"/>
              </w:rPr>
            </w:pPr>
            <w:r w:rsidRPr="00CD1B30">
              <w:rPr>
                <w:rFonts w:eastAsiaTheme="minorEastAsia"/>
              </w:rPr>
              <w:t xml:space="preserve">имя (полностью): </w:t>
            </w:r>
          </w:p>
        </w:tc>
        <w:tc>
          <w:tcPr>
            <w:tcW w:w="1285"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jc w:val="center"/>
              <w:rPr>
                <w:rFonts w:eastAsiaTheme="minorEastAsia"/>
              </w:rPr>
            </w:pPr>
            <w:r w:rsidRPr="00CD1B30">
              <w:rPr>
                <w:rFonts w:eastAsiaTheme="minorEastAsia"/>
              </w:rPr>
              <w:t xml:space="preserve">отчество (полностью) (при наличии): </w:t>
            </w:r>
          </w:p>
        </w:tc>
        <w:tc>
          <w:tcPr>
            <w:tcW w:w="1285"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jc w:val="center"/>
              <w:rPr>
                <w:rFonts w:eastAsiaTheme="minorEastAsia"/>
              </w:rPr>
            </w:pPr>
            <w:r w:rsidRPr="00CD1B30">
              <w:rPr>
                <w:rFonts w:eastAsiaTheme="minorEastAsia"/>
              </w:rPr>
              <w:t xml:space="preserve">ИНН (при наличии):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документ, удостоверяющий личность: </w:t>
            </w: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вид: </w:t>
            </w:r>
          </w:p>
        </w:tc>
        <w:tc>
          <w:tcPr>
            <w:tcW w:w="1285"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серия: </w:t>
            </w:r>
          </w:p>
        </w:tc>
        <w:tc>
          <w:tcPr>
            <w:tcW w:w="1285"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номер: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285"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285"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дата выдачи: </w:t>
            </w:r>
          </w:p>
        </w:tc>
        <w:tc>
          <w:tcPr>
            <w:tcW w:w="257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кем выдан: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"__"_____ __г.</w:t>
            </w:r>
          </w:p>
        </w:tc>
        <w:tc>
          <w:tcPr>
            <w:tcW w:w="257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2570"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адрес электронной почты (при наличии):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571" w:type="dxa"/>
            <w:gridSpan w:val="2"/>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285"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571" w:type="dxa"/>
            <w:gridSpan w:val="2"/>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5"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5142" w:type="dxa"/>
            <w:gridSpan w:val="4"/>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1286" w:type="dxa"/>
            <w:vMerge w:val="restart"/>
            <w:tcBorders>
              <w:top w:val="single" w:sz="6" w:space="0" w:color="auto"/>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полное наименование: </w:t>
            </w:r>
          </w:p>
        </w:tc>
        <w:tc>
          <w:tcPr>
            <w:tcW w:w="3856" w:type="dxa"/>
            <w:gridSpan w:val="3"/>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vMerge/>
            <w:tcBorders>
              <w:top w:val="nil"/>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p>
        </w:tc>
        <w:tc>
          <w:tcPr>
            <w:tcW w:w="3856" w:type="dxa"/>
            <w:gridSpan w:val="3"/>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2572" w:type="dxa"/>
            <w:gridSpan w:val="2"/>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ИНН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КПП (для российского юридического лица):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2572" w:type="dxa"/>
            <w:gridSpan w:val="2"/>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2570" w:type="dxa"/>
            <w:gridSpan w:val="2"/>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страна регистрации (инкорпорации) (для иностранного юридического лица): </w:t>
            </w:r>
          </w:p>
        </w:tc>
        <w:tc>
          <w:tcPr>
            <w:tcW w:w="2571" w:type="dxa"/>
            <w:gridSpan w:val="2"/>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дата регистрации (для иностранного юридического лица): </w:t>
            </w:r>
          </w:p>
        </w:tc>
        <w:tc>
          <w:tcPr>
            <w:tcW w:w="1285"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номер регистрации (для иностранного юридического лица):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2571" w:type="dxa"/>
            <w:gridSpan w:val="2"/>
            <w:vMerge w:val="restart"/>
            <w:tcBorders>
              <w:top w:val="single" w:sz="6" w:space="0" w:color="auto"/>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"__"________ __г.</w:t>
            </w:r>
          </w:p>
        </w:tc>
        <w:tc>
          <w:tcPr>
            <w:tcW w:w="1285" w:type="dxa"/>
            <w:vMerge w:val="restart"/>
            <w:tcBorders>
              <w:top w:val="single" w:sz="6" w:space="0" w:color="auto"/>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2571" w:type="dxa"/>
            <w:gridSpan w:val="2"/>
            <w:vMerge/>
            <w:tcBorders>
              <w:top w:val="nil"/>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p>
        </w:tc>
        <w:tc>
          <w:tcPr>
            <w:tcW w:w="1285" w:type="dxa"/>
            <w:vMerge/>
            <w:tcBorders>
              <w:top w:val="nil"/>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адрес электронной почты (при наличии):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5142" w:type="dxa"/>
            <w:gridSpan w:val="4"/>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Вещное право на объект адресации: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3856" w:type="dxa"/>
            <w:gridSpan w:val="3"/>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право собственности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3856" w:type="dxa"/>
            <w:gridSpan w:val="3"/>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право хозяйственного ведения имуществом на объект адресации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3856" w:type="dxa"/>
            <w:gridSpan w:val="3"/>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право оперативного управления имуществом на объект адресации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3856" w:type="dxa"/>
            <w:gridSpan w:val="3"/>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право пожизненно наследуемого владения земельным участком </w:t>
            </w:r>
          </w:p>
        </w:tc>
      </w:tr>
      <w:tr w:rsidR="00CD1B30" w:rsidRPr="00CD1B30" w:rsidTr="00CD1B30">
        <w:trPr>
          <w:jc w:val="center"/>
        </w:trPr>
        <w:tc>
          <w:tcPr>
            <w:tcW w:w="1286"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3856" w:type="dxa"/>
            <w:gridSpan w:val="3"/>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право постоянного (бессрочного) пользования земельным участком </w:t>
            </w:r>
          </w:p>
        </w:tc>
      </w:tr>
      <w:tr w:rsidR="00CD1B30" w:rsidRPr="00CD1B30" w:rsidTr="00CD1B30">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CD1B30"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(в ред. Приказа Минфина РФ </w:t>
            </w:r>
            <w:hyperlink r:id="rId30" w:anchor="l16" w:history="1">
              <w:r w:rsidRPr="00C1550D">
                <w:rPr>
                  <w:rFonts w:ascii="Times New Roman" w:eastAsiaTheme="minorEastAsia" w:hAnsi="Times New Roman"/>
                  <w:u w:val="single"/>
                </w:rPr>
                <w:t>от 14.01.2022 N 5н</w:t>
              </w:r>
            </w:hyperlink>
            <w:r w:rsidRPr="00C1550D">
              <w:rPr>
                <w:rFonts w:ascii="Times New Roman" w:eastAsiaTheme="minorEastAsia" w:hAnsi="Times New Roman"/>
              </w:rPr>
              <w:t>)</w:t>
            </w:r>
          </w:p>
          <w:p w:rsidR="00985183" w:rsidRPr="00C1550D" w:rsidRDefault="00985183" w:rsidP="00C1550D">
            <w:pPr>
              <w:pStyle w:val="a3"/>
              <w:rPr>
                <w:rFonts w:ascii="Times New Roman" w:eastAsiaTheme="minorEastAsia" w:hAnsi="Times New Roman"/>
              </w:rPr>
            </w:pPr>
          </w:p>
        </w:tc>
      </w:tr>
      <w:tr w:rsidR="00CD1B30" w:rsidRPr="00CD1B30" w:rsidTr="00CD1B30">
        <w:trPr>
          <w:jc w:val="center"/>
        </w:trPr>
        <w:tc>
          <w:tcPr>
            <w:tcW w:w="1286"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xml:space="preserve">5. </w:t>
            </w:r>
          </w:p>
        </w:tc>
        <w:tc>
          <w:tcPr>
            <w:tcW w:w="7714" w:type="dxa"/>
            <w:gridSpan w:val="6"/>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572" w:type="dxa"/>
            <w:gridSpan w:val="2"/>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Лично </w:t>
            </w: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2570" w:type="dxa"/>
            <w:gridSpan w:val="2"/>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В многофункциональном центре</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572" w:type="dxa"/>
            <w:gridSpan w:val="2"/>
            <w:vMerge w:val="restart"/>
            <w:tcBorders>
              <w:top w:val="single" w:sz="6" w:space="0" w:color="auto"/>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Почтовым отправлением по адресу: </w:t>
            </w:r>
          </w:p>
        </w:tc>
        <w:tc>
          <w:tcPr>
            <w:tcW w:w="3856" w:type="dxa"/>
            <w:gridSpan w:val="3"/>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2572" w:type="dxa"/>
            <w:gridSpan w:val="2"/>
            <w:vMerge/>
            <w:tcBorders>
              <w:top w:val="nil"/>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p>
        </w:tc>
        <w:tc>
          <w:tcPr>
            <w:tcW w:w="3856" w:type="dxa"/>
            <w:gridSpan w:val="3"/>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6428" w:type="dxa"/>
            <w:gridSpan w:val="5"/>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6428" w:type="dxa"/>
            <w:gridSpan w:val="5"/>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В личном кабинете федеральной информационной адресной системы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572" w:type="dxa"/>
            <w:gridSpan w:val="2"/>
            <w:vMerge w:val="restart"/>
            <w:tcBorders>
              <w:top w:val="single" w:sz="6" w:space="0" w:color="auto"/>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На адрес электронной почты (для сообщения о получении заявления документов) </w:t>
            </w:r>
          </w:p>
        </w:tc>
        <w:tc>
          <w:tcPr>
            <w:tcW w:w="3856" w:type="dxa"/>
            <w:gridSpan w:val="3"/>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2572" w:type="dxa"/>
            <w:gridSpan w:val="2"/>
            <w:vMerge/>
            <w:tcBorders>
              <w:top w:val="nil"/>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p>
        </w:tc>
        <w:tc>
          <w:tcPr>
            <w:tcW w:w="3856" w:type="dxa"/>
            <w:gridSpan w:val="3"/>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6.</w:t>
            </w:r>
          </w:p>
        </w:tc>
        <w:tc>
          <w:tcPr>
            <w:tcW w:w="7714" w:type="dxa"/>
            <w:gridSpan w:val="6"/>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Расписку в получении документов прошу: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572" w:type="dxa"/>
            <w:gridSpan w:val="2"/>
            <w:vMerge w:val="restart"/>
            <w:tcBorders>
              <w:top w:val="single" w:sz="6" w:space="0" w:color="auto"/>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Выдать лично </w:t>
            </w:r>
          </w:p>
        </w:tc>
        <w:tc>
          <w:tcPr>
            <w:tcW w:w="1286" w:type="dxa"/>
            <w:tcBorders>
              <w:top w:val="single" w:sz="6" w:space="0" w:color="auto"/>
              <w:left w:val="single" w:sz="6" w:space="0" w:color="auto"/>
              <w:bottom w:val="nil"/>
              <w:right w:val="nil"/>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Расписка получена: </w:t>
            </w:r>
          </w:p>
        </w:tc>
        <w:tc>
          <w:tcPr>
            <w:tcW w:w="2570" w:type="dxa"/>
            <w:gridSpan w:val="2"/>
            <w:tcBorders>
              <w:top w:val="single" w:sz="6" w:space="0" w:color="auto"/>
              <w:left w:val="nil"/>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572" w:type="dxa"/>
            <w:gridSpan w:val="2"/>
            <w:vMerge/>
            <w:tcBorders>
              <w:top w:val="nil"/>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tcBorders>
              <w:top w:val="nil"/>
              <w:left w:val="single" w:sz="6" w:space="0" w:color="auto"/>
              <w:bottom w:val="single" w:sz="6" w:space="0" w:color="auto"/>
              <w:right w:val="nil"/>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2570" w:type="dxa"/>
            <w:gridSpan w:val="2"/>
            <w:tcBorders>
              <w:top w:val="single" w:sz="6" w:space="0" w:color="auto"/>
              <w:left w:val="nil"/>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(подпись заявителя)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2572" w:type="dxa"/>
            <w:gridSpan w:val="2"/>
            <w:vMerge w:val="restart"/>
            <w:tcBorders>
              <w:top w:val="single" w:sz="6" w:space="0" w:color="auto"/>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Направить почтовым отправлением </w:t>
            </w:r>
          </w:p>
        </w:tc>
        <w:tc>
          <w:tcPr>
            <w:tcW w:w="3856" w:type="dxa"/>
            <w:gridSpan w:val="3"/>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2572" w:type="dxa"/>
            <w:gridSpan w:val="2"/>
            <w:vMerge/>
            <w:tcBorders>
              <w:top w:val="nil"/>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p>
        </w:tc>
        <w:tc>
          <w:tcPr>
            <w:tcW w:w="3856" w:type="dxa"/>
            <w:gridSpan w:val="3"/>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6428" w:type="dxa"/>
            <w:gridSpan w:val="5"/>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Не направлять </w:t>
            </w:r>
          </w:p>
        </w:tc>
      </w:tr>
      <w:tr w:rsidR="00CD1B30" w:rsidRPr="00CD1B30" w:rsidTr="00CD1B30">
        <w:trPr>
          <w:jc w:val="center"/>
        </w:trPr>
        <w:tc>
          <w:tcPr>
            <w:tcW w:w="1286"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7</w:t>
            </w:r>
          </w:p>
        </w:tc>
        <w:tc>
          <w:tcPr>
            <w:tcW w:w="7714" w:type="dxa"/>
            <w:gridSpan w:val="6"/>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Заявитель: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6428" w:type="dxa"/>
            <w:gridSpan w:val="5"/>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Собственник объекта адресации или лицо, обладающее иным вещным правом на объект адресации</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6428" w:type="dxa"/>
            <w:gridSpan w:val="5"/>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Представитель собственника объекта адресации или лица, обладающего иным вещным правом на объект адресации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c>
          <w:tcPr>
            <w:tcW w:w="1286" w:type="dxa"/>
            <w:vMerge w:val="restart"/>
            <w:tcBorders>
              <w:top w:val="single" w:sz="6" w:space="0" w:color="auto"/>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5142" w:type="dxa"/>
            <w:gridSpan w:val="4"/>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физическое лицо: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фамилия: </w:t>
            </w: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имя (полностью): </w:t>
            </w:r>
          </w:p>
        </w:tc>
        <w:tc>
          <w:tcPr>
            <w:tcW w:w="1285"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отчество (полностью) (при наличии): </w:t>
            </w:r>
          </w:p>
        </w:tc>
        <w:tc>
          <w:tcPr>
            <w:tcW w:w="1285"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ИНН (при наличии):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1285"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1285"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vMerge w:val="restart"/>
            <w:tcBorders>
              <w:top w:val="single" w:sz="6" w:space="0" w:color="auto"/>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документ, удостоверяющий личность: </w:t>
            </w: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вид: </w:t>
            </w:r>
          </w:p>
        </w:tc>
        <w:tc>
          <w:tcPr>
            <w:tcW w:w="1285"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серия: </w:t>
            </w:r>
          </w:p>
        </w:tc>
        <w:tc>
          <w:tcPr>
            <w:tcW w:w="1285"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номер: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1285"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1285"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дата выдачи: </w:t>
            </w:r>
          </w:p>
        </w:tc>
        <w:tc>
          <w:tcPr>
            <w:tcW w:w="2570" w:type="dxa"/>
            <w:gridSpan w:val="2"/>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кем выдан: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vMerge w:val="restart"/>
            <w:tcBorders>
              <w:top w:val="single" w:sz="6" w:space="0" w:color="auto"/>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"__"________ __г.</w:t>
            </w:r>
          </w:p>
        </w:tc>
        <w:tc>
          <w:tcPr>
            <w:tcW w:w="2570" w:type="dxa"/>
            <w:gridSpan w:val="2"/>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vMerge/>
            <w:tcBorders>
              <w:top w:val="nil"/>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vMerge/>
            <w:tcBorders>
              <w:top w:val="nil"/>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p>
        </w:tc>
        <w:tc>
          <w:tcPr>
            <w:tcW w:w="2570" w:type="dxa"/>
            <w:gridSpan w:val="2"/>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адрес электронной почты (при наличии):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2571" w:type="dxa"/>
            <w:gridSpan w:val="2"/>
            <w:vMerge w:val="restart"/>
            <w:tcBorders>
              <w:top w:val="single" w:sz="6" w:space="0" w:color="auto"/>
              <w:left w:val="single" w:sz="6" w:space="0" w:color="auto"/>
              <w:bottom w:val="nil"/>
              <w:right w:val="single" w:sz="6" w:space="0" w:color="auto"/>
            </w:tcBorders>
            <w:vAlign w:val="center"/>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1285" w:type="dxa"/>
            <w:vMerge w:val="restart"/>
            <w:tcBorders>
              <w:top w:val="single" w:sz="6" w:space="0" w:color="auto"/>
              <w:left w:val="single" w:sz="6" w:space="0" w:color="auto"/>
              <w:bottom w:val="nil"/>
              <w:right w:val="single" w:sz="6" w:space="0" w:color="auto"/>
            </w:tcBorders>
            <w:vAlign w:val="center"/>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2571" w:type="dxa"/>
            <w:gridSpan w:val="2"/>
            <w:vMerge/>
            <w:tcBorders>
              <w:top w:val="nil"/>
              <w:left w:val="single" w:sz="6" w:space="0" w:color="auto"/>
              <w:bottom w:val="single" w:sz="6" w:space="0" w:color="auto"/>
              <w:right w:val="single" w:sz="6" w:space="0" w:color="auto"/>
            </w:tcBorders>
            <w:vAlign w:val="center"/>
          </w:tcPr>
          <w:p w:rsidR="00CD1B30" w:rsidRPr="00C1550D" w:rsidRDefault="00CD1B30" w:rsidP="00C1550D">
            <w:pPr>
              <w:pStyle w:val="a3"/>
              <w:rPr>
                <w:rFonts w:ascii="Times New Roman" w:eastAsiaTheme="minorEastAsia" w:hAnsi="Times New Roman"/>
              </w:rPr>
            </w:pPr>
          </w:p>
        </w:tc>
        <w:tc>
          <w:tcPr>
            <w:tcW w:w="1285" w:type="dxa"/>
            <w:vMerge/>
            <w:tcBorders>
              <w:top w:val="nil"/>
              <w:left w:val="single" w:sz="6" w:space="0" w:color="auto"/>
              <w:bottom w:val="single" w:sz="6" w:space="0" w:color="auto"/>
              <w:right w:val="single" w:sz="6" w:space="0" w:color="auto"/>
            </w:tcBorders>
            <w:vAlign w:val="center"/>
          </w:tcPr>
          <w:p w:rsidR="00CD1B30" w:rsidRPr="00C1550D" w:rsidRDefault="00CD1B30" w:rsidP="00C1550D">
            <w:pPr>
              <w:pStyle w:val="a3"/>
              <w:rPr>
                <w:rFonts w:ascii="Times New Roman" w:eastAsiaTheme="minorEastAsia" w:hAnsi="Times New Roman"/>
              </w:rPr>
            </w:pP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5142" w:type="dxa"/>
            <w:gridSpan w:val="4"/>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наименование и реквизиты документа, подтверждающего полномочия представителя: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5142" w:type="dxa"/>
            <w:gridSpan w:val="4"/>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5142" w:type="dxa"/>
            <w:gridSpan w:val="4"/>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5142" w:type="dxa"/>
            <w:gridSpan w:val="4"/>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vMerge w:val="restart"/>
            <w:tcBorders>
              <w:top w:val="single" w:sz="6" w:space="0" w:color="auto"/>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полное наименование: </w:t>
            </w:r>
          </w:p>
        </w:tc>
        <w:tc>
          <w:tcPr>
            <w:tcW w:w="3856" w:type="dxa"/>
            <w:gridSpan w:val="3"/>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1286" w:type="dxa"/>
            <w:vMerge/>
            <w:tcBorders>
              <w:top w:val="nil"/>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p>
        </w:tc>
        <w:tc>
          <w:tcPr>
            <w:tcW w:w="3856" w:type="dxa"/>
            <w:gridSpan w:val="3"/>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1550D" w:rsidRDefault="00CD1B30" w:rsidP="00C1550D">
            <w:pPr>
              <w:pStyle w:val="a3"/>
              <w:rPr>
                <w:rFonts w:ascii="Times New Roman" w:eastAsiaTheme="minorEastAsia" w:hAnsi="Times New Roman"/>
              </w:rPr>
            </w:pPr>
          </w:p>
        </w:tc>
        <w:tc>
          <w:tcPr>
            <w:tcW w:w="2572" w:type="dxa"/>
            <w:gridSpan w:val="2"/>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КПП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xml:space="preserve">ИНН (для российского юридического лица):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p>
        </w:tc>
        <w:tc>
          <w:tcPr>
            <w:tcW w:w="2572" w:type="dxa"/>
            <w:gridSpan w:val="2"/>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c>
          <w:tcPr>
            <w:tcW w:w="2570" w:type="dxa"/>
            <w:gridSpan w:val="2"/>
            <w:tcBorders>
              <w:top w:val="single" w:sz="6" w:space="0" w:color="auto"/>
              <w:left w:val="single" w:sz="6" w:space="0" w:color="auto"/>
              <w:bottom w:val="single" w:sz="6" w:space="0" w:color="auto"/>
              <w:right w:val="single" w:sz="6" w:space="0" w:color="auto"/>
            </w:tcBorders>
          </w:tcPr>
          <w:p w:rsidR="00CD1B30" w:rsidRPr="00C1550D" w:rsidRDefault="00CD1B30" w:rsidP="00C1550D">
            <w:pPr>
              <w:pStyle w:val="a3"/>
              <w:rPr>
                <w:rFonts w:ascii="Times New Roman" w:eastAsiaTheme="minorEastAsia" w:hAnsi="Times New Roman"/>
              </w:rPr>
            </w:pPr>
            <w:r w:rsidRPr="00C1550D">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xml:space="preserve">страна регистрации (инкорпорации) (для иностранного юридического лица): </w:t>
            </w:r>
          </w:p>
        </w:tc>
        <w:tc>
          <w:tcPr>
            <w:tcW w:w="2572" w:type="dxa"/>
            <w:gridSpan w:val="2"/>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xml:space="preserve">дата регистрации (для иностранного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xml:space="preserve">номер регистрации (для иностранного юридического лица):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c>
          <w:tcPr>
            <w:tcW w:w="2572" w:type="dxa"/>
            <w:gridSpan w:val="2"/>
            <w:vMerge w:val="restart"/>
            <w:tcBorders>
              <w:top w:val="single" w:sz="6" w:space="0" w:color="auto"/>
              <w:left w:val="single" w:sz="6" w:space="0" w:color="auto"/>
              <w:bottom w:val="nil"/>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"__"________ __г.</w:t>
            </w:r>
          </w:p>
        </w:tc>
        <w:tc>
          <w:tcPr>
            <w:tcW w:w="2570" w:type="dxa"/>
            <w:gridSpan w:val="2"/>
            <w:vMerge w:val="restart"/>
            <w:tcBorders>
              <w:top w:val="single" w:sz="6" w:space="0" w:color="auto"/>
              <w:left w:val="single" w:sz="6" w:space="0" w:color="auto"/>
              <w:bottom w:val="nil"/>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c>
          <w:tcPr>
            <w:tcW w:w="2572" w:type="dxa"/>
            <w:gridSpan w:val="2"/>
            <w:vMerge/>
            <w:tcBorders>
              <w:top w:val="nil"/>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p>
        </w:tc>
        <w:tc>
          <w:tcPr>
            <w:tcW w:w="2570" w:type="dxa"/>
            <w:gridSpan w:val="2"/>
            <w:vMerge/>
            <w:tcBorders>
              <w:top w:val="nil"/>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xml:space="preserve">почтовый адрес: </w:t>
            </w:r>
          </w:p>
        </w:tc>
        <w:tc>
          <w:tcPr>
            <w:tcW w:w="2572" w:type="dxa"/>
            <w:gridSpan w:val="2"/>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xml:space="preserve">телефон для связи: </w:t>
            </w:r>
          </w:p>
        </w:tc>
        <w:tc>
          <w:tcPr>
            <w:tcW w:w="2570" w:type="dxa"/>
            <w:gridSpan w:val="2"/>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xml:space="preserve">адрес электронной почты (при наличии):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c>
          <w:tcPr>
            <w:tcW w:w="2572" w:type="dxa"/>
            <w:gridSpan w:val="2"/>
            <w:vMerge w:val="restart"/>
            <w:tcBorders>
              <w:top w:val="single" w:sz="6" w:space="0" w:color="auto"/>
              <w:left w:val="single" w:sz="6" w:space="0" w:color="auto"/>
              <w:bottom w:val="nil"/>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c>
          <w:tcPr>
            <w:tcW w:w="2570" w:type="dxa"/>
            <w:gridSpan w:val="2"/>
            <w:vMerge w:val="restart"/>
            <w:tcBorders>
              <w:top w:val="single" w:sz="6" w:space="0" w:color="auto"/>
              <w:left w:val="single" w:sz="6" w:space="0" w:color="auto"/>
              <w:bottom w:val="nil"/>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c>
          <w:tcPr>
            <w:tcW w:w="2572" w:type="dxa"/>
            <w:gridSpan w:val="2"/>
            <w:vMerge/>
            <w:tcBorders>
              <w:top w:val="nil"/>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p>
        </w:tc>
        <w:tc>
          <w:tcPr>
            <w:tcW w:w="2570" w:type="dxa"/>
            <w:gridSpan w:val="2"/>
            <w:vMerge/>
            <w:tcBorders>
              <w:top w:val="nil"/>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6428" w:type="dxa"/>
            <w:gridSpan w:val="5"/>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xml:space="preserve">наименование и реквизиты документа, подтверждающего полномочия представителя: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6428" w:type="dxa"/>
            <w:gridSpan w:val="5"/>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1286"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6428" w:type="dxa"/>
            <w:gridSpan w:val="5"/>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CD1B30" w:rsidRPr="00CD1B30" w:rsidRDefault="00CD1B30" w:rsidP="00985183">
            <w:pPr>
              <w:pStyle w:val="a3"/>
              <w:rPr>
                <w:rFonts w:eastAsiaTheme="minorEastAsia"/>
              </w:rPr>
            </w:pPr>
            <w:r w:rsidRPr="00CD1B30">
              <w:rPr>
                <w:rFonts w:eastAsiaTheme="minorEastAsia"/>
              </w:rPr>
              <w:t>(</w:t>
            </w:r>
            <w:r w:rsidRPr="00985183">
              <w:rPr>
                <w:rFonts w:ascii="Times New Roman" w:eastAsiaTheme="minorEastAsia" w:hAnsi="Times New Roman"/>
                <w:sz w:val="18"/>
                <w:szCs w:val="18"/>
              </w:rPr>
              <w:t xml:space="preserve">в ред. Приказа Минфина РФ </w:t>
            </w:r>
            <w:hyperlink r:id="rId31" w:anchor="l16" w:history="1">
              <w:r w:rsidRPr="00985183">
                <w:rPr>
                  <w:rFonts w:ascii="Times New Roman" w:eastAsiaTheme="minorEastAsia" w:hAnsi="Times New Roman"/>
                  <w:sz w:val="18"/>
                  <w:szCs w:val="18"/>
                  <w:u w:val="single"/>
                </w:rPr>
                <w:t>от 14.01.2022 N 5н</w:t>
              </w:r>
            </w:hyperlink>
            <w:r w:rsidRPr="00985183">
              <w:rPr>
                <w:rFonts w:ascii="Times New Roman" w:eastAsiaTheme="minorEastAsia" w:hAnsi="Times New Roman"/>
                <w:sz w:val="18"/>
                <w:szCs w:val="18"/>
              </w:rPr>
              <w:t>)</w:t>
            </w:r>
          </w:p>
        </w:tc>
      </w:tr>
      <w:tr w:rsidR="00CD1B30" w:rsidRPr="00CD1B30" w:rsidTr="00CD1B30">
        <w:trPr>
          <w:jc w:val="center"/>
        </w:trPr>
        <w:tc>
          <w:tcPr>
            <w:tcW w:w="1286"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8</w:t>
            </w: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xml:space="preserve">Документы, прилагаемые к заявлению: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858" w:type="dxa"/>
            <w:gridSpan w:val="3"/>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Копия в количестве ______ экз., на ____ л.</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858" w:type="dxa"/>
            <w:gridSpan w:val="3"/>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Копия в количестве ______ экз., на ____ л.</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3858" w:type="dxa"/>
            <w:gridSpan w:val="3"/>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Копия в количестве ______ экз., на ____ л.</w:t>
            </w:r>
          </w:p>
        </w:tc>
      </w:tr>
      <w:tr w:rsidR="00CD1B30" w:rsidRPr="00CD1B30" w:rsidTr="00CD1B30">
        <w:trPr>
          <w:jc w:val="center"/>
        </w:trPr>
        <w:tc>
          <w:tcPr>
            <w:tcW w:w="1286" w:type="dxa"/>
            <w:vMerge w:val="restart"/>
            <w:tcBorders>
              <w:top w:val="single" w:sz="6" w:space="0" w:color="auto"/>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9.</w:t>
            </w: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xml:space="preserve">Примечание: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r>
      <w:tr w:rsidR="00CD1B30" w:rsidRPr="00CD1B30" w:rsidTr="00CD1B30">
        <w:trPr>
          <w:jc w:val="center"/>
        </w:trPr>
        <w:tc>
          <w:tcPr>
            <w:tcW w:w="1286"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w:t>
            </w:r>
          </w:p>
        </w:tc>
      </w:tr>
      <w:tr w:rsidR="00CD1B30" w:rsidRPr="00CD1B30" w:rsidTr="00CD1B30">
        <w:trPr>
          <w:jc w:val="center"/>
        </w:trPr>
        <w:tc>
          <w:tcPr>
            <w:tcW w:w="1286" w:type="dxa"/>
            <w:tcBorders>
              <w:top w:val="single" w:sz="6" w:space="0" w:color="auto"/>
              <w:left w:val="single" w:sz="6" w:space="0" w:color="auto"/>
              <w:bottom w:val="single" w:sz="6" w:space="0" w:color="auto"/>
              <w:right w:val="single" w:sz="6" w:space="0" w:color="auto"/>
            </w:tcBorders>
          </w:tcPr>
          <w:p w:rsidR="00CD1B30" w:rsidRPr="00985183" w:rsidRDefault="00CD1B30" w:rsidP="00CD1B30">
            <w:pPr>
              <w:widowControl w:val="0"/>
              <w:autoSpaceDE w:val="0"/>
              <w:autoSpaceDN w:val="0"/>
              <w:adjustRightInd w:val="0"/>
              <w:rPr>
                <w:rFonts w:eastAsiaTheme="minorEastAsia"/>
                <w:sz w:val="22"/>
                <w:szCs w:val="22"/>
              </w:rPr>
            </w:pPr>
            <w:r w:rsidRPr="00985183">
              <w:rPr>
                <w:rFonts w:eastAsiaTheme="minorEastAsia"/>
                <w:sz w:val="22"/>
                <w:szCs w:val="22"/>
              </w:rPr>
              <w:t xml:space="preserve">10 </w:t>
            </w: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rPr>
            </w:pPr>
            <w:r w:rsidRPr="00985183">
              <w:rPr>
                <w:rFonts w:ascii="Times New Roman" w:eastAsiaTheme="minorEastAsia" w:hAnsi="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2" w:anchor="l0" w:history="1">
              <w:r w:rsidRPr="00985183">
                <w:rPr>
                  <w:rFonts w:ascii="Times New Roman" w:eastAsiaTheme="minorEastAsia" w:hAnsi="Times New Roman"/>
                  <w:u w:val="single"/>
                </w:rPr>
                <w:t>законом</w:t>
              </w:r>
            </w:hyperlink>
            <w:r w:rsidRPr="00985183">
              <w:rPr>
                <w:rFonts w:ascii="Times New Roman" w:eastAsiaTheme="minorEastAsia" w:hAnsi="Times New Roman"/>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CD1B30" w:rsidRPr="00CD1B30" w:rsidTr="00CD1B30">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CD1B30" w:rsidRPr="00CD1B30" w:rsidRDefault="00CD1B30" w:rsidP="00985183">
            <w:pPr>
              <w:pStyle w:val="a3"/>
              <w:rPr>
                <w:rFonts w:eastAsiaTheme="minorEastAsia"/>
              </w:rPr>
            </w:pPr>
            <w:r w:rsidRPr="00985183">
              <w:rPr>
                <w:rFonts w:ascii="Times New Roman" w:eastAsiaTheme="minorEastAsia" w:hAnsi="Times New Roman"/>
                <w:sz w:val="20"/>
                <w:szCs w:val="20"/>
              </w:rPr>
              <w:t xml:space="preserve">(в ред. Приказа Минфина РФ </w:t>
            </w:r>
            <w:hyperlink r:id="rId33" w:anchor="l90" w:history="1">
              <w:r w:rsidRPr="00985183">
                <w:rPr>
                  <w:rFonts w:ascii="Times New Roman" w:eastAsiaTheme="minorEastAsia" w:hAnsi="Times New Roman"/>
                  <w:sz w:val="20"/>
                  <w:szCs w:val="20"/>
                  <w:u w:val="single"/>
                </w:rPr>
                <w:t>от 18.06.2020 N 110н</w:t>
              </w:r>
            </w:hyperlink>
            <w:r w:rsidRPr="00CD1B30">
              <w:rPr>
                <w:rFonts w:eastAsiaTheme="minorEastAsia"/>
              </w:rPr>
              <w:t>)</w:t>
            </w:r>
          </w:p>
        </w:tc>
      </w:tr>
      <w:tr w:rsidR="00CD1B30" w:rsidRPr="00CD1B30" w:rsidTr="00CD1B30">
        <w:trPr>
          <w:jc w:val="center"/>
        </w:trPr>
        <w:tc>
          <w:tcPr>
            <w:tcW w:w="1286" w:type="dxa"/>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sz w:val="20"/>
                <w:szCs w:val="20"/>
              </w:rPr>
            </w:pPr>
            <w:r w:rsidRPr="00985183">
              <w:rPr>
                <w:rFonts w:ascii="Times New Roman" w:eastAsiaTheme="minorEastAsia" w:hAnsi="Times New Roman"/>
                <w:sz w:val="20"/>
                <w:szCs w:val="20"/>
              </w:rPr>
              <w:t>11.</w:t>
            </w: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sz w:val="20"/>
                <w:szCs w:val="20"/>
              </w:rPr>
            </w:pPr>
            <w:r w:rsidRPr="00985183">
              <w:rPr>
                <w:rFonts w:ascii="Times New Roman" w:eastAsiaTheme="minorEastAsia" w:hAnsi="Times New Roman"/>
                <w:sz w:val="20"/>
                <w:szCs w:val="20"/>
              </w:rPr>
              <w:t>Настоящим также подтверждаю, что:</w:t>
            </w:r>
          </w:p>
          <w:p w:rsidR="00CD1B30" w:rsidRPr="00985183" w:rsidRDefault="00CD1B30" w:rsidP="00985183">
            <w:pPr>
              <w:pStyle w:val="a3"/>
              <w:rPr>
                <w:rFonts w:ascii="Times New Roman" w:eastAsiaTheme="minorEastAsia" w:hAnsi="Times New Roman"/>
                <w:sz w:val="20"/>
                <w:szCs w:val="20"/>
              </w:rPr>
            </w:pPr>
            <w:r w:rsidRPr="00985183">
              <w:rPr>
                <w:rFonts w:ascii="Times New Roman" w:eastAsiaTheme="minorEastAsia" w:hAnsi="Times New Roman"/>
                <w:sz w:val="20"/>
                <w:szCs w:val="20"/>
              </w:rPr>
              <w:t xml:space="preserve">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CD1B30" w:rsidRPr="00CD1B30" w:rsidTr="00CD1B30">
        <w:trPr>
          <w:jc w:val="center"/>
        </w:trPr>
        <w:tc>
          <w:tcPr>
            <w:tcW w:w="1286" w:type="dxa"/>
            <w:vMerge w:val="restart"/>
            <w:tcBorders>
              <w:top w:val="single" w:sz="6" w:space="0" w:color="auto"/>
              <w:left w:val="single" w:sz="6" w:space="0" w:color="auto"/>
              <w:bottom w:val="nil"/>
              <w:right w:val="single" w:sz="6" w:space="0" w:color="auto"/>
            </w:tcBorders>
          </w:tcPr>
          <w:p w:rsidR="00CD1B30" w:rsidRPr="00985183" w:rsidRDefault="00CD1B30" w:rsidP="00985183">
            <w:pPr>
              <w:pStyle w:val="a3"/>
              <w:rPr>
                <w:rFonts w:ascii="Times New Roman" w:eastAsiaTheme="minorEastAsia" w:hAnsi="Times New Roman"/>
                <w:sz w:val="20"/>
                <w:szCs w:val="20"/>
              </w:rPr>
            </w:pPr>
            <w:r w:rsidRPr="00985183">
              <w:rPr>
                <w:rFonts w:ascii="Times New Roman" w:eastAsiaTheme="minorEastAsia" w:hAnsi="Times New Roman"/>
                <w:sz w:val="20"/>
                <w:szCs w:val="20"/>
              </w:rPr>
              <w:t xml:space="preserve">12 </w:t>
            </w:r>
          </w:p>
        </w:tc>
        <w:tc>
          <w:tcPr>
            <w:tcW w:w="3858" w:type="dxa"/>
            <w:gridSpan w:val="3"/>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sz w:val="20"/>
                <w:szCs w:val="20"/>
              </w:rPr>
            </w:pPr>
            <w:r w:rsidRPr="00985183">
              <w:rPr>
                <w:rFonts w:ascii="Times New Roman" w:eastAsiaTheme="minorEastAsia" w:hAnsi="Times New Roman"/>
                <w:sz w:val="20"/>
                <w:szCs w:val="20"/>
              </w:rPr>
              <w:t xml:space="preserve">Подпись </w:t>
            </w:r>
          </w:p>
        </w:tc>
        <w:tc>
          <w:tcPr>
            <w:tcW w:w="3856" w:type="dxa"/>
            <w:gridSpan w:val="3"/>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sz w:val="20"/>
                <w:szCs w:val="20"/>
              </w:rPr>
            </w:pPr>
            <w:r w:rsidRPr="00985183">
              <w:rPr>
                <w:rFonts w:ascii="Times New Roman" w:eastAsiaTheme="minorEastAsia" w:hAnsi="Times New Roman"/>
                <w:sz w:val="20"/>
                <w:szCs w:val="20"/>
              </w:rPr>
              <w:t xml:space="preserve">Дата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985183" w:rsidRDefault="00CD1B30" w:rsidP="00985183">
            <w:pPr>
              <w:pStyle w:val="a3"/>
              <w:rPr>
                <w:rFonts w:ascii="Times New Roman" w:eastAsiaTheme="minorEastAsia" w:hAnsi="Times New Roman"/>
                <w:sz w:val="20"/>
                <w:szCs w:val="20"/>
              </w:rPr>
            </w:pPr>
          </w:p>
        </w:tc>
        <w:tc>
          <w:tcPr>
            <w:tcW w:w="3858" w:type="dxa"/>
            <w:gridSpan w:val="3"/>
            <w:tcBorders>
              <w:top w:val="single" w:sz="6" w:space="0" w:color="auto"/>
              <w:left w:val="single" w:sz="6" w:space="0" w:color="auto"/>
              <w:bottom w:val="nil"/>
              <w:right w:val="single" w:sz="6" w:space="0" w:color="auto"/>
            </w:tcBorders>
          </w:tcPr>
          <w:p w:rsidR="00CD1B30" w:rsidRPr="00985183" w:rsidRDefault="00CD1B30" w:rsidP="00985183">
            <w:pPr>
              <w:pStyle w:val="a3"/>
              <w:rPr>
                <w:rFonts w:ascii="Times New Roman" w:eastAsiaTheme="minorEastAsia" w:hAnsi="Times New Roman"/>
                <w:sz w:val="20"/>
                <w:szCs w:val="20"/>
              </w:rPr>
            </w:pPr>
            <w:r w:rsidRPr="00985183">
              <w:rPr>
                <w:rFonts w:ascii="Times New Roman" w:eastAsiaTheme="minorEastAsia" w:hAnsi="Times New Roman"/>
                <w:sz w:val="20"/>
                <w:szCs w:val="20"/>
              </w:rPr>
              <w:t> </w:t>
            </w:r>
          </w:p>
        </w:tc>
        <w:tc>
          <w:tcPr>
            <w:tcW w:w="3856" w:type="dxa"/>
            <w:gridSpan w:val="3"/>
            <w:vMerge w:val="restart"/>
            <w:tcBorders>
              <w:top w:val="single" w:sz="6" w:space="0" w:color="auto"/>
              <w:left w:val="single" w:sz="6" w:space="0" w:color="auto"/>
              <w:bottom w:val="nil"/>
              <w:right w:val="single" w:sz="6" w:space="0" w:color="auto"/>
            </w:tcBorders>
          </w:tcPr>
          <w:p w:rsidR="00CD1B30" w:rsidRPr="00985183" w:rsidRDefault="00CD1B30" w:rsidP="00985183">
            <w:pPr>
              <w:pStyle w:val="a3"/>
              <w:rPr>
                <w:rFonts w:ascii="Times New Roman" w:eastAsiaTheme="minorEastAsia" w:hAnsi="Times New Roman"/>
                <w:sz w:val="20"/>
                <w:szCs w:val="20"/>
              </w:rPr>
            </w:pPr>
            <w:r w:rsidRPr="00985183">
              <w:rPr>
                <w:rFonts w:ascii="Times New Roman" w:eastAsiaTheme="minorEastAsia" w:hAnsi="Times New Roman"/>
                <w:sz w:val="20"/>
                <w:szCs w:val="20"/>
              </w:rPr>
              <w:t>"__"________ __г.</w:t>
            </w:r>
          </w:p>
        </w:tc>
      </w:tr>
      <w:tr w:rsidR="00CD1B30" w:rsidRPr="00CD1B30" w:rsidTr="00CD1B30">
        <w:trPr>
          <w:jc w:val="center"/>
        </w:trPr>
        <w:tc>
          <w:tcPr>
            <w:tcW w:w="1286" w:type="dxa"/>
            <w:vMerge/>
            <w:tcBorders>
              <w:top w:val="nil"/>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sz w:val="20"/>
                <w:szCs w:val="20"/>
              </w:rPr>
            </w:pPr>
          </w:p>
        </w:tc>
        <w:tc>
          <w:tcPr>
            <w:tcW w:w="1286" w:type="dxa"/>
            <w:tcBorders>
              <w:top w:val="single" w:sz="6" w:space="0" w:color="auto"/>
              <w:left w:val="single" w:sz="6" w:space="0" w:color="auto"/>
              <w:bottom w:val="single" w:sz="6" w:space="0" w:color="auto"/>
              <w:right w:val="nil"/>
            </w:tcBorders>
          </w:tcPr>
          <w:p w:rsidR="00CD1B30" w:rsidRPr="00985183" w:rsidRDefault="00CD1B30" w:rsidP="00985183">
            <w:pPr>
              <w:pStyle w:val="a3"/>
              <w:rPr>
                <w:rFonts w:ascii="Times New Roman" w:eastAsiaTheme="minorEastAsia" w:hAnsi="Times New Roman"/>
                <w:sz w:val="20"/>
                <w:szCs w:val="20"/>
              </w:rPr>
            </w:pPr>
            <w:r w:rsidRPr="00985183">
              <w:rPr>
                <w:rFonts w:ascii="Times New Roman" w:eastAsiaTheme="minorEastAsia" w:hAnsi="Times New Roman"/>
                <w:sz w:val="20"/>
                <w:szCs w:val="20"/>
              </w:rPr>
              <w:t xml:space="preserve">(подпись) </w:t>
            </w:r>
          </w:p>
        </w:tc>
        <w:tc>
          <w:tcPr>
            <w:tcW w:w="1286" w:type="dxa"/>
            <w:tcBorders>
              <w:top w:val="nil"/>
              <w:left w:val="nil"/>
              <w:bottom w:val="single" w:sz="6" w:space="0" w:color="auto"/>
              <w:right w:val="nil"/>
            </w:tcBorders>
          </w:tcPr>
          <w:p w:rsidR="00CD1B30" w:rsidRPr="00985183" w:rsidRDefault="00CD1B30" w:rsidP="00985183">
            <w:pPr>
              <w:pStyle w:val="a3"/>
              <w:rPr>
                <w:rFonts w:ascii="Times New Roman" w:eastAsiaTheme="minorEastAsia" w:hAnsi="Times New Roman"/>
                <w:sz w:val="20"/>
                <w:szCs w:val="20"/>
              </w:rPr>
            </w:pPr>
            <w:r w:rsidRPr="00985183">
              <w:rPr>
                <w:rFonts w:ascii="Times New Roman" w:eastAsiaTheme="minorEastAsia" w:hAnsi="Times New Roman"/>
                <w:sz w:val="20"/>
                <w:szCs w:val="20"/>
              </w:rPr>
              <w:t> </w:t>
            </w:r>
          </w:p>
        </w:tc>
        <w:tc>
          <w:tcPr>
            <w:tcW w:w="1286" w:type="dxa"/>
            <w:tcBorders>
              <w:top w:val="single" w:sz="6" w:space="0" w:color="auto"/>
              <w:left w:val="nil"/>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sz w:val="20"/>
                <w:szCs w:val="20"/>
              </w:rPr>
            </w:pPr>
            <w:r w:rsidRPr="00985183">
              <w:rPr>
                <w:rFonts w:ascii="Times New Roman" w:eastAsiaTheme="minorEastAsia" w:hAnsi="Times New Roman"/>
                <w:sz w:val="20"/>
                <w:szCs w:val="20"/>
              </w:rPr>
              <w:t xml:space="preserve">(инициалы, фамилия) </w:t>
            </w:r>
          </w:p>
        </w:tc>
        <w:tc>
          <w:tcPr>
            <w:tcW w:w="3856" w:type="dxa"/>
            <w:gridSpan w:val="3"/>
            <w:vMerge/>
            <w:tcBorders>
              <w:top w:val="nil"/>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sz w:val="20"/>
                <w:szCs w:val="20"/>
              </w:rPr>
            </w:pPr>
          </w:p>
        </w:tc>
      </w:tr>
      <w:tr w:rsidR="00CD1B30" w:rsidRPr="00CD1B30" w:rsidTr="00CD1B30">
        <w:trPr>
          <w:jc w:val="center"/>
        </w:trPr>
        <w:tc>
          <w:tcPr>
            <w:tcW w:w="1286" w:type="dxa"/>
            <w:vMerge w:val="restart"/>
            <w:tcBorders>
              <w:top w:val="single" w:sz="6" w:space="0" w:color="auto"/>
              <w:left w:val="single" w:sz="6" w:space="0" w:color="auto"/>
              <w:bottom w:val="nil"/>
              <w:right w:val="single" w:sz="6" w:space="0" w:color="auto"/>
            </w:tcBorders>
          </w:tcPr>
          <w:p w:rsidR="00CD1B30" w:rsidRPr="00985183" w:rsidRDefault="00CD1B30" w:rsidP="00985183">
            <w:pPr>
              <w:pStyle w:val="a3"/>
              <w:rPr>
                <w:rFonts w:ascii="Times New Roman" w:eastAsiaTheme="minorEastAsia" w:hAnsi="Times New Roman"/>
                <w:sz w:val="20"/>
                <w:szCs w:val="20"/>
              </w:rPr>
            </w:pPr>
            <w:r w:rsidRPr="00985183">
              <w:rPr>
                <w:rFonts w:ascii="Times New Roman" w:eastAsiaTheme="minorEastAsia" w:hAnsi="Times New Roman"/>
                <w:sz w:val="20"/>
                <w:szCs w:val="20"/>
              </w:rPr>
              <w:t>13</w:t>
            </w: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sz w:val="20"/>
                <w:szCs w:val="20"/>
              </w:rPr>
            </w:pPr>
            <w:r w:rsidRPr="00985183">
              <w:rPr>
                <w:rFonts w:ascii="Times New Roman" w:eastAsiaTheme="minorEastAsia" w:hAnsi="Times New Roman"/>
                <w:sz w:val="20"/>
                <w:szCs w:val="20"/>
              </w:rPr>
              <w:t xml:space="preserve">Отметка специалиста, принявшего заявление и приложенные к нему документы: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985183" w:rsidRDefault="00CD1B30" w:rsidP="00985183">
            <w:pPr>
              <w:pStyle w:val="a3"/>
              <w:rPr>
                <w:rFonts w:ascii="Times New Roman" w:eastAsiaTheme="minorEastAsia" w:hAnsi="Times New Roman"/>
                <w:sz w:val="20"/>
                <w:szCs w:val="20"/>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985183" w:rsidRDefault="00CD1B30" w:rsidP="00985183">
            <w:pPr>
              <w:pStyle w:val="a3"/>
              <w:rPr>
                <w:rFonts w:ascii="Times New Roman" w:eastAsiaTheme="minorEastAsia" w:hAnsi="Times New Roman"/>
                <w:sz w:val="20"/>
                <w:szCs w:val="20"/>
              </w:rPr>
            </w:pPr>
            <w:r w:rsidRPr="00985183">
              <w:rPr>
                <w:rFonts w:ascii="Times New Roman" w:eastAsiaTheme="minorEastAsia" w:hAnsi="Times New Roman"/>
                <w:sz w:val="20"/>
                <w:szCs w:val="20"/>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286" w:type="dxa"/>
            <w:vMerge/>
            <w:tcBorders>
              <w:top w:val="nil"/>
              <w:left w:val="single" w:sz="6" w:space="0" w:color="auto"/>
              <w:bottom w:val="nil"/>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r w:rsidR="00CD1B30" w:rsidRPr="00CD1B30" w:rsidTr="00CD1B30">
        <w:trPr>
          <w:jc w:val="center"/>
        </w:trPr>
        <w:tc>
          <w:tcPr>
            <w:tcW w:w="1286" w:type="dxa"/>
            <w:vMerge/>
            <w:tcBorders>
              <w:top w:val="nil"/>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p>
        </w:tc>
        <w:tc>
          <w:tcPr>
            <w:tcW w:w="7714" w:type="dxa"/>
            <w:gridSpan w:val="6"/>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bl>
    <w:p w:rsidR="00985183" w:rsidRDefault="00985183" w:rsidP="00CD1B30">
      <w:pPr>
        <w:widowControl w:val="0"/>
        <w:autoSpaceDE w:val="0"/>
        <w:autoSpaceDN w:val="0"/>
        <w:adjustRightInd w:val="0"/>
        <w:jc w:val="both"/>
        <w:rPr>
          <w:rFonts w:eastAsiaTheme="minorEastAsia"/>
        </w:rPr>
      </w:pPr>
    </w:p>
    <w:p w:rsidR="00985183" w:rsidRDefault="00985183" w:rsidP="00CD1B30">
      <w:pPr>
        <w:widowControl w:val="0"/>
        <w:autoSpaceDE w:val="0"/>
        <w:autoSpaceDN w:val="0"/>
        <w:adjustRightInd w:val="0"/>
        <w:jc w:val="both"/>
        <w:rPr>
          <w:rFonts w:eastAsiaTheme="minorEastAsia"/>
        </w:rPr>
      </w:pPr>
    </w:p>
    <w:p w:rsidR="00985183" w:rsidRDefault="00985183" w:rsidP="00CD1B30">
      <w:pPr>
        <w:widowControl w:val="0"/>
        <w:autoSpaceDE w:val="0"/>
        <w:autoSpaceDN w:val="0"/>
        <w:adjustRightInd w:val="0"/>
        <w:jc w:val="both"/>
        <w:rPr>
          <w:rFonts w:eastAsiaTheme="minorEastAsia"/>
        </w:rPr>
      </w:pPr>
    </w:p>
    <w:p w:rsidR="00985183" w:rsidRDefault="00985183" w:rsidP="00CD1B30">
      <w:pPr>
        <w:widowControl w:val="0"/>
        <w:autoSpaceDE w:val="0"/>
        <w:autoSpaceDN w:val="0"/>
        <w:adjustRightInd w:val="0"/>
        <w:jc w:val="both"/>
        <w:rPr>
          <w:rFonts w:eastAsiaTheme="minorEastAsia"/>
        </w:rPr>
      </w:pPr>
    </w:p>
    <w:p w:rsidR="00CD1B30" w:rsidRPr="00CD1B30" w:rsidRDefault="00CD1B30" w:rsidP="00CD1B30">
      <w:pPr>
        <w:widowControl w:val="0"/>
        <w:autoSpaceDE w:val="0"/>
        <w:autoSpaceDN w:val="0"/>
        <w:adjustRightInd w:val="0"/>
        <w:jc w:val="both"/>
        <w:rPr>
          <w:rFonts w:eastAsiaTheme="minorEastAsia"/>
        </w:rPr>
      </w:pPr>
      <w:r w:rsidRPr="00CD1B30">
        <w:rPr>
          <w:rFonts w:eastAsiaTheme="minorEastAsia"/>
        </w:rPr>
        <w:lastRenderedPageBreak/>
        <w:t>Примечание.</w:t>
      </w:r>
    </w:p>
    <w:p w:rsidR="00CD1B30" w:rsidRPr="00CD1B30" w:rsidRDefault="00CD1B30" w:rsidP="00CD1B30">
      <w:pPr>
        <w:widowControl w:val="0"/>
        <w:autoSpaceDE w:val="0"/>
        <w:autoSpaceDN w:val="0"/>
        <w:adjustRightInd w:val="0"/>
        <w:spacing w:after="150"/>
        <w:jc w:val="both"/>
        <w:rPr>
          <w:rFonts w:eastAsiaTheme="minorEastAsia"/>
        </w:rPr>
      </w:pPr>
      <w:r w:rsidRPr="00CD1B30">
        <w:rPr>
          <w:rFonts w:eastAsiaTheme="minorEastAsia"/>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(в ред. Приказа Минфина РФ </w:t>
      </w:r>
      <w:hyperlink r:id="rId34" w:anchor="l2" w:history="1">
        <w:r w:rsidRPr="00CD1B30">
          <w:rPr>
            <w:rFonts w:eastAsiaTheme="minorEastAsia"/>
            <w:u w:val="single"/>
          </w:rPr>
          <w:t>от 24.08.2015 N 130н</w:t>
        </w:r>
      </w:hyperlink>
      <w:r w:rsidRPr="00CD1B30">
        <w:rPr>
          <w:rFonts w:eastAsiaTheme="minorEastAsia"/>
        </w:rPr>
        <w:t>)</w:t>
      </w:r>
    </w:p>
    <w:p w:rsidR="00CD1B30" w:rsidRPr="00CD1B30" w:rsidRDefault="00CD1B30" w:rsidP="00CD1B30">
      <w:pPr>
        <w:widowControl w:val="0"/>
        <w:autoSpaceDE w:val="0"/>
        <w:autoSpaceDN w:val="0"/>
        <w:adjustRightInd w:val="0"/>
        <w:spacing w:after="150"/>
        <w:jc w:val="both"/>
        <w:rPr>
          <w:rFonts w:eastAsiaTheme="minorEastAsia"/>
        </w:rPr>
      </w:pPr>
      <w:r w:rsidRPr="00CD1B30">
        <w:rPr>
          <w:rFonts w:eastAsiaTheme="minorEastAsia"/>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Приказа Минфина РФ </w:t>
      </w:r>
      <w:hyperlink r:id="rId35" w:anchor="l2" w:history="1">
        <w:r w:rsidRPr="00CD1B30">
          <w:rPr>
            <w:rFonts w:eastAsiaTheme="minorEastAsia"/>
            <w:u w:val="single"/>
          </w:rPr>
          <w:t>от 24.08.2015 N 130н</w:t>
        </w:r>
      </w:hyperlink>
      <w:r w:rsidRPr="00CD1B30">
        <w:rPr>
          <w:rFonts w:eastAsiaTheme="minorEastAsia"/>
        </w:rPr>
        <w:t>)</w:t>
      </w:r>
    </w:p>
    <w:tbl>
      <w:tblPr>
        <w:tblW w:w="0" w:type="auto"/>
        <w:jc w:val="center"/>
        <w:tblCellMar>
          <w:left w:w="0" w:type="dxa"/>
          <w:right w:w="0" w:type="dxa"/>
        </w:tblCellMar>
        <w:tblLook w:val="0000" w:firstRow="0" w:lastRow="0" w:firstColumn="0" w:lastColumn="0" w:noHBand="0" w:noVBand="0"/>
      </w:tblPr>
      <w:tblGrid>
        <w:gridCol w:w="250"/>
        <w:gridCol w:w="250"/>
        <w:gridCol w:w="500"/>
        <w:gridCol w:w="250"/>
      </w:tblGrid>
      <w:tr w:rsidR="00CD1B30" w:rsidRPr="00CD1B30" w:rsidTr="00CD1B30">
        <w:trPr>
          <w:jc w:val="center"/>
        </w:trPr>
        <w:tc>
          <w:tcPr>
            <w:tcW w:w="250" w:type="dxa"/>
            <w:tcBorders>
              <w:top w:val="nil"/>
              <w:left w:val="nil"/>
              <w:bottom w:val="nil"/>
              <w:right w:val="single" w:sz="6" w:space="0" w:color="auto"/>
            </w:tcBorders>
          </w:tcPr>
          <w:p w:rsidR="00CD1B30" w:rsidRPr="00CD1B30" w:rsidRDefault="00CD1B30" w:rsidP="00CD1B30">
            <w:pPr>
              <w:widowControl w:val="0"/>
              <w:autoSpaceDE w:val="0"/>
              <w:autoSpaceDN w:val="0"/>
              <w:adjustRightInd w:val="0"/>
              <w:jc w:val="right"/>
              <w:rPr>
                <w:rFonts w:eastAsiaTheme="minorEastAsia"/>
              </w:rPr>
            </w:pPr>
            <w:r w:rsidRPr="00CD1B30">
              <w:rPr>
                <w:rFonts w:eastAsiaTheme="minorEastAsia"/>
              </w:rPr>
              <w:t>(</w:t>
            </w:r>
          </w:p>
        </w:tc>
        <w:tc>
          <w:tcPr>
            <w:tcW w:w="250" w:type="dxa"/>
            <w:tcBorders>
              <w:top w:val="single" w:sz="6" w:space="0" w:color="auto"/>
              <w:left w:val="single" w:sz="6" w:space="0" w:color="auto"/>
              <w:bottom w:val="single" w:sz="6" w:space="0" w:color="auto"/>
              <w:right w:val="single" w:sz="6" w:space="0" w:color="auto"/>
            </w:tcBorders>
          </w:tcPr>
          <w:p w:rsidR="00CD1B30" w:rsidRPr="00CD1B30" w:rsidRDefault="00CD1B30" w:rsidP="00CD1B30">
            <w:pPr>
              <w:widowControl w:val="0"/>
              <w:autoSpaceDE w:val="0"/>
              <w:autoSpaceDN w:val="0"/>
              <w:adjustRightInd w:val="0"/>
              <w:jc w:val="center"/>
              <w:rPr>
                <w:rFonts w:eastAsiaTheme="minorEastAsia"/>
              </w:rPr>
            </w:pPr>
            <w:r w:rsidRPr="00CD1B30">
              <w:rPr>
                <w:rFonts w:eastAsiaTheme="minorEastAsia"/>
              </w:rPr>
              <w:t>V</w:t>
            </w:r>
          </w:p>
        </w:tc>
        <w:tc>
          <w:tcPr>
            <w:tcW w:w="500" w:type="dxa"/>
            <w:tcBorders>
              <w:top w:val="nil"/>
              <w:left w:val="single" w:sz="6" w:space="0" w:color="auto"/>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w:t>
            </w:r>
          </w:p>
        </w:tc>
        <w:tc>
          <w:tcPr>
            <w:tcW w:w="250" w:type="dxa"/>
            <w:tcBorders>
              <w:top w:val="nil"/>
              <w:left w:val="nil"/>
              <w:bottom w:val="nil"/>
              <w:right w:val="nil"/>
            </w:tcBorders>
          </w:tcPr>
          <w:p w:rsidR="00CD1B30" w:rsidRPr="00CD1B30" w:rsidRDefault="00CD1B30" w:rsidP="00CD1B30">
            <w:pPr>
              <w:widowControl w:val="0"/>
              <w:autoSpaceDE w:val="0"/>
              <w:autoSpaceDN w:val="0"/>
              <w:adjustRightInd w:val="0"/>
              <w:rPr>
                <w:rFonts w:eastAsiaTheme="minorEastAsia"/>
              </w:rPr>
            </w:pPr>
            <w:r w:rsidRPr="00CD1B30">
              <w:rPr>
                <w:rFonts w:eastAsiaTheme="minorEastAsia"/>
              </w:rPr>
              <w:t> </w:t>
            </w:r>
          </w:p>
        </w:tc>
      </w:tr>
    </w:tbl>
    <w:p w:rsidR="00CD1B30" w:rsidRPr="00CD1B30" w:rsidRDefault="00CD1B30" w:rsidP="00CD1B30">
      <w:pPr>
        <w:widowControl w:val="0"/>
        <w:autoSpaceDE w:val="0"/>
        <w:autoSpaceDN w:val="0"/>
        <w:adjustRightInd w:val="0"/>
        <w:jc w:val="both"/>
        <w:rPr>
          <w:rFonts w:eastAsiaTheme="minorEastAsia"/>
        </w:rPr>
      </w:pPr>
      <w:r w:rsidRPr="00CD1B30">
        <w:rPr>
          <w:rFonts w:eastAsiaTheme="minorEastAsia"/>
        </w:rPr>
        <w:t xml:space="preserve">(в ред. Приказа Минфина РФ </w:t>
      </w:r>
      <w:hyperlink r:id="rId36" w:anchor="l2" w:history="1">
        <w:r w:rsidRPr="00CD1B30">
          <w:rPr>
            <w:rFonts w:eastAsiaTheme="minorEastAsia"/>
            <w:u w:val="single"/>
          </w:rPr>
          <w:t>от 24.08.2015 N 130н</w:t>
        </w:r>
      </w:hyperlink>
      <w:r w:rsidRPr="00CD1B30">
        <w:rPr>
          <w:rFonts w:eastAsiaTheme="minorEastAsia"/>
        </w:rPr>
        <w:t>)</w:t>
      </w:r>
    </w:p>
    <w:p w:rsidR="00CD1B30" w:rsidRPr="00CD1B30" w:rsidRDefault="00CD1B30" w:rsidP="00CD1B30">
      <w:pPr>
        <w:widowControl w:val="0"/>
        <w:autoSpaceDE w:val="0"/>
        <w:autoSpaceDN w:val="0"/>
        <w:adjustRightInd w:val="0"/>
        <w:rPr>
          <w:rFonts w:eastAsiaTheme="minorEastAsia"/>
        </w:rPr>
      </w:pPr>
    </w:p>
    <w:p w:rsidR="00CD1B30" w:rsidRPr="00CD1B30" w:rsidRDefault="00CD1B30" w:rsidP="00CD1B30">
      <w:pPr>
        <w:widowControl w:val="0"/>
        <w:autoSpaceDE w:val="0"/>
        <w:autoSpaceDN w:val="0"/>
        <w:adjustRightInd w:val="0"/>
        <w:spacing w:after="150"/>
        <w:jc w:val="both"/>
        <w:rPr>
          <w:rFonts w:eastAsiaTheme="minorEastAsia"/>
        </w:rPr>
      </w:pPr>
      <w:r w:rsidRPr="00CD1B30">
        <w:rPr>
          <w:rFonts w:eastAsiaTheme="minorEastAsia"/>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37" w:anchor="l0" w:history="1">
        <w:r w:rsidRPr="00CD1B30">
          <w:rPr>
            <w:rFonts w:eastAsiaTheme="minorEastAsia"/>
            <w:u w:val="single"/>
          </w:rPr>
          <w:t>законом</w:t>
        </w:r>
      </w:hyperlink>
      <w:r w:rsidRPr="00CD1B30">
        <w:rPr>
          <w:rFonts w:eastAsiaTheme="minorEastAsia"/>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 (в ред. Приказов Минфина РФ </w:t>
      </w:r>
      <w:hyperlink r:id="rId38" w:anchor="l2" w:history="1">
        <w:r w:rsidRPr="00CD1B30">
          <w:rPr>
            <w:rFonts w:eastAsiaTheme="minorEastAsia"/>
            <w:u w:val="single"/>
          </w:rPr>
          <w:t>от 24.08.2015 N 130н</w:t>
        </w:r>
      </w:hyperlink>
      <w:r w:rsidRPr="00CD1B30">
        <w:rPr>
          <w:rFonts w:eastAsiaTheme="minorEastAsia"/>
        </w:rPr>
        <w:t xml:space="preserve">, </w:t>
      </w:r>
      <w:hyperlink r:id="rId39" w:anchor="l90" w:history="1">
        <w:r w:rsidRPr="00CD1B30">
          <w:rPr>
            <w:rFonts w:eastAsiaTheme="minorEastAsia"/>
            <w:u w:val="single"/>
          </w:rPr>
          <w:t>от 18.06.2020 N 110н</w:t>
        </w:r>
      </w:hyperlink>
      <w:r w:rsidRPr="00CD1B30">
        <w:rPr>
          <w:rFonts w:eastAsiaTheme="minorEastAsia"/>
        </w:rPr>
        <w:t xml:space="preserve">, </w:t>
      </w:r>
      <w:hyperlink r:id="rId40" w:anchor="l16" w:history="1">
        <w:r w:rsidRPr="00CD1B30">
          <w:rPr>
            <w:rFonts w:eastAsiaTheme="minorEastAsia"/>
            <w:u w:val="single"/>
          </w:rPr>
          <w:t>от 14.01.2022 N 5н</w:t>
        </w:r>
      </w:hyperlink>
      <w:r w:rsidRPr="00CD1B30">
        <w:rPr>
          <w:rFonts w:eastAsiaTheme="minorEastAsia"/>
        </w:rPr>
        <w:t>)</w:t>
      </w:r>
    </w:p>
    <w:sectPr w:rsidR="00CD1B30" w:rsidRPr="00CD1B30" w:rsidSect="00CB50A9">
      <w:pgSz w:w="11909" w:h="16834"/>
      <w:pgMar w:top="360" w:right="846" w:bottom="360" w:left="111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A8BE1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124EF7"/>
    <w:multiLevelType w:val="singleLevel"/>
    <w:tmpl w:val="E222D39C"/>
    <w:lvl w:ilvl="0">
      <w:start w:val="17"/>
      <w:numFmt w:val="decimal"/>
      <w:lvlText w:val="2.%1."/>
      <w:legacy w:legacy="1" w:legacySpace="0" w:legacyIndent="626"/>
      <w:lvlJc w:val="left"/>
      <w:rPr>
        <w:rFonts w:ascii="Times New Roman" w:hAnsi="Times New Roman" w:cs="Times New Roman" w:hint="default"/>
        <w:b/>
      </w:rPr>
    </w:lvl>
  </w:abstractNum>
  <w:abstractNum w:abstractNumId="3">
    <w:nsid w:val="16E87695"/>
    <w:multiLevelType w:val="singleLevel"/>
    <w:tmpl w:val="01F42966"/>
    <w:lvl w:ilvl="0">
      <w:start w:val="2"/>
      <w:numFmt w:val="decimal"/>
      <w:lvlText w:val="4.%1."/>
      <w:legacy w:legacy="1" w:legacySpace="0" w:legacyIndent="482"/>
      <w:lvlJc w:val="left"/>
      <w:rPr>
        <w:rFonts w:ascii="Times New Roman" w:hAnsi="Times New Roman" w:cs="Times New Roman" w:hint="default"/>
      </w:rPr>
    </w:lvl>
  </w:abstractNum>
  <w:abstractNum w:abstractNumId="4">
    <w:nsid w:val="22B521F3"/>
    <w:multiLevelType w:val="singleLevel"/>
    <w:tmpl w:val="03A8A478"/>
    <w:lvl w:ilvl="0">
      <w:start w:val="6"/>
      <w:numFmt w:val="decimal"/>
      <w:lvlText w:val="1.%1."/>
      <w:legacy w:legacy="1" w:legacySpace="0" w:legacyIndent="461"/>
      <w:lvlJc w:val="left"/>
      <w:rPr>
        <w:rFonts w:ascii="Times New Roman" w:hAnsi="Times New Roman" w:cs="Times New Roman" w:hint="default"/>
        <w:b/>
      </w:rPr>
    </w:lvl>
  </w:abstractNum>
  <w:abstractNum w:abstractNumId="5">
    <w:nsid w:val="284515EA"/>
    <w:multiLevelType w:val="singleLevel"/>
    <w:tmpl w:val="E736C466"/>
    <w:lvl w:ilvl="0">
      <w:start w:val="34"/>
      <w:numFmt w:val="decimal"/>
      <w:lvlText w:val="2.%1."/>
      <w:legacy w:legacy="1" w:legacySpace="0" w:legacyIndent="633"/>
      <w:lvlJc w:val="left"/>
      <w:rPr>
        <w:rFonts w:ascii="Times New Roman" w:hAnsi="Times New Roman" w:cs="Times New Roman" w:hint="default"/>
      </w:rPr>
    </w:lvl>
  </w:abstractNum>
  <w:abstractNum w:abstractNumId="6">
    <w:nsid w:val="35025B54"/>
    <w:multiLevelType w:val="singleLevel"/>
    <w:tmpl w:val="EDCE92A6"/>
    <w:lvl w:ilvl="0">
      <w:start w:val="1"/>
      <w:numFmt w:val="decimal"/>
      <w:lvlText w:val="%1)"/>
      <w:legacy w:legacy="1" w:legacySpace="0" w:legacyIndent="309"/>
      <w:lvlJc w:val="left"/>
      <w:rPr>
        <w:rFonts w:ascii="Times New Roman" w:hAnsi="Times New Roman" w:cs="Times New Roman" w:hint="default"/>
      </w:rPr>
    </w:lvl>
  </w:abstractNum>
  <w:abstractNum w:abstractNumId="7">
    <w:nsid w:val="37A86FC7"/>
    <w:multiLevelType w:val="singleLevel"/>
    <w:tmpl w:val="FCF62DAE"/>
    <w:lvl w:ilvl="0">
      <w:start w:val="10"/>
      <w:numFmt w:val="decimal"/>
      <w:lvlText w:val="1.%1."/>
      <w:legacy w:legacy="1" w:legacySpace="0" w:legacyIndent="597"/>
      <w:lvlJc w:val="left"/>
      <w:rPr>
        <w:rFonts w:ascii="Times New Roman" w:hAnsi="Times New Roman" w:cs="Times New Roman" w:hint="default"/>
      </w:rPr>
    </w:lvl>
  </w:abstractNum>
  <w:abstractNum w:abstractNumId="8">
    <w:nsid w:val="5CB83D64"/>
    <w:multiLevelType w:val="singleLevel"/>
    <w:tmpl w:val="52E6BB6E"/>
    <w:lvl w:ilvl="0">
      <w:start w:val="1"/>
      <w:numFmt w:val="decimal"/>
      <w:lvlText w:val="%1)"/>
      <w:legacy w:legacy="1" w:legacySpace="0" w:legacyIndent="302"/>
      <w:lvlJc w:val="left"/>
      <w:rPr>
        <w:rFonts w:ascii="Times New Roman" w:hAnsi="Times New Roman" w:cs="Times New Roman" w:hint="default"/>
      </w:rPr>
    </w:lvl>
  </w:abstractNum>
  <w:abstractNum w:abstractNumId="9">
    <w:nsid w:val="77C33873"/>
    <w:multiLevelType w:val="singleLevel"/>
    <w:tmpl w:val="95C2BEE6"/>
    <w:lvl w:ilvl="0">
      <w:start w:val="2"/>
      <w:numFmt w:val="decimal"/>
      <w:lvlText w:val="2.%1."/>
      <w:legacy w:legacy="1" w:legacySpace="0" w:legacyIndent="489"/>
      <w:lvlJc w:val="left"/>
      <w:rPr>
        <w:rFonts w:ascii="Times New Roman" w:hAnsi="Times New Roman" w:cs="Times New Roman" w:hint="default"/>
      </w:rPr>
    </w:lvl>
  </w:abstractNum>
  <w:abstractNum w:abstractNumId="10">
    <w:nsid w:val="782E427F"/>
    <w:multiLevelType w:val="singleLevel"/>
    <w:tmpl w:val="A1D29694"/>
    <w:lvl w:ilvl="0">
      <w:start w:val="1"/>
      <w:numFmt w:val="decimal"/>
      <w:lvlText w:val="%1)"/>
      <w:legacy w:legacy="1" w:legacySpace="0" w:legacyIndent="295"/>
      <w:lvlJc w:val="left"/>
      <w:rPr>
        <w:rFonts w:ascii="Times New Roman" w:hAnsi="Times New Roman" w:cs="Times New Roman" w:hint="default"/>
      </w:rPr>
    </w:lvl>
  </w:abstractNum>
  <w:abstractNum w:abstractNumId="11">
    <w:nsid w:val="79521C0C"/>
    <w:multiLevelType w:val="singleLevel"/>
    <w:tmpl w:val="CD62B288"/>
    <w:lvl w:ilvl="0">
      <w:start w:val="10"/>
      <w:numFmt w:val="decimal"/>
      <w:lvlText w:val="2.%1."/>
      <w:legacy w:legacy="1" w:legacySpace="0" w:legacyIndent="626"/>
      <w:lvlJc w:val="left"/>
      <w:rPr>
        <w:rFonts w:ascii="Times New Roman" w:hAnsi="Times New Roman" w:cs="Times New Roman" w:hint="default"/>
        <w:b/>
      </w:rPr>
    </w:lvl>
  </w:abstractNum>
  <w:abstractNum w:abstractNumId="12">
    <w:nsid w:val="7D0577B1"/>
    <w:multiLevelType w:val="singleLevel"/>
    <w:tmpl w:val="06DEDE76"/>
    <w:lvl w:ilvl="0">
      <w:start w:val="3"/>
      <w:numFmt w:val="decimal"/>
      <w:lvlText w:val="%1)"/>
      <w:legacy w:legacy="1" w:legacySpace="0" w:legacyIndent="302"/>
      <w:lvlJc w:val="left"/>
      <w:rPr>
        <w:rFonts w:ascii="Times New Roman" w:hAnsi="Times New Roman" w:cs="Times New Roman" w:hint="default"/>
      </w:rPr>
    </w:lvl>
  </w:abstractNum>
  <w:num w:numId="1">
    <w:abstractNumId w:val="8"/>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12"/>
  </w:num>
  <w:num w:numId="4">
    <w:abstractNumId w:val="10"/>
  </w:num>
  <w:num w:numId="5">
    <w:abstractNumId w:val="4"/>
  </w:num>
  <w:num w:numId="6">
    <w:abstractNumId w:val="7"/>
  </w:num>
  <w:num w:numId="7">
    <w:abstractNumId w:val="9"/>
  </w:num>
  <w:num w:numId="8">
    <w:abstractNumId w:val="0"/>
    <w:lvlOverride w:ilvl="0">
      <w:lvl w:ilvl="0">
        <w:numFmt w:val="bullet"/>
        <w:lvlText w:val="-"/>
        <w:legacy w:legacy="1" w:legacySpace="0" w:legacyIndent="166"/>
        <w:lvlJc w:val="left"/>
        <w:rPr>
          <w:rFonts w:ascii="Times New Roman" w:hAnsi="Times New Roman" w:hint="default"/>
        </w:rPr>
      </w:lvl>
    </w:lvlOverride>
  </w:num>
  <w:num w:numId="9">
    <w:abstractNumId w:val="0"/>
    <w:lvlOverride w:ilvl="0">
      <w:lvl w:ilvl="0">
        <w:numFmt w:val="bullet"/>
        <w:lvlText w:val="-"/>
        <w:legacy w:legacy="1" w:legacySpace="0" w:legacyIndent="165"/>
        <w:lvlJc w:val="left"/>
        <w:rPr>
          <w:rFonts w:ascii="Times New Roman" w:hAnsi="Times New Roman" w:hint="default"/>
        </w:rPr>
      </w:lvl>
    </w:lvlOverride>
  </w:num>
  <w:num w:numId="10">
    <w:abstractNumId w:val="11"/>
  </w:num>
  <w:num w:numId="11">
    <w:abstractNumId w:val="0"/>
    <w:lvlOverride w:ilvl="0">
      <w:lvl w:ilvl="0">
        <w:numFmt w:val="bullet"/>
        <w:lvlText w:val="-"/>
        <w:legacy w:legacy="1" w:legacySpace="0" w:legacyIndent="151"/>
        <w:lvlJc w:val="left"/>
        <w:rPr>
          <w:rFonts w:ascii="Times New Roman" w:hAnsi="Times New Roman" w:hint="default"/>
        </w:rPr>
      </w:lvl>
    </w:lvlOverride>
  </w:num>
  <w:num w:numId="12">
    <w:abstractNumId w:val="0"/>
    <w:lvlOverride w:ilvl="0">
      <w:lvl w:ilvl="0">
        <w:numFmt w:val="bullet"/>
        <w:lvlText w:val="-"/>
        <w:legacy w:legacy="1" w:legacySpace="0" w:legacyIndent="159"/>
        <w:lvlJc w:val="left"/>
        <w:rPr>
          <w:rFonts w:ascii="Times New Roman" w:hAnsi="Times New Roman" w:hint="default"/>
        </w:rPr>
      </w:lvl>
    </w:lvlOverride>
  </w:num>
  <w:num w:numId="13">
    <w:abstractNumId w:val="2"/>
  </w:num>
  <w:num w:numId="14">
    <w:abstractNumId w:val="6"/>
  </w:num>
  <w:num w:numId="15">
    <w:abstractNumId w:val="5"/>
  </w:num>
  <w:num w:numId="16">
    <w:abstractNumId w:val="5"/>
    <w:lvlOverride w:ilvl="0">
      <w:lvl w:ilvl="0">
        <w:start w:val="34"/>
        <w:numFmt w:val="decimal"/>
        <w:lvlText w:val="2.%1."/>
        <w:legacy w:legacy="1" w:legacySpace="0" w:legacyIndent="634"/>
        <w:lvlJc w:val="left"/>
        <w:rPr>
          <w:rFonts w:ascii="Times New Roman" w:hAnsi="Times New Roman" w:cs="Times New Roman" w:hint="default"/>
        </w:rPr>
      </w:lvl>
    </w:lvlOverride>
  </w:num>
  <w:num w:numId="17">
    <w:abstractNumId w:val="3"/>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B"/>
    <w:rsid w:val="00005FB4"/>
    <w:rsid w:val="000C5C9B"/>
    <w:rsid w:val="000C642F"/>
    <w:rsid w:val="001609C1"/>
    <w:rsid w:val="001F75D6"/>
    <w:rsid w:val="00253D57"/>
    <w:rsid w:val="00266747"/>
    <w:rsid w:val="002B164B"/>
    <w:rsid w:val="002E35B2"/>
    <w:rsid w:val="00335953"/>
    <w:rsid w:val="003807A8"/>
    <w:rsid w:val="003B5296"/>
    <w:rsid w:val="003B71A9"/>
    <w:rsid w:val="003C19B2"/>
    <w:rsid w:val="003E6D1D"/>
    <w:rsid w:val="004519C0"/>
    <w:rsid w:val="0046378B"/>
    <w:rsid w:val="00483594"/>
    <w:rsid w:val="004F6508"/>
    <w:rsid w:val="00510796"/>
    <w:rsid w:val="00522ECC"/>
    <w:rsid w:val="0053623F"/>
    <w:rsid w:val="005476E4"/>
    <w:rsid w:val="005520A2"/>
    <w:rsid w:val="0059759D"/>
    <w:rsid w:val="00604169"/>
    <w:rsid w:val="00660BBE"/>
    <w:rsid w:val="0068595A"/>
    <w:rsid w:val="006A37BB"/>
    <w:rsid w:val="006B37EE"/>
    <w:rsid w:val="006D3E73"/>
    <w:rsid w:val="006E31B9"/>
    <w:rsid w:val="00731292"/>
    <w:rsid w:val="00742B5A"/>
    <w:rsid w:val="00764215"/>
    <w:rsid w:val="00785AB4"/>
    <w:rsid w:val="00785F7A"/>
    <w:rsid w:val="007E7B26"/>
    <w:rsid w:val="008013FC"/>
    <w:rsid w:val="00813B63"/>
    <w:rsid w:val="008E28BF"/>
    <w:rsid w:val="00985183"/>
    <w:rsid w:val="009B71E9"/>
    <w:rsid w:val="009E6B22"/>
    <w:rsid w:val="00A41F5B"/>
    <w:rsid w:val="00A45107"/>
    <w:rsid w:val="00A6263B"/>
    <w:rsid w:val="00A7126A"/>
    <w:rsid w:val="00A93C53"/>
    <w:rsid w:val="00C1550D"/>
    <w:rsid w:val="00C23B2E"/>
    <w:rsid w:val="00C52178"/>
    <w:rsid w:val="00CB50A9"/>
    <w:rsid w:val="00CD1B30"/>
    <w:rsid w:val="00D1173D"/>
    <w:rsid w:val="00D36057"/>
    <w:rsid w:val="00D64E59"/>
    <w:rsid w:val="00D86564"/>
    <w:rsid w:val="00DC0DCC"/>
    <w:rsid w:val="00F0234E"/>
    <w:rsid w:val="00F55308"/>
    <w:rsid w:val="00F649E5"/>
    <w:rsid w:val="00F82DEB"/>
    <w:rsid w:val="00FF1AC6"/>
    <w:rsid w:val="00FF4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1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6378B"/>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uiPriority w:val="9"/>
    <w:qFormat/>
    <w:rsid w:val="0046378B"/>
    <w:pPr>
      <w:keepNext/>
      <w:keepLines/>
      <w:spacing w:before="200" w:line="276" w:lineRule="auto"/>
      <w:outlineLvl w:val="1"/>
    </w:pPr>
    <w:rPr>
      <w:rFonts w:ascii="Cambria" w:hAnsi="Cambria"/>
      <w:b/>
      <w:color w:val="4F81BD"/>
      <w:sz w:val="26"/>
      <w:szCs w:val="20"/>
      <w:lang w:val="x-none" w:eastAsia="x-none"/>
    </w:rPr>
  </w:style>
  <w:style w:type="paragraph" w:styleId="3">
    <w:name w:val="heading 3"/>
    <w:basedOn w:val="a"/>
    <w:link w:val="30"/>
    <w:uiPriority w:val="99"/>
    <w:qFormat/>
    <w:rsid w:val="0046378B"/>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46378B"/>
    <w:pPr>
      <w:keepNext/>
      <w:spacing w:before="240" w:after="60"/>
      <w:outlineLvl w:val="3"/>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5296"/>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3B5296"/>
    <w:pPr>
      <w:ind w:left="720"/>
      <w:contextualSpacing/>
    </w:pPr>
  </w:style>
  <w:style w:type="character" w:styleId="a5">
    <w:name w:val="Hyperlink"/>
    <w:basedOn w:val="a0"/>
    <w:uiPriority w:val="99"/>
    <w:unhideWhenUsed/>
    <w:rsid w:val="00D36057"/>
    <w:rPr>
      <w:color w:val="0000FF"/>
      <w:u w:val="single"/>
    </w:rPr>
  </w:style>
  <w:style w:type="character" w:customStyle="1" w:styleId="10">
    <w:name w:val="Заголовок 1 Знак"/>
    <w:basedOn w:val="a0"/>
    <w:link w:val="1"/>
    <w:uiPriority w:val="99"/>
    <w:rsid w:val="0046378B"/>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46378B"/>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46378B"/>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46378B"/>
    <w:rPr>
      <w:rFonts w:ascii="Times New Roman" w:eastAsia="Times New Roman" w:hAnsi="Times New Roman" w:cs="Times New Roman"/>
      <w:b/>
      <w:sz w:val="28"/>
      <w:szCs w:val="20"/>
      <w:lang w:val="x-none" w:eastAsia="x-none"/>
    </w:rPr>
  </w:style>
  <w:style w:type="numbering" w:customStyle="1" w:styleId="11">
    <w:name w:val="Нет списка1"/>
    <w:next w:val="a2"/>
    <w:uiPriority w:val="99"/>
    <w:semiHidden/>
    <w:unhideWhenUsed/>
    <w:rsid w:val="0046378B"/>
  </w:style>
  <w:style w:type="table" w:styleId="a6">
    <w:name w:val="Table Grid"/>
    <w:basedOn w:val="a1"/>
    <w:uiPriority w:val="59"/>
    <w:rsid w:val="004637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637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rsid w:val="0046378B"/>
    <w:pPr>
      <w:tabs>
        <w:tab w:val="center" w:pos="4677"/>
        <w:tab w:val="right" w:pos="9355"/>
      </w:tabs>
    </w:pPr>
    <w:rPr>
      <w:szCs w:val="20"/>
      <w:lang w:val="x-none" w:eastAsia="x-none"/>
    </w:rPr>
  </w:style>
  <w:style w:type="character" w:customStyle="1" w:styleId="a8">
    <w:name w:val="Верхний колонтитул Знак"/>
    <w:basedOn w:val="a0"/>
    <w:link w:val="a7"/>
    <w:uiPriority w:val="99"/>
    <w:rsid w:val="0046378B"/>
    <w:rPr>
      <w:rFonts w:ascii="Times New Roman" w:eastAsia="Times New Roman" w:hAnsi="Times New Roman" w:cs="Times New Roman"/>
      <w:sz w:val="24"/>
      <w:szCs w:val="20"/>
      <w:lang w:val="x-none" w:eastAsia="x-none"/>
    </w:rPr>
  </w:style>
  <w:style w:type="paragraph" w:styleId="a9">
    <w:name w:val="footer"/>
    <w:basedOn w:val="a"/>
    <w:link w:val="aa"/>
    <w:uiPriority w:val="99"/>
    <w:rsid w:val="0046378B"/>
    <w:pPr>
      <w:tabs>
        <w:tab w:val="center" w:pos="4677"/>
        <w:tab w:val="right" w:pos="9355"/>
      </w:tabs>
    </w:pPr>
    <w:rPr>
      <w:szCs w:val="20"/>
      <w:lang w:val="x-none" w:eastAsia="x-none"/>
    </w:rPr>
  </w:style>
  <w:style w:type="character" w:customStyle="1" w:styleId="aa">
    <w:name w:val="Нижний колонтитул Знак"/>
    <w:basedOn w:val="a0"/>
    <w:link w:val="a9"/>
    <w:uiPriority w:val="99"/>
    <w:rsid w:val="0046378B"/>
    <w:rPr>
      <w:rFonts w:ascii="Times New Roman" w:eastAsia="Times New Roman" w:hAnsi="Times New Roman" w:cs="Times New Roman"/>
      <w:sz w:val="24"/>
      <w:szCs w:val="20"/>
      <w:lang w:val="x-none" w:eastAsia="x-none"/>
    </w:rPr>
  </w:style>
  <w:style w:type="character" w:styleId="ab">
    <w:name w:val="page number"/>
    <w:uiPriority w:val="99"/>
    <w:rsid w:val="0046378B"/>
  </w:style>
  <w:style w:type="paragraph" w:styleId="ac">
    <w:name w:val="List"/>
    <w:basedOn w:val="a"/>
    <w:uiPriority w:val="99"/>
    <w:rsid w:val="0046378B"/>
    <w:pPr>
      <w:ind w:left="283" w:hanging="283"/>
    </w:pPr>
  </w:style>
  <w:style w:type="paragraph" w:customStyle="1" w:styleId="ConsPlusNonformat">
    <w:name w:val="ConsPlusNonformat"/>
    <w:rsid w:val="004637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463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46378B"/>
    <w:rPr>
      <w:rFonts w:ascii="Courier New" w:eastAsia="Times New Roman" w:hAnsi="Courier New" w:cs="Times New Roman"/>
      <w:sz w:val="20"/>
      <w:szCs w:val="20"/>
      <w:lang w:val="x-none" w:eastAsia="x-none"/>
    </w:rPr>
  </w:style>
  <w:style w:type="paragraph" w:styleId="ad">
    <w:name w:val="Normal (Web)"/>
    <w:basedOn w:val="a"/>
    <w:uiPriority w:val="99"/>
    <w:rsid w:val="0046378B"/>
    <w:pPr>
      <w:spacing w:before="120" w:after="120"/>
    </w:pPr>
  </w:style>
  <w:style w:type="paragraph" w:styleId="ae">
    <w:name w:val="Balloon Text"/>
    <w:basedOn w:val="a"/>
    <w:link w:val="af"/>
    <w:uiPriority w:val="99"/>
    <w:semiHidden/>
    <w:rsid w:val="0046378B"/>
    <w:rPr>
      <w:rFonts w:ascii="Tahoma" w:hAnsi="Tahoma"/>
      <w:sz w:val="16"/>
      <w:szCs w:val="20"/>
      <w:lang w:val="x-none" w:eastAsia="x-none"/>
    </w:rPr>
  </w:style>
  <w:style w:type="character" w:customStyle="1" w:styleId="af">
    <w:name w:val="Текст выноски Знак"/>
    <w:basedOn w:val="a0"/>
    <w:link w:val="ae"/>
    <w:uiPriority w:val="99"/>
    <w:semiHidden/>
    <w:rsid w:val="0046378B"/>
    <w:rPr>
      <w:rFonts w:ascii="Tahoma" w:eastAsia="Times New Roman" w:hAnsi="Tahoma" w:cs="Times New Roman"/>
      <w:sz w:val="16"/>
      <w:szCs w:val="20"/>
      <w:lang w:val="x-none" w:eastAsia="x-none"/>
    </w:rPr>
  </w:style>
  <w:style w:type="paragraph" w:customStyle="1" w:styleId="ConsPlusCell">
    <w:name w:val="ConsPlusCell"/>
    <w:rsid w:val="004637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46378B"/>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f0">
    <w:name w:val="Document Map"/>
    <w:basedOn w:val="a"/>
    <w:link w:val="af1"/>
    <w:uiPriority w:val="99"/>
    <w:semiHidden/>
    <w:rsid w:val="0046378B"/>
    <w:pPr>
      <w:shd w:val="clear" w:color="auto" w:fill="000080"/>
    </w:pPr>
    <w:rPr>
      <w:rFonts w:ascii="Tahoma" w:hAnsi="Tahoma"/>
      <w:sz w:val="20"/>
      <w:szCs w:val="20"/>
      <w:lang w:val="x-none" w:eastAsia="x-none"/>
    </w:rPr>
  </w:style>
  <w:style w:type="character" w:customStyle="1" w:styleId="af1">
    <w:name w:val="Схема документа Знак"/>
    <w:basedOn w:val="a0"/>
    <w:link w:val="af0"/>
    <w:uiPriority w:val="99"/>
    <w:semiHidden/>
    <w:rsid w:val="0046378B"/>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46378B"/>
    <w:rPr>
      <w:rFonts w:ascii="Arial" w:hAnsi="Arial"/>
      <w:b/>
      <w:szCs w:val="20"/>
      <w:lang w:val="x-none" w:eastAsia="x-none"/>
    </w:rPr>
  </w:style>
  <w:style w:type="character" w:customStyle="1" w:styleId="22">
    <w:name w:val="Основной текст 2 Знак"/>
    <w:basedOn w:val="a0"/>
    <w:link w:val="21"/>
    <w:uiPriority w:val="99"/>
    <w:rsid w:val="0046378B"/>
    <w:rPr>
      <w:rFonts w:ascii="Arial" w:eastAsia="Times New Roman" w:hAnsi="Arial" w:cs="Times New Roman"/>
      <w:b/>
      <w:sz w:val="24"/>
      <w:szCs w:val="20"/>
      <w:lang w:val="x-none" w:eastAsia="x-none"/>
    </w:rPr>
  </w:style>
  <w:style w:type="paragraph" w:customStyle="1" w:styleId="12">
    <w:name w:val="Знак1 Знак Знак Знак"/>
    <w:basedOn w:val="a"/>
    <w:rsid w:val="0046378B"/>
    <w:pPr>
      <w:spacing w:after="160" w:line="240" w:lineRule="exact"/>
    </w:pPr>
    <w:rPr>
      <w:rFonts w:ascii="Verdana" w:hAnsi="Verdana" w:cs="Verdana"/>
      <w:sz w:val="20"/>
      <w:szCs w:val="20"/>
      <w:lang w:val="en-US" w:eastAsia="en-US"/>
    </w:rPr>
  </w:style>
  <w:style w:type="paragraph" w:styleId="af2">
    <w:name w:val="Title"/>
    <w:basedOn w:val="a"/>
    <w:link w:val="af3"/>
    <w:uiPriority w:val="99"/>
    <w:qFormat/>
    <w:rsid w:val="0046378B"/>
    <w:pPr>
      <w:ind w:firstLine="567"/>
      <w:jc w:val="center"/>
    </w:pPr>
    <w:rPr>
      <w:b/>
      <w:spacing w:val="20"/>
      <w:sz w:val="28"/>
      <w:szCs w:val="20"/>
      <w:lang w:val="x-none" w:eastAsia="x-none"/>
    </w:rPr>
  </w:style>
  <w:style w:type="character" w:customStyle="1" w:styleId="af3">
    <w:name w:val="Название Знак"/>
    <w:basedOn w:val="a0"/>
    <w:link w:val="af2"/>
    <w:uiPriority w:val="99"/>
    <w:rsid w:val="0046378B"/>
    <w:rPr>
      <w:rFonts w:ascii="Times New Roman" w:eastAsia="Times New Roman" w:hAnsi="Times New Roman" w:cs="Times New Roman"/>
      <w:b/>
      <w:spacing w:val="20"/>
      <w:sz w:val="28"/>
      <w:szCs w:val="20"/>
      <w:lang w:val="x-none" w:eastAsia="x-none"/>
    </w:rPr>
  </w:style>
  <w:style w:type="paragraph" w:styleId="af4">
    <w:name w:val="Body Text Indent"/>
    <w:basedOn w:val="a"/>
    <w:link w:val="af5"/>
    <w:uiPriority w:val="99"/>
    <w:rsid w:val="0046378B"/>
    <w:pPr>
      <w:spacing w:after="120"/>
      <w:ind w:left="283"/>
    </w:pPr>
    <w:rPr>
      <w:szCs w:val="20"/>
      <w:lang w:val="x-none" w:eastAsia="x-none"/>
    </w:rPr>
  </w:style>
  <w:style w:type="character" w:customStyle="1" w:styleId="af5">
    <w:name w:val="Основной текст с отступом Знак"/>
    <w:basedOn w:val="a0"/>
    <w:link w:val="af4"/>
    <w:uiPriority w:val="99"/>
    <w:rsid w:val="0046378B"/>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6378B"/>
    <w:pPr>
      <w:spacing w:after="120" w:line="276" w:lineRule="auto"/>
    </w:pPr>
    <w:rPr>
      <w:rFonts w:ascii="Calibri" w:hAnsi="Calibri"/>
      <w:sz w:val="16"/>
      <w:szCs w:val="20"/>
      <w:lang w:val="x-none" w:eastAsia="x-none"/>
    </w:rPr>
  </w:style>
  <w:style w:type="character" w:customStyle="1" w:styleId="32">
    <w:name w:val="Основной текст 3 Знак"/>
    <w:basedOn w:val="a0"/>
    <w:link w:val="31"/>
    <w:uiPriority w:val="99"/>
    <w:semiHidden/>
    <w:rsid w:val="0046378B"/>
    <w:rPr>
      <w:rFonts w:ascii="Calibri" w:eastAsia="Times New Roman" w:hAnsi="Calibri" w:cs="Times New Roman"/>
      <w:sz w:val="16"/>
      <w:szCs w:val="20"/>
      <w:lang w:val="x-none" w:eastAsia="x-none"/>
    </w:rPr>
  </w:style>
  <w:style w:type="paragraph" w:customStyle="1" w:styleId="ConsNormal">
    <w:name w:val="ConsNormal"/>
    <w:rsid w:val="004637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46378B"/>
    <w:rPr>
      <w:rFonts w:ascii="Verdana" w:hAnsi="Verdana" w:cs="Verdana"/>
      <w:lang w:eastAsia="en-US"/>
    </w:rPr>
  </w:style>
  <w:style w:type="paragraph" w:styleId="af7">
    <w:name w:val="Body Text"/>
    <w:basedOn w:val="a"/>
    <w:link w:val="af8"/>
    <w:uiPriority w:val="99"/>
    <w:rsid w:val="0046378B"/>
    <w:pPr>
      <w:spacing w:after="120"/>
    </w:pPr>
    <w:rPr>
      <w:szCs w:val="20"/>
      <w:lang w:val="x-none" w:eastAsia="x-none"/>
    </w:rPr>
  </w:style>
  <w:style w:type="character" w:customStyle="1" w:styleId="af8">
    <w:name w:val="Основной текст Знак"/>
    <w:basedOn w:val="a0"/>
    <w:link w:val="af7"/>
    <w:uiPriority w:val="99"/>
    <w:rsid w:val="0046378B"/>
    <w:rPr>
      <w:rFonts w:ascii="Times New Roman" w:eastAsia="Times New Roman" w:hAnsi="Times New Roman" w:cs="Times New Roman"/>
      <w:sz w:val="24"/>
      <w:szCs w:val="20"/>
      <w:lang w:val="x-none" w:eastAsia="x-none"/>
    </w:rPr>
  </w:style>
  <w:style w:type="paragraph" w:styleId="af9">
    <w:name w:val="caption"/>
    <w:basedOn w:val="a"/>
    <w:next w:val="a"/>
    <w:uiPriority w:val="35"/>
    <w:qFormat/>
    <w:rsid w:val="0046378B"/>
    <w:pPr>
      <w:jc w:val="center"/>
    </w:pPr>
    <w:rPr>
      <w:b/>
      <w:bCs/>
    </w:rPr>
  </w:style>
  <w:style w:type="character" w:customStyle="1" w:styleId="apple-converted-space">
    <w:name w:val="apple-converted-space"/>
    <w:rsid w:val="0046378B"/>
  </w:style>
  <w:style w:type="character" w:styleId="afa">
    <w:name w:val="annotation reference"/>
    <w:uiPriority w:val="99"/>
    <w:semiHidden/>
    <w:unhideWhenUsed/>
    <w:rsid w:val="0046378B"/>
    <w:rPr>
      <w:sz w:val="16"/>
      <w:szCs w:val="16"/>
    </w:rPr>
  </w:style>
  <w:style w:type="paragraph" w:styleId="afb">
    <w:name w:val="annotation text"/>
    <w:basedOn w:val="a"/>
    <w:link w:val="afc"/>
    <w:uiPriority w:val="99"/>
    <w:semiHidden/>
    <w:unhideWhenUsed/>
    <w:rsid w:val="0046378B"/>
    <w:pPr>
      <w:spacing w:after="200" w:line="276" w:lineRule="auto"/>
    </w:pPr>
    <w:rPr>
      <w:rFonts w:ascii="Calibri" w:hAnsi="Calibri"/>
      <w:sz w:val="20"/>
      <w:szCs w:val="20"/>
      <w:lang w:val="x-none" w:eastAsia="x-none"/>
    </w:rPr>
  </w:style>
  <w:style w:type="character" w:customStyle="1" w:styleId="afc">
    <w:name w:val="Текст примечания Знак"/>
    <w:basedOn w:val="a0"/>
    <w:link w:val="afb"/>
    <w:uiPriority w:val="99"/>
    <w:semiHidden/>
    <w:rsid w:val="0046378B"/>
    <w:rPr>
      <w:rFonts w:ascii="Calibri" w:eastAsia="Times New Roman" w:hAnsi="Calibri" w:cs="Times New Roman"/>
      <w:sz w:val="20"/>
      <w:szCs w:val="20"/>
      <w:lang w:val="x-none" w:eastAsia="x-none"/>
    </w:rPr>
  </w:style>
  <w:style w:type="paragraph" w:styleId="afd">
    <w:name w:val="annotation subject"/>
    <w:basedOn w:val="afb"/>
    <w:next w:val="afb"/>
    <w:link w:val="afe"/>
    <w:uiPriority w:val="99"/>
    <w:semiHidden/>
    <w:unhideWhenUsed/>
    <w:rsid w:val="0046378B"/>
    <w:rPr>
      <w:b/>
      <w:bCs/>
    </w:rPr>
  </w:style>
  <w:style w:type="character" w:customStyle="1" w:styleId="afe">
    <w:name w:val="Тема примечания Знак"/>
    <w:basedOn w:val="afc"/>
    <w:link w:val="afd"/>
    <w:uiPriority w:val="99"/>
    <w:semiHidden/>
    <w:rsid w:val="0046378B"/>
    <w:rPr>
      <w:rFonts w:ascii="Calibri" w:eastAsia="Times New Roman" w:hAnsi="Calibri" w:cs="Times New Roman"/>
      <w:b/>
      <w:bCs/>
      <w:sz w:val="20"/>
      <w:szCs w:val="20"/>
      <w:lang w:val="x-none" w:eastAsia="x-none"/>
    </w:rPr>
  </w:style>
  <w:style w:type="paragraph" w:customStyle="1" w:styleId="s1">
    <w:name w:val="s_1"/>
    <w:basedOn w:val="a"/>
    <w:rsid w:val="0046378B"/>
    <w:pPr>
      <w:spacing w:before="100" w:beforeAutospacing="1" w:after="100" w:afterAutospacing="1"/>
    </w:pPr>
  </w:style>
  <w:style w:type="paragraph" w:customStyle="1" w:styleId="formattext">
    <w:name w:val="formattext"/>
    <w:basedOn w:val="a"/>
    <w:rsid w:val="0046378B"/>
    <w:pPr>
      <w:spacing w:before="100" w:beforeAutospacing="1" w:after="100" w:afterAutospacing="1"/>
    </w:pPr>
  </w:style>
  <w:style w:type="paragraph" w:customStyle="1" w:styleId="headertext">
    <w:name w:val="headertext"/>
    <w:basedOn w:val="a"/>
    <w:rsid w:val="0046378B"/>
    <w:pPr>
      <w:spacing w:before="100" w:beforeAutospacing="1" w:after="100" w:afterAutospacing="1"/>
    </w:pPr>
  </w:style>
  <w:style w:type="character" w:customStyle="1" w:styleId="ConsPlusNormal0">
    <w:name w:val="ConsPlusNormal Знак"/>
    <w:link w:val="ConsPlusNormal"/>
    <w:locked/>
    <w:rsid w:val="0046378B"/>
    <w:rPr>
      <w:rFonts w:ascii="Arial" w:eastAsia="Times New Roman" w:hAnsi="Arial" w:cs="Arial"/>
      <w:sz w:val="20"/>
      <w:szCs w:val="20"/>
      <w:lang w:eastAsia="ru-RU"/>
    </w:rPr>
  </w:style>
  <w:style w:type="character" w:styleId="aff">
    <w:name w:val="FollowedHyperlink"/>
    <w:uiPriority w:val="99"/>
    <w:semiHidden/>
    <w:unhideWhenUsed/>
    <w:rsid w:val="0046378B"/>
    <w:rPr>
      <w:color w:val="800080"/>
      <w:u w:val="single"/>
    </w:rPr>
  </w:style>
  <w:style w:type="paragraph" w:customStyle="1" w:styleId="ConsPlusDocList">
    <w:name w:val="ConsPlusDocList"/>
    <w:rsid w:val="004637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37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37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37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0">
    <w:name w:val="Название проектного документа"/>
    <w:basedOn w:val="a"/>
    <w:rsid w:val="0046378B"/>
    <w:pPr>
      <w:widowControl w:val="0"/>
      <w:ind w:left="1701"/>
      <w:jc w:val="center"/>
    </w:pPr>
    <w:rPr>
      <w:rFonts w:ascii="Arial" w:hAnsi="Arial" w:cs="Arial"/>
      <w:b/>
      <w:bCs/>
      <w:color w:val="000080"/>
      <w:sz w:val="32"/>
      <w:szCs w:val="20"/>
    </w:rPr>
  </w:style>
  <w:style w:type="numbering" w:customStyle="1" w:styleId="23">
    <w:name w:val="Нет списка2"/>
    <w:next w:val="a2"/>
    <w:uiPriority w:val="99"/>
    <w:semiHidden/>
    <w:unhideWhenUsed/>
    <w:rsid w:val="00CD1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1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6378B"/>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uiPriority w:val="9"/>
    <w:qFormat/>
    <w:rsid w:val="0046378B"/>
    <w:pPr>
      <w:keepNext/>
      <w:keepLines/>
      <w:spacing w:before="200" w:line="276" w:lineRule="auto"/>
      <w:outlineLvl w:val="1"/>
    </w:pPr>
    <w:rPr>
      <w:rFonts w:ascii="Cambria" w:hAnsi="Cambria"/>
      <w:b/>
      <w:color w:val="4F81BD"/>
      <w:sz w:val="26"/>
      <w:szCs w:val="20"/>
      <w:lang w:val="x-none" w:eastAsia="x-none"/>
    </w:rPr>
  </w:style>
  <w:style w:type="paragraph" w:styleId="3">
    <w:name w:val="heading 3"/>
    <w:basedOn w:val="a"/>
    <w:link w:val="30"/>
    <w:uiPriority w:val="99"/>
    <w:qFormat/>
    <w:rsid w:val="0046378B"/>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46378B"/>
    <w:pPr>
      <w:keepNext/>
      <w:spacing w:before="240" w:after="60"/>
      <w:outlineLvl w:val="3"/>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5296"/>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3B5296"/>
    <w:pPr>
      <w:ind w:left="720"/>
      <w:contextualSpacing/>
    </w:pPr>
  </w:style>
  <w:style w:type="character" w:styleId="a5">
    <w:name w:val="Hyperlink"/>
    <w:basedOn w:val="a0"/>
    <w:uiPriority w:val="99"/>
    <w:unhideWhenUsed/>
    <w:rsid w:val="00D36057"/>
    <w:rPr>
      <w:color w:val="0000FF"/>
      <w:u w:val="single"/>
    </w:rPr>
  </w:style>
  <w:style w:type="character" w:customStyle="1" w:styleId="10">
    <w:name w:val="Заголовок 1 Знак"/>
    <w:basedOn w:val="a0"/>
    <w:link w:val="1"/>
    <w:uiPriority w:val="99"/>
    <w:rsid w:val="0046378B"/>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46378B"/>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46378B"/>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46378B"/>
    <w:rPr>
      <w:rFonts w:ascii="Times New Roman" w:eastAsia="Times New Roman" w:hAnsi="Times New Roman" w:cs="Times New Roman"/>
      <w:b/>
      <w:sz w:val="28"/>
      <w:szCs w:val="20"/>
      <w:lang w:val="x-none" w:eastAsia="x-none"/>
    </w:rPr>
  </w:style>
  <w:style w:type="numbering" w:customStyle="1" w:styleId="11">
    <w:name w:val="Нет списка1"/>
    <w:next w:val="a2"/>
    <w:uiPriority w:val="99"/>
    <w:semiHidden/>
    <w:unhideWhenUsed/>
    <w:rsid w:val="0046378B"/>
  </w:style>
  <w:style w:type="table" w:styleId="a6">
    <w:name w:val="Table Grid"/>
    <w:basedOn w:val="a1"/>
    <w:uiPriority w:val="59"/>
    <w:rsid w:val="004637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637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rsid w:val="0046378B"/>
    <w:pPr>
      <w:tabs>
        <w:tab w:val="center" w:pos="4677"/>
        <w:tab w:val="right" w:pos="9355"/>
      </w:tabs>
    </w:pPr>
    <w:rPr>
      <w:szCs w:val="20"/>
      <w:lang w:val="x-none" w:eastAsia="x-none"/>
    </w:rPr>
  </w:style>
  <w:style w:type="character" w:customStyle="1" w:styleId="a8">
    <w:name w:val="Верхний колонтитул Знак"/>
    <w:basedOn w:val="a0"/>
    <w:link w:val="a7"/>
    <w:uiPriority w:val="99"/>
    <w:rsid w:val="0046378B"/>
    <w:rPr>
      <w:rFonts w:ascii="Times New Roman" w:eastAsia="Times New Roman" w:hAnsi="Times New Roman" w:cs="Times New Roman"/>
      <w:sz w:val="24"/>
      <w:szCs w:val="20"/>
      <w:lang w:val="x-none" w:eastAsia="x-none"/>
    </w:rPr>
  </w:style>
  <w:style w:type="paragraph" w:styleId="a9">
    <w:name w:val="footer"/>
    <w:basedOn w:val="a"/>
    <w:link w:val="aa"/>
    <w:uiPriority w:val="99"/>
    <w:rsid w:val="0046378B"/>
    <w:pPr>
      <w:tabs>
        <w:tab w:val="center" w:pos="4677"/>
        <w:tab w:val="right" w:pos="9355"/>
      </w:tabs>
    </w:pPr>
    <w:rPr>
      <w:szCs w:val="20"/>
      <w:lang w:val="x-none" w:eastAsia="x-none"/>
    </w:rPr>
  </w:style>
  <w:style w:type="character" w:customStyle="1" w:styleId="aa">
    <w:name w:val="Нижний колонтитул Знак"/>
    <w:basedOn w:val="a0"/>
    <w:link w:val="a9"/>
    <w:uiPriority w:val="99"/>
    <w:rsid w:val="0046378B"/>
    <w:rPr>
      <w:rFonts w:ascii="Times New Roman" w:eastAsia="Times New Roman" w:hAnsi="Times New Roman" w:cs="Times New Roman"/>
      <w:sz w:val="24"/>
      <w:szCs w:val="20"/>
      <w:lang w:val="x-none" w:eastAsia="x-none"/>
    </w:rPr>
  </w:style>
  <w:style w:type="character" w:styleId="ab">
    <w:name w:val="page number"/>
    <w:uiPriority w:val="99"/>
    <w:rsid w:val="0046378B"/>
  </w:style>
  <w:style w:type="paragraph" w:styleId="ac">
    <w:name w:val="List"/>
    <w:basedOn w:val="a"/>
    <w:uiPriority w:val="99"/>
    <w:rsid w:val="0046378B"/>
    <w:pPr>
      <w:ind w:left="283" w:hanging="283"/>
    </w:pPr>
  </w:style>
  <w:style w:type="paragraph" w:customStyle="1" w:styleId="ConsPlusNonformat">
    <w:name w:val="ConsPlusNonformat"/>
    <w:rsid w:val="004637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463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46378B"/>
    <w:rPr>
      <w:rFonts w:ascii="Courier New" w:eastAsia="Times New Roman" w:hAnsi="Courier New" w:cs="Times New Roman"/>
      <w:sz w:val="20"/>
      <w:szCs w:val="20"/>
      <w:lang w:val="x-none" w:eastAsia="x-none"/>
    </w:rPr>
  </w:style>
  <w:style w:type="paragraph" w:styleId="ad">
    <w:name w:val="Normal (Web)"/>
    <w:basedOn w:val="a"/>
    <w:uiPriority w:val="99"/>
    <w:rsid w:val="0046378B"/>
    <w:pPr>
      <w:spacing w:before="120" w:after="120"/>
    </w:pPr>
  </w:style>
  <w:style w:type="paragraph" w:styleId="ae">
    <w:name w:val="Balloon Text"/>
    <w:basedOn w:val="a"/>
    <w:link w:val="af"/>
    <w:uiPriority w:val="99"/>
    <w:semiHidden/>
    <w:rsid w:val="0046378B"/>
    <w:rPr>
      <w:rFonts w:ascii="Tahoma" w:hAnsi="Tahoma"/>
      <w:sz w:val="16"/>
      <w:szCs w:val="20"/>
      <w:lang w:val="x-none" w:eastAsia="x-none"/>
    </w:rPr>
  </w:style>
  <w:style w:type="character" w:customStyle="1" w:styleId="af">
    <w:name w:val="Текст выноски Знак"/>
    <w:basedOn w:val="a0"/>
    <w:link w:val="ae"/>
    <w:uiPriority w:val="99"/>
    <w:semiHidden/>
    <w:rsid w:val="0046378B"/>
    <w:rPr>
      <w:rFonts w:ascii="Tahoma" w:eastAsia="Times New Roman" w:hAnsi="Tahoma" w:cs="Times New Roman"/>
      <w:sz w:val="16"/>
      <w:szCs w:val="20"/>
      <w:lang w:val="x-none" w:eastAsia="x-none"/>
    </w:rPr>
  </w:style>
  <w:style w:type="paragraph" w:customStyle="1" w:styleId="ConsPlusCell">
    <w:name w:val="ConsPlusCell"/>
    <w:rsid w:val="004637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46378B"/>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f0">
    <w:name w:val="Document Map"/>
    <w:basedOn w:val="a"/>
    <w:link w:val="af1"/>
    <w:uiPriority w:val="99"/>
    <w:semiHidden/>
    <w:rsid w:val="0046378B"/>
    <w:pPr>
      <w:shd w:val="clear" w:color="auto" w:fill="000080"/>
    </w:pPr>
    <w:rPr>
      <w:rFonts w:ascii="Tahoma" w:hAnsi="Tahoma"/>
      <w:sz w:val="20"/>
      <w:szCs w:val="20"/>
      <w:lang w:val="x-none" w:eastAsia="x-none"/>
    </w:rPr>
  </w:style>
  <w:style w:type="character" w:customStyle="1" w:styleId="af1">
    <w:name w:val="Схема документа Знак"/>
    <w:basedOn w:val="a0"/>
    <w:link w:val="af0"/>
    <w:uiPriority w:val="99"/>
    <w:semiHidden/>
    <w:rsid w:val="0046378B"/>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46378B"/>
    <w:rPr>
      <w:rFonts w:ascii="Arial" w:hAnsi="Arial"/>
      <w:b/>
      <w:szCs w:val="20"/>
      <w:lang w:val="x-none" w:eastAsia="x-none"/>
    </w:rPr>
  </w:style>
  <w:style w:type="character" w:customStyle="1" w:styleId="22">
    <w:name w:val="Основной текст 2 Знак"/>
    <w:basedOn w:val="a0"/>
    <w:link w:val="21"/>
    <w:uiPriority w:val="99"/>
    <w:rsid w:val="0046378B"/>
    <w:rPr>
      <w:rFonts w:ascii="Arial" w:eastAsia="Times New Roman" w:hAnsi="Arial" w:cs="Times New Roman"/>
      <w:b/>
      <w:sz w:val="24"/>
      <w:szCs w:val="20"/>
      <w:lang w:val="x-none" w:eastAsia="x-none"/>
    </w:rPr>
  </w:style>
  <w:style w:type="paragraph" w:customStyle="1" w:styleId="12">
    <w:name w:val="Знак1 Знак Знак Знак"/>
    <w:basedOn w:val="a"/>
    <w:rsid w:val="0046378B"/>
    <w:pPr>
      <w:spacing w:after="160" w:line="240" w:lineRule="exact"/>
    </w:pPr>
    <w:rPr>
      <w:rFonts w:ascii="Verdana" w:hAnsi="Verdana" w:cs="Verdana"/>
      <w:sz w:val="20"/>
      <w:szCs w:val="20"/>
      <w:lang w:val="en-US" w:eastAsia="en-US"/>
    </w:rPr>
  </w:style>
  <w:style w:type="paragraph" w:styleId="af2">
    <w:name w:val="Title"/>
    <w:basedOn w:val="a"/>
    <w:link w:val="af3"/>
    <w:uiPriority w:val="99"/>
    <w:qFormat/>
    <w:rsid w:val="0046378B"/>
    <w:pPr>
      <w:ind w:firstLine="567"/>
      <w:jc w:val="center"/>
    </w:pPr>
    <w:rPr>
      <w:b/>
      <w:spacing w:val="20"/>
      <w:sz w:val="28"/>
      <w:szCs w:val="20"/>
      <w:lang w:val="x-none" w:eastAsia="x-none"/>
    </w:rPr>
  </w:style>
  <w:style w:type="character" w:customStyle="1" w:styleId="af3">
    <w:name w:val="Название Знак"/>
    <w:basedOn w:val="a0"/>
    <w:link w:val="af2"/>
    <w:uiPriority w:val="99"/>
    <w:rsid w:val="0046378B"/>
    <w:rPr>
      <w:rFonts w:ascii="Times New Roman" w:eastAsia="Times New Roman" w:hAnsi="Times New Roman" w:cs="Times New Roman"/>
      <w:b/>
      <w:spacing w:val="20"/>
      <w:sz w:val="28"/>
      <w:szCs w:val="20"/>
      <w:lang w:val="x-none" w:eastAsia="x-none"/>
    </w:rPr>
  </w:style>
  <w:style w:type="paragraph" w:styleId="af4">
    <w:name w:val="Body Text Indent"/>
    <w:basedOn w:val="a"/>
    <w:link w:val="af5"/>
    <w:uiPriority w:val="99"/>
    <w:rsid w:val="0046378B"/>
    <w:pPr>
      <w:spacing w:after="120"/>
      <w:ind w:left="283"/>
    </w:pPr>
    <w:rPr>
      <w:szCs w:val="20"/>
      <w:lang w:val="x-none" w:eastAsia="x-none"/>
    </w:rPr>
  </w:style>
  <w:style w:type="character" w:customStyle="1" w:styleId="af5">
    <w:name w:val="Основной текст с отступом Знак"/>
    <w:basedOn w:val="a0"/>
    <w:link w:val="af4"/>
    <w:uiPriority w:val="99"/>
    <w:rsid w:val="0046378B"/>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6378B"/>
    <w:pPr>
      <w:spacing w:after="120" w:line="276" w:lineRule="auto"/>
    </w:pPr>
    <w:rPr>
      <w:rFonts w:ascii="Calibri" w:hAnsi="Calibri"/>
      <w:sz w:val="16"/>
      <w:szCs w:val="20"/>
      <w:lang w:val="x-none" w:eastAsia="x-none"/>
    </w:rPr>
  </w:style>
  <w:style w:type="character" w:customStyle="1" w:styleId="32">
    <w:name w:val="Основной текст 3 Знак"/>
    <w:basedOn w:val="a0"/>
    <w:link w:val="31"/>
    <w:uiPriority w:val="99"/>
    <w:semiHidden/>
    <w:rsid w:val="0046378B"/>
    <w:rPr>
      <w:rFonts w:ascii="Calibri" w:eastAsia="Times New Roman" w:hAnsi="Calibri" w:cs="Times New Roman"/>
      <w:sz w:val="16"/>
      <w:szCs w:val="20"/>
      <w:lang w:val="x-none" w:eastAsia="x-none"/>
    </w:rPr>
  </w:style>
  <w:style w:type="paragraph" w:customStyle="1" w:styleId="ConsNormal">
    <w:name w:val="ConsNormal"/>
    <w:rsid w:val="004637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46378B"/>
    <w:rPr>
      <w:rFonts w:ascii="Verdana" w:hAnsi="Verdana" w:cs="Verdana"/>
      <w:lang w:eastAsia="en-US"/>
    </w:rPr>
  </w:style>
  <w:style w:type="paragraph" w:styleId="af7">
    <w:name w:val="Body Text"/>
    <w:basedOn w:val="a"/>
    <w:link w:val="af8"/>
    <w:uiPriority w:val="99"/>
    <w:rsid w:val="0046378B"/>
    <w:pPr>
      <w:spacing w:after="120"/>
    </w:pPr>
    <w:rPr>
      <w:szCs w:val="20"/>
      <w:lang w:val="x-none" w:eastAsia="x-none"/>
    </w:rPr>
  </w:style>
  <w:style w:type="character" w:customStyle="1" w:styleId="af8">
    <w:name w:val="Основной текст Знак"/>
    <w:basedOn w:val="a0"/>
    <w:link w:val="af7"/>
    <w:uiPriority w:val="99"/>
    <w:rsid w:val="0046378B"/>
    <w:rPr>
      <w:rFonts w:ascii="Times New Roman" w:eastAsia="Times New Roman" w:hAnsi="Times New Roman" w:cs="Times New Roman"/>
      <w:sz w:val="24"/>
      <w:szCs w:val="20"/>
      <w:lang w:val="x-none" w:eastAsia="x-none"/>
    </w:rPr>
  </w:style>
  <w:style w:type="paragraph" w:styleId="af9">
    <w:name w:val="caption"/>
    <w:basedOn w:val="a"/>
    <w:next w:val="a"/>
    <w:uiPriority w:val="35"/>
    <w:qFormat/>
    <w:rsid w:val="0046378B"/>
    <w:pPr>
      <w:jc w:val="center"/>
    </w:pPr>
    <w:rPr>
      <w:b/>
      <w:bCs/>
    </w:rPr>
  </w:style>
  <w:style w:type="character" w:customStyle="1" w:styleId="apple-converted-space">
    <w:name w:val="apple-converted-space"/>
    <w:rsid w:val="0046378B"/>
  </w:style>
  <w:style w:type="character" w:styleId="afa">
    <w:name w:val="annotation reference"/>
    <w:uiPriority w:val="99"/>
    <w:semiHidden/>
    <w:unhideWhenUsed/>
    <w:rsid w:val="0046378B"/>
    <w:rPr>
      <w:sz w:val="16"/>
      <w:szCs w:val="16"/>
    </w:rPr>
  </w:style>
  <w:style w:type="paragraph" w:styleId="afb">
    <w:name w:val="annotation text"/>
    <w:basedOn w:val="a"/>
    <w:link w:val="afc"/>
    <w:uiPriority w:val="99"/>
    <w:semiHidden/>
    <w:unhideWhenUsed/>
    <w:rsid w:val="0046378B"/>
    <w:pPr>
      <w:spacing w:after="200" w:line="276" w:lineRule="auto"/>
    </w:pPr>
    <w:rPr>
      <w:rFonts w:ascii="Calibri" w:hAnsi="Calibri"/>
      <w:sz w:val="20"/>
      <w:szCs w:val="20"/>
      <w:lang w:val="x-none" w:eastAsia="x-none"/>
    </w:rPr>
  </w:style>
  <w:style w:type="character" w:customStyle="1" w:styleId="afc">
    <w:name w:val="Текст примечания Знак"/>
    <w:basedOn w:val="a0"/>
    <w:link w:val="afb"/>
    <w:uiPriority w:val="99"/>
    <w:semiHidden/>
    <w:rsid w:val="0046378B"/>
    <w:rPr>
      <w:rFonts w:ascii="Calibri" w:eastAsia="Times New Roman" w:hAnsi="Calibri" w:cs="Times New Roman"/>
      <w:sz w:val="20"/>
      <w:szCs w:val="20"/>
      <w:lang w:val="x-none" w:eastAsia="x-none"/>
    </w:rPr>
  </w:style>
  <w:style w:type="paragraph" w:styleId="afd">
    <w:name w:val="annotation subject"/>
    <w:basedOn w:val="afb"/>
    <w:next w:val="afb"/>
    <w:link w:val="afe"/>
    <w:uiPriority w:val="99"/>
    <w:semiHidden/>
    <w:unhideWhenUsed/>
    <w:rsid w:val="0046378B"/>
    <w:rPr>
      <w:b/>
      <w:bCs/>
    </w:rPr>
  </w:style>
  <w:style w:type="character" w:customStyle="1" w:styleId="afe">
    <w:name w:val="Тема примечания Знак"/>
    <w:basedOn w:val="afc"/>
    <w:link w:val="afd"/>
    <w:uiPriority w:val="99"/>
    <w:semiHidden/>
    <w:rsid w:val="0046378B"/>
    <w:rPr>
      <w:rFonts w:ascii="Calibri" w:eastAsia="Times New Roman" w:hAnsi="Calibri" w:cs="Times New Roman"/>
      <w:b/>
      <w:bCs/>
      <w:sz w:val="20"/>
      <w:szCs w:val="20"/>
      <w:lang w:val="x-none" w:eastAsia="x-none"/>
    </w:rPr>
  </w:style>
  <w:style w:type="paragraph" w:customStyle="1" w:styleId="s1">
    <w:name w:val="s_1"/>
    <w:basedOn w:val="a"/>
    <w:rsid w:val="0046378B"/>
    <w:pPr>
      <w:spacing w:before="100" w:beforeAutospacing="1" w:after="100" w:afterAutospacing="1"/>
    </w:pPr>
  </w:style>
  <w:style w:type="paragraph" w:customStyle="1" w:styleId="formattext">
    <w:name w:val="formattext"/>
    <w:basedOn w:val="a"/>
    <w:rsid w:val="0046378B"/>
    <w:pPr>
      <w:spacing w:before="100" w:beforeAutospacing="1" w:after="100" w:afterAutospacing="1"/>
    </w:pPr>
  </w:style>
  <w:style w:type="paragraph" w:customStyle="1" w:styleId="headertext">
    <w:name w:val="headertext"/>
    <w:basedOn w:val="a"/>
    <w:rsid w:val="0046378B"/>
    <w:pPr>
      <w:spacing w:before="100" w:beforeAutospacing="1" w:after="100" w:afterAutospacing="1"/>
    </w:pPr>
  </w:style>
  <w:style w:type="character" w:customStyle="1" w:styleId="ConsPlusNormal0">
    <w:name w:val="ConsPlusNormal Знак"/>
    <w:link w:val="ConsPlusNormal"/>
    <w:locked/>
    <w:rsid w:val="0046378B"/>
    <w:rPr>
      <w:rFonts w:ascii="Arial" w:eastAsia="Times New Roman" w:hAnsi="Arial" w:cs="Arial"/>
      <w:sz w:val="20"/>
      <w:szCs w:val="20"/>
      <w:lang w:eastAsia="ru-RU"/>
    </w:rPr>
  </w:style>
  <w:style w:type="character" w:styleId="aff">
    <w:name w:val="FollowedHyperlink"/>
    <w:uiPriority w:val="99"/>
    <w:semiHidden/>
    <w:unhideWhenUsed/>
    <w:rsid w:val="0046378B"/>
    <w:rPr>
      <w:color w:val="800080"/>
      <w:u w:val="single"/>
    </w:rPr>
  </w:style>
  <w:style w:type="paragraph" w:customStyle="1" w:styleId="ConsPlusDocList">
    <w:name w:val="ConsPlusDocList"/>
    <w:rsid w:val="004637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37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37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37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0">
    <w:name w:val="Название проектного документа"/>
    <w:basedOn w:val="a"/>
    <w:rsid w:val="0046378B"/>
    <w:pPr>
      <w:widowControl w:val="0"/>
      <w:ind w:left="1701"/>
      <w:jc w:val="center"/>
    </w:pPr>
    <w:rPr>
      <w:rFonts w:ascii="Arial" w:hAnsi="Arial" w:cs="Arial"/>
      <w:b/>
      <w:bCs/>
      <w:color w:val="000080"/>
      <w:sz w:val="32"/>
      <w:szCs w:val="20"/>
    </w:rPr>
  </w:style>
  <w:style w:type="numbering" w:customStyle="1" w:styleId="23">
    <w:name w:val="Нет списка2"/>
    <w:next w:val="a2"/>
    <w:uiPriority w:val="99"/>
    <w:semiHidden/>
    <w:unhideWhenUsed/>
    <w:rsid w:val="00CD1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6716">
      <w:bodyDiv w:val="1"/>
      <w:marLeft w:val="0"/>
      <w:marRight w:val="0"/>
      <w:marTop w:val="0"/>
      <w:marBottom w:val="0"/>
      <w:divBdr>
        <w:top w:val="none" w:sz="0" w:space="0" w:color="auto"/>
        <w:left w:val="none" w:sz="0" w:space="0" w:color="auto"/>
        <w:bottom w:val="none" w:sz="0" w:space="0" w:color="auto"/>
        <w:right w:val="none" w:sz="0" w:space="0" w:color="auto"/>
      </w:divBdr>
    </w:div>
    <w:div w:id="20762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as.nalog.ru/" TargetMode="External"/><Relationship Id="rId13" Type="http://schemas.openxmlformats.org/officeDocument/2006/relationships/hyperlink" Target="https://normativ.kontur.ru/document?moduleid=1&amp;documentid=258744" TargetMode="External"/><Relationship Id="rId18" Type="http://schemas.openxmlformats.org/officeDocument/2006/relationships/hyperlink" Target="https://normativ.kontur.ru/document?moduleid=1&amp;documentid=415101" TargetMode="External"/><Relationship Id="rId26" Type="http://schemas.openxmlformats.org/officeDocument/2006/relationships/hyperlink" Target="https://normativ.kontur.ru/document?moduleid=1&amp;documentid=370458" TargetMode="External"/><Relationship Id="rId39" Type="http://schemas.openxmlformats.org/officeDocument/2006/relationships/hyperlink" Target="https://normativ.kontur.ru/document?moduleid=1&amp;documentid=370458" TargetMode="External"/><Relationship Id="rId3" Type="http://schemas.openxmlformats.org/officeDocument/2006/relationships/styles" Target="styles.xml"/><Relationship Id="rId21" Type="http://schemas.openxmlformats.org/officeDocument/2006/relationships/hyperlink" Target="https://normativ.kontur.ru/document?moduleid=1&amp;documentid=370458" TargetMode="External"/><Relationship Id="rId34" Type="http://schemas.openxmlformats.org/officeDocument/2006/relationships/hyperlink" Target="https://normativ.kontur.ru/document?moduleid=1&amp;documentid=258744" TargetMode="External"/><Relationship Id="rId42" Type="http://schemas.openxmlformats.org/officeDocument/2006/relationships/theme" Target="theme/theme1.xml"/><Relationship Id="rId7" Type="http://schemas.openxmlformats.org/officeDocument/2006/relationships/hyperlink" Target="https://ekatselsovet.ru/" TargetMode="Externa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hyperlink" Target="https://normativ.kontur.ru/document?moduleid=1&amp;documentid=370458" TargetMode="External"/><Relationship Id="rId25" Type="http://schemas.openxmlformats.org/officeDocument/2006/relationships/hyperlink" Target="https://normativ.kontur.ru/document?moduleid=1&amp;documentid=370458" TargetMode="External"/><Relationship Id="rId33" Type="http://schemas.openxmlformats.org/officeDocument/2006/relationships/hyperlink" Target="https://normativ.kontur.ru/document?moduleid=1&amp;documentid=370458" TargetMode="External"/><Relationship Id="rId38" Type="http://schemas.openxmlformats.org/officeDocument/2006/relationships/hyperlink" Target="https://normativ.kontur.ru/document?moduleid=1&amp;documentid=258744"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341524" TargetMode="External"/><Relationship Id="rId20" Type="http://schemas.openxmlformats.org/officeDocument/2006/relationships/hyperlink" Target="https://normativ.kontur.ru/document?moduleid=1&amp;documentid=368984" TargetMode="External"/><Relationship Id="rId29" Type="http://schemas.openxmlformats.org/officeDocument/2006/relationships/hyperlink" Target="https://normativ.kontur.ru/document?moduleid=1&amp;documentid=37045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2971/a593eaab768d34bf2d7419322eac79481e73cf03/" TargetMode="External"/><Relationship Id="rId24" Type="http://schemas.openxmlformats.org/officeDocument/2006/relationships/hyperlink" Target="https://normativ.kontur.ru/document?moduleid=1&amp;documentid=368337" TargetMode="External"/><Relationship Id="rId32" Type="http://schemas.openxmlformats.org/officeDocument/2006/relationships/hyperlink" Target="https://normativ.kontur.ru/document?moduleid=1&amp;documentid=341524" TargetMode="External"/><Relationship Id="rId37" Type="http://schemas.openxmlformats.org/officeDocument/2006/relationships/hyperlink" Target="https://normativ.kontur.ru/document?moduleid=1&amp;documentid=341524" TargetMode="External"/><Relationship Id="rId40" Type="http://schemas.openxmlformats.org/officeDocument/2006/relationships/hyperlink" Target="https://normativ.kontur.ru/document?moduleid=1&amp;documentid=415101" TargetMode="External"/><Relationship Id="rId5" Type="http://schemas.openxmlformats.org/officeDocument/2006/relationships/settings" Target="settings.xml"/><Relationship Id="rId15" Type="http://schemas.openxmlformats.org/officeDocument/2006/relationships/hyperlink" Target="https://normativ.kontur.ru/document?moduleid=1&amp;documentid=415101" TargetMode="External"/><Relationship Id="rId23" Type="http://schemas.openxmlformats.org/officeDocument/2006/relationships/hyperlink" Target="https://normativ.kontur.ru/document?moduleid=1&amp;documentid=368337" TargetMode="External"/><Relationship Id="rId28" Type="http://schemas.openxmlformats.org/officeDocument/2006/relationships/hyperlink" Target="https://normativ.kontur.ru/document?moduleid=1&amp;documentid=368337" TargetMode="External"/><Relationship Id="rId36" Type="http://schemas.openxmlformats.org/officeDocument/2006/relationships/hyperlink" Target="https://normativ.kontur.ru/document?moduleid=1&amp;documentid=258744" TargetMode="External"/><Relationship Id="rId10" Type="http://schemas.openxmlformats.org/officeDocument/2006/relationships/hyperlink" Target="http://www.consultant.ru/document/cons_doc_LAW_302971/a2588b2a1374c05e0939bb4df8e54fc0dfd6e000/" TargetMode="External"/><Relationship Id="rId19" Type="http://schemas.openxmlformats.org/officeDocument/2006/relationships/hyperlink" Target="https://normativ.kontur.ru/document?moduleid=1&amp;documentid=370458" TargetMode="External"/><Relationship Id="rId31" Type="http://schemas.openxmlformats.org/officeDocument/2006/relationships/hyperlink" Target="https://normativ.kontur.ru/document?moduleid=1&amp;documentid=415101"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normativ.kontur.ru/document?moduleid=1&amp;documentid=370458" TargetMode="External"/><Relationship Id="rId22" Type="http://schemas.openxmlformats.org/officeDocument/2006/relationships/hyperlink" Target="https://normativ.kontur.ru/document?moduleid=1&amp;documentid=370458" TargetMode="External"/><Relationship Id="rId27" Type="http://schemas.openxmlformats.org/officeDocument/2006/relationships/hyperlink" Target="https://normativ.kontur.ru/document?moduleid=1&amp;documentid=415101" TargetMode="External"/><Relationship Id="rId30" Type="http://schemas.openxmlformats.org/officeDocument/2006/relationships/hyperlink" Target="https://normativ.kontur.ru/document?moduleid=1&amp;documentid=415101" TargetMode="External"/><Relationship Id="rId35" Type="http://schemas.openxmlformats.org/officeDocument/2006/relationships/hyperlink" Target="https://normativ.kontur.ru/document?moduleid=1&amp;documentid=2587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DFDA5-D8E9-4BBD-B70E-7AFAA74C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15198</Words>
  <Characters>86634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20</cp:revision>
  <cp:lastPrinted>2022-12-28T01:48:00Z</cp:lastPrinted>
  <dcterms:created xsi:type="dcterms:W3CDTF">2022-04-06T07:00:00Z</dcterms:created>
  <dcterms:modified xsi:type="dcterms:W3CDTF">2022-12-28T02:00:00Z</dcterms:modified>
</cp:coreProperties>
</file>