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2" w:rsidRPr="008118F0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4E7582" w:rsidRPr="008118F0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ИДРИНСКИЙ РАЙОН</w:t>
      </w:r>
    </w:p>
    <w:p w:rsidR="004E7582" w:rsidRPr="008118F0" w:rsidRDefault="006F72E3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</w:t>
      </w:r>
      <w:r w:rsidR="004E7582" w:rsidRPr="0081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4E7582" w:rsidRPr="008118F0" w:rsidRDefault="004E7582" w:rsidP="004E758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82" w:rsidRPr="008118F0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7582" w:rsidRPr="008118F0" w:rsidRDefault="004E7582" w:rsidP="004E758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582" w:rsidRPr="008118F0" w:rsidRDefault="00ED2CC9" w:rsidP="004E758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4E7582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118F0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4E7582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118F0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E7582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E7582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</w:t>
      </w:r>
      <w:r w:rsidR="006F72E3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Екатериновка</w:t>
      </w:r>
      <w:r w:rsidR="004E7582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21FA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ВН-</w:t>
      </w:r>
      <w:r w:rsidR="008118F0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9-23</w:t>
      </w:r>
      <w:r w:rsidR="00FB21FA" w:rsidRPr="00811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</w:p>
    <w:p w:rsidR="005D3B05" w:rsidRPr="008118F0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Default="005D3B05" w:rsidP="008118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опроса граждан,  жителей  </w:t>
      </w:r>
      <w:r w:rsidR="00FB21FA" w:rsidRPr="00811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81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 </w:t>
      </w:r>
    </w:p>
    <w:p w:rsidR="008118F0" w:rsidRPr="008118F0" w:rsidRDefault="008118F0" w:rsidP="008118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FA" w:rsidRPr="008118F0" w:rsidRDefault="001F6C86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="005D3B05" w:rsidRPr="008118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 руководствуясь  Уставом </w:t>
      </w:r>
      <w:r w:rsidR="006F72E3" w:rsidRPr="008118F0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4E7582" w:rsidRPr="008118F0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 Красноярского края, решением 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  депутатов  от  </w:t>
      </w:r>
      <w:r w:rsidR="00F638F7" w:rsidRPr="008118F0">
        <w:rPr>
          <w:rFonts w:ascii="Times New Roman" w:hAnsi="Times New Roman" w:cs="Times New Roman"/>
          <w:color w:val="000000" w:themeColor="text1"/>
          <w:sz w:val="24"/>
          <w:szCs w:val="24"/>
        </w:rPr>
        <w:t>26.05.2021г. № ВН-1-7-р</w:t>
      </w:r>
      <w:r w:rsidR="004E7582" w:rsidRPr="0081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назначения и проведения опроса граждан»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14A0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Екатерининский сельский Совет депутатов 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 1.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Принять участие в программе поддержки местных инициатив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году.</w:t>
      </w:r>
    </w:p>
    <w:p w:rsidR="008118F0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 2.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опрос граждан, проживающих на территории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E7582" w:rsidRPr="008118F0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   (далее – опрос граждан) и провести его в период с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г. по</w:t>
      </w:r>
      <w:r w:rsidR="001F6C86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8A1744" w:rsidRPr="008118F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2CC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Утвердить методику проведения опроса граждан согласно приложению №2.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Утвердить состав комиссии по проведению опроса граждан согласно приложению №3.</w:t>
      </w:r>
    </w:p>
    <w:p w:rsidR="008118F0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Назначить проведение первого заседани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>я комиссии по проведению опроса</w:t>
      </w:r>
    </w:p>
    <w:p w:rsidR="00FB21FA" w:rsidRPr="008118F0" w:rsidRDefault="005D3B05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 на </w:t>
      </w:r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г. в </w:t>
      </w:r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:00 по адресу: с.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Екатериновка</w:t>
      </w:r>
      <w:proofErr w:type="gramStart"/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ул. Ленина д.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15 «А»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3B05" w:rsidRPr="008118F0" w:rsidRDefault="00FB21FA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18F0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вующих в опросе, в количестве 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 w:rsidRPr="008118F0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  района Красноярского края   обеспечить доведение до жителей  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д. Мензот</w:t>
      </w:r>
      <w:r w:rsidR="00F638F7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и с. Екатериновка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Екатерининского сельсовета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 настоящего решения через информационные стенды</w:t>
      </w:r>
      <w:proofErr w:type="gramStart"/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F6C86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иными общедоступными способами не менее, чем за </w:t>
      </w:r>
      <w:r w:rsidRPr="008118F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проведения опроса.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5D3B05" w:rsidRPr="008118F0" w:rsidRDefault="008118F0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8F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975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 w:rsidR="00E42213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обнародования на информационном стенде администрации 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r w:rsidR="00FB21FA" w:rsidRPr="008118F0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8118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8118F0" w:rsidRDefault="005D3B05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7CF5" w:rsidRPr="008118F0" w:rsidRDefault="00377CF5" w:rsidP="008118F0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8F0">
        <w:rPr>
          <w:rFonts w:ascii="Times New Roman" w:eastAsia="Calibri" w:hAnsi="Times New Roman" w:cs="Times New Roman"/>
          <w:sz w:val="24"/>
          <w:szCs w:val="24"/>
        </w:rPr>
        <w:t>Глава сельсовета, председатель</w:t>
      </w:r>
    </w:p>
    <w:p w:rsidR="00377CF5" w:rsidRPr="008118F0" w:rsidRDefault="00377CF5" w:rsidP="008118F0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8F0">
        <w:rPr>
          <w:rFonts w:ascii="Times New Roman" w:eastAsia="Calibri" w:hAnsi="Times New Roman" w:cs="Times New Roman"/>
          <w:sz w:val="24"/>
          <w:szCs w:val="24"/>
        </w:rPr>
        <w:t>сельского Совета депутатов                                                     И.Г. Кузнецов</w:t>
      </w:r>
    </w:p>
    <w:p w:rsidR="00FB21FA" w:rsidRPr="008118F0" w:rsidRDefault="00FB21FA" w:rsidP="008118F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1FA" w:rsidRPr="008118F0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F0" w:rsidRPr="008118F0" w:rsidRDefault="008118F0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F0" w:rsidRDefault="008118F0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F0" w:rsidRDefault="008118F0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F0" w:rsidRDefault="008118F0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05" w:rsidRPr="00377CF5" w:rsidRDefault="005D3B05" w:rsidP="00377CF5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192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="00377CF5"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5D3B05" w:rsidRPr="00FB21FA" w:rsidRDefault="005D3B05" w:rsidP="00377CF5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ВН-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F514A0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5D3B05"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ОПРОСНЫЙ  ЛИСТ </w:t>
      </w:r>
    </w:p>
    <w:p w:rsidR="00377CF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Екатерининский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может принять участие в конкурсе на предоставление денежных средств из бюджета Красноярского края размере до</w:t>
      </w:r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1 0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00 000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приоритетный инициативный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проект для его реализации в 202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proofErr w:type="spell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(не менее 3% от суммы проекта (только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после победы проекта в конкурсе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5D3B05" w:rsidRDefault="005D3B05" w:rsidP="00377CF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Екатерининского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лице, принявшем участие в опросе: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Дата, месяц и год рождения 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Номер телефона (по желанию) 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сельсовета моего мнения об инициативном проекте для реализации в рамках ППМИ.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Подпись _______ Расшифровка подписи (ФИО) ______________________  </w:t>
      </w:r>
    </w:p>
    <w:p w:rsidR="005D3B05" w:rsidRPr="0019284B" w:rsidRDefault="005D3B05" w:rsidP="005D3B05">
      <w:pPr>
        <w:numPr>
          <w:ilvl w:val="0"/>
          <w:numId w:val="4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7CF5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Екатерининского 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  <w:proofErr w:type="gramStart"/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поддерживаете:</w:t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24FDD" w:rsidRP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парка культуры и отдыха» </w:t>
      </w:r>
      <w:proofErr w:type="gramStart"/>
      <w:r w:rsidR="00F545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5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Екатериновка по ул. Набережная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фонарей уличного освещения</w:t>
      </w:r>
    </w:p>
    <w:p w:rsidR="00377CF5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___иное ________________________________</w:t>
      </w:r>
    </w:p>
    <w:p w:rsidR="00377CF5" w:rsidRDefault="00724FDD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Укажите, что именно необходимо сделать в рамках выбранного проекта?_________________________________________________________________________________________________________________________________</w:t>
      </w:r>
    </w:p>
    <w:p w:rsidR="0019284B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участвовать финансово в реализации выбранного проекта?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какую сумму Вы готовы внести: ________ рублей</w:t>
      </w: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84B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 </w:t>
      </w:r>
    </w:p>
    <w:p w:rsidR="005D3B05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опишите это участие (например, участие в субботниках, подготовка территории, предоставление материалов, техники и т.д.):______________________________________________________________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 _______ Расшифровка подписи (ФИО) ______________________</w:t>
      </w:r>
    </w:p>
    <w:p w:rsidR="00F5454D" w:rsidRDefault="00F5454D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24" w:rsidRPr="00377CF5" w:rsidRDefault="00E90A24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E90A24" w:rsidRPr="00FB21FA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ВН-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опроса граждан, проживающих  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 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 края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Целью опроса граждан является выявление мнения жителей,  проживающих  на 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 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опросе граждан имеют право участвовать жители</w:t>
      </w:r>
      <w:r w:rsidR="001F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проживающие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  края, достигшие шестнадцатилетнего возраста.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проведения опроса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Каждый опросный лист подписывается председателем Комиссии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верхнем правом углу</w:t>
      </w:r>
      <w:proofErr w:type="gramStart"/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испорченного.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место составления протокола;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вопроса, предлагаемого при проведении опроса граждан;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установленная настоящим решением минимальная численность жителей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опроса граждан состоявшимся;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число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опросе граждан (не менее установленной минимальной численности);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общее число опросных листов;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результаты опроса граждан (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признан состоявшимся).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признается состоявшимся, если минимальная численность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  края,   принявших участие в указанном опросе и чьи  опросные листы признан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действительными, составляет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Екатерининском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сельсовете, для   подготовки ею заключения.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Pr="005D3B05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Pr="00377CF5" w:rsidRDefault="00E90A24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E90A24" w:rsidRPr="00FB21FA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 xml:space="preserve">09.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ВН-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5454D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проведению опроса.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3B05" w:rsidRPr="005D3B05" w:rsidRDefault="00C71F4F" w:rsidP="00C71F4F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Иван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E90A24" w:rsidP="00F514A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Любовь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F514A0" w:rsidP="00F5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proofErr w:type="gramStart"/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Default="00C71F4F" w:rsidP="008A1744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Петровна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D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  </w:t>
      </w:r>
      <w:r w:rsidR="00F5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F514A0" w:rsidRDefault="00F514A0" w:rsidP="00C71F4F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A0" w:rsidRDefault="00F514A0" w:rsidP="008A1744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Богушевская Алена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соцзащиты</w:t>
      </w:r>
    </w:p>
    <w:p w:rsidR="00C71F4F" w:rsidRPr="005D3B05" w:rsidRDefault="00C71F4F" w:rsidP="00F514A0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94" w:rsidRDefault="000F0694" w:rsidP="00724FDD">
      <w:pPr>
        <w:jc w:val="right"/>
      </w:pPr>
    </w:p>
    <w:sectPr w:rsidR="000F0694" w:rsidSect="000F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D38"/>
    <w:multiLevelType w:val="multilevel"/>
    <w:tmpl w:val="87F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2591"/>
    <w:multiLevelType w:val="multilevel"/>
    <w:tmpl w:val="C1404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F72C4"/>
    <w:multiLevelType w:val="multilevel"/>
    <w:tmpl w:val="40F4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02A0A"/>
    <w:multiLevelType w:val="multilevel"/>
    <w:tmpl w:val="145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27E7D"/>
    <w:multiLevelType w:val="multilevel"/>
    <w:tmpl w:val="B70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4667"/>
    <w:multiLevelType w:val="multilevel"/>
    <w:tmpl w:val="3450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9577C"/>
    <w:multiLevelType w:val="multilevel"/>
    <w:tmpl w:val="D66E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D1428"/>
    <w:multiLevelType w:val="multilevel"/>
    <w:tmpl w:val="F1C4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58B"/>
    <w:multiLevelType w:val="multilevel"/>
    <w:tmpl w:val="5A7E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867C4"/>
    <w:multiLevelType w:val="multilevel"/>
    <w:tmpl w:val="2F82D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4051"/>
    <w:multiLevelType w:val="multilevel"/>
    <w:tmpl w:val="54F8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35898"/>
    <w:multiLevelType w:val="multilevel"/>
    <w:tmpl w:val="148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05"/>
    <w:rsid w:val="000F0694"/>
    <w:rsid w:val="0019284B"/>
    <w:rsid w:val="001D43C7"/>
    <w:rsid w:val="001F6C86"/>
    <w:rsid w:val="00377CF5"/>
    <w:rsid w:val="004275B4"/>
    <w:rsid w:val="004975DF"/>
    <w:rsid w:val="004E7582"/>
    <w:rsid w:val="005D3B05"/>
    <w:rsid w:val="006F72E3"/>
    <w:rsid w:val="00724FDD"/>
    <w:rsid w:val="008118F0"/>
    <w:rsid w:val="008A1744"/>
    <w:rsid w:val="009E27AA"/>
    <w:rsid w:val="00AD3A2C"/>
    <w:rsid w:val="00C71F4F"/>
    <w:rsid w:val="00E42213"/>
    <w:rsid w:val="00E90A24"/>
    <w:rsid w:val="00ED2CC9"/>
    <w:rsid w:val="00F514A0"/>
    <w:rsid w:val="00F5454D"/>
    <w:rsid w:val="00F638F7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94"/>
  </w:style>
  <w:style w:type="paragraph" w:styleId="1">
    <w:name w:val="heading 1"/>
    <w:basedOn w:val="a"/>
    <w:link w:val="10"/>
    <w:uiPriority w:val="9"/>
    <w:qFormat/>
    <w:rsid w:val="005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D3B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B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D3B05"/>
    <w:rPr>
      <w:color w:val="0000FF"/>
      <w:u w:val="single"/>
    </w:rPr>
  </w:style>
  <w:style w:type="character" w:customStyle="1" w:styleId="kbsep">
    <w:name w:val="kb_sep"/>
    <w:basedOn w:val="a0"/>
    <w:rsid w:val="005D3B05"/>
  </w:style>
  <w:style w:type="character" w:customStyle="1" w:styleId="kbtitle">
    <w:name w:val="kb_title"/>
    <w:basedOn w:val="a0"/>
    <w:rsid w:val="005D3B05"/>
  </w:style>
  <w:style w:type="paragraph" w:styleId="a4">
    <w:name w:val="Normal (Web)"/>
    <w:basedOn w:val="a"/>
    <w:uiPriority w:val="99"/>
    <w:semiHidden/>
    <w:unhideWhenUsed/>
    <w:rsid w:val="005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B05"/>
    <w:rPr>
      <w:b/>
      <w:bCs/>
    </w:rPr>
  </w:style>
  <w:style w:type="character" w:styleId="a6">
    <w:name w:val="Emphasis"/>
    <w:basedOn w:val="a0"/>
    <w:uiPriority w:val="20"/>
    <w:qFormat/>
    <w:rsid w:val="005D3B0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5D3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5D3B05"/>
  </w:style>
  <w:style w:type="paragraph" w:styleId="a7">
    <w:name w:val="Balloon Text"/>
    <w:basedOn w:val="a"/>
    <w:link w:val="a8"/>
    <w:uiPriority w:val="99"/>
    <w:semiHidden/>
    <w:unhideWhenUsed/>
    <w:rsid w:val="005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B2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2022-10-22T02:15:00Z</dcterms:created>
  <dcterms:modified xsi:type="dcterms:W3CDTF">2024-10-29T04:50:00Z</dcterms:modified>
</cp:coreProperties>
</file>